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10" w:val="single" w:color="1B4965"/>
              <w:bottom w:sz="10" w:val="single" w:color="1B4965"/>
              <w:left w:sz="10" w:val="single" w:color="1B4965"/>
              <w:right w:sz="10" w:val="single" w:color="1B4965"/>
            </w:tcBorders>
          </w:tcPr>
          <w:p>
            <w:pPr>
              <w:spacing w:line="288" w:lineRule="auto"/>
            </w:pPr>
            <w:r>
              <w:rPr>
                <w:b/>
                <w:color w:val="1B4965"/>
                <w:sz w:val="30"/>
              </w:rPr>
              <w:t>CADERNO DE ATIVIDADES ADAPTADAS DE CIÊNCIAS</w:t>
              <w:br/>
            </w:r>
            <w:r>
              <w:t>NOME DO ALUNO(A): _________________________________________________</w:t>
              <w:br/>
            </w:r>
            <w:r>
              <w:t>DATA: ____ / ____ / ________   |   TURMA: _________</w:t>
              <w:br/>
            </w:r>
            <w:r>
              <w:t>TEMA CENTRAL: MATÉRIA E SUAS TRANSFORMAÇÕES (10 ATIVIDADES)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1B4965"/>
          <w:sz w:val="24"/>
        </w:rPr>
        <w:t>ATIVIDADE 1: O QUE É MATÉRIA?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Tudo o que ocupa lugar no espaço e tem massa (peso) é matéria.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1: O ar, a água, as plantas e o nosso corpo são exemplos de:</w:t>
        <w:br/>
      </w:r>
      <w:r>
        <w:t xml:space="preserve">   [  ] Matéria</w:t>
        <w:br/>
      </w:r>
      <w:r>
        <w:t xml:space="preserve">   [  ] Nada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2: MISTURA HOMOGÊNEA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Quando misturamos duas coisas e não dá para ver a diferença a olho nu (ex: água + sal).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2: Ao misturar bem água com um pouquinho de sal, a mistura fica:</w:t>
        <w:br/>
      </w:r>
      <w:r>
        <w:t xml:space="preserve">   [  ] Homogênea (não vemos o sal separado)</w:t>
        <w:br/>
      </w:r>
      <w:r>
        <w:t xml:space="preserve">   [  ] Heterogênea (vemos pedaços soltos)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3: MISTURA HETEROGÊNEA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Quando conseguimos ver claramente as duas partes separadas (ex: água + óleo).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3: A mistura de água com óleo, onde o óleo fica por cima, é uma mistura:</w:t>
        <w:br/>
      </w:r>
      <w:r>
        <w:t xml:space="preserve">   [  ] Heterogênea</w:t>
        <w:br/>
      </w:r>
      <w:r>
        <w:t xml:space="preserve">   [  ] Homogênea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4: TRANSFORMAÇÃO FÍSICA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Muda a forma do objeto, mas o material continua o mesmo (ex: rasgar um papel).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4: Se você rasgar uma folha de papel em pedacinhos, ocorreu uma transformação:</w:t>
        <w:br/>
      </w:r>
      <w:r>
        <w:t xml:space="preserve">   [  ] Física (continua sendo papel)</w:t>
        <w:br/>
      </w:r>
      <w:r>
        <w:t xml:space="preserve">   [  ] Química (virou outra substância)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5: TRANSFORMAÇÃO QUÍMICA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 material se transforma em algo completamente novo (ex: queimar papel e virar cinza).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5: Quando queimamos uma madeira no fogo e ela vira cinza e fumaça, é uma transformação:</w:t>
        <w:br/>
      </w:r>
      <w:r>
        <w:t xml:space="preserve">   [  ] Química</w:t>
        <w:br/>
      </w:r>
      <w:r>
        <w:t xml:space="preserve">   [  ] Apenas física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6: FENÔMENO DA FERRUGEM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 prego de ferro em contato com a água e o ar fica enferrujado com o tempo.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6: A ferrugem em um prego velho é resultado de uma transformação:</w:t>
        <w:br/>
      </w:r>
      <w:r>
        <w:t xml:space="preserve">   [  ] Química</w:t>
        <w:br/>
      </w:r>
      <w:r>
        <w:t xml:space="preserve">   [  ] Reversível rápida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7: DISSOLUÇÃO EM ÁGUA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água é conhecida como o 'solvente universal' por dissolver muitas coisas.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7: O pó de suco se dissolve na água?</w:t>
        <w:br/>
      </w:r>
      <w:r>
        <w:t xml:space="preserve">   [  ] Sim, formando uma mistura líquida</w:t>
        <w:br/>
      </w:r>
      <w:r>
        <w:t xml:space="preserve">   [  ] Não, o pó não se junta com a água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8: SEPARAÇÃO DE MISTURAS: CATAÇÃO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Separar manualmente coisas diferentes (ex: escolher os feijões bons antes de cozinhar).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8: Quando camos feijão retirando as pedrinhas com a mão, usamos o método de:</w:t>
        <w:br/>
      </w:r>
      <w:r>
        <w:t xml:space="preserve">   [  ] Catação</w:t>
        <w:br/>
      </w:r>
      <w:r>
        <w:t xml:space="preserve">   [  ] Evaporação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9: FILTRAÇÃO DO CAFÉ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 filtro segura o pó de café e deixa passar apenas o líquido gostoso.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9: Para fazer café, usamos um filtro de papel para a separação por:</w:t>
        <w:br/>
      </w:r>
      <w:r>
        <w:t xml:space="preserve">   [  ] Filtração</w:t>
        <w:br/>
      </w:r>
      <w:r>
        <w:t xml:space="preserve">   [  ] Congelamento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10: RECICLAGEM DE MATERIAIS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Vidro, plástico e papel podem ser derretidos e transformados em novos produtos.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10: Por que a reciclagem dos materiais é importante para o meio ambiente?</w:t>
        <w:br/>
      </w:r>
      <w:r>
        <w:t xml:space="preserve">   [  ] Evita o acúmulo de lixo na natureza e economiza recursos</w:t>
        <w:br/>
      </w:r>
      <w:r>
        <w:t xml:space="preserve">   [  ] Aumenta a quantidade de poluição</w:t>
        <w:br/>
      </w:r>
    </w:p>
    <w:p>
      <w:pPr>
        <w:spacing w:after="8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