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DF8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800020"/>
              <w:bottom w:sz="10" w:val="single" w:color="800020"/>
              <w:left w:sz="10" w:val="single" w:color="800020"/>
              <w:right w:sz="10" w:val="single" w:color="800020"/>
            </w:tcBorders>
          </w:tcPr>
          <w:p>
            <w:pPr>
              <w:spacing w:line="288" w:lineRule="auto"/>
            </w:pPr>
            <w:r>
              <w:rPr>
                <w:b/>
                <w:color w:val="800020"/>
                <w:sz w:val="30"/>
              </w:rPr>
              <w:t>CADERNO DE ATIVIDADES ADAPTADAS DE HISTÓRIA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 CENTRAL: BRASIL REPÚBLICA E DITADURA MILITAR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800020"/>
          <w:sz w:val="24"/>
        </w:rPr>
        <w:t>ATIVIDADE 1: A PROCLAMAÇÃO DA REPÚBLICA (15 DE NOVEMBRO DE 1889)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Marechal Deodoro da Fonseca liderou a derrubada da Monarquia e o Brasil virou uma República.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1: Quem foi o primeiro Presidente da República do Brasil?</w:t>
        <w:br/>
      </w:r>
      <w:r>
        <w:t xml:space="preserve">   [  ] Marechal Deodoro da Fonseca</w:t>
        <w:br/>
      </w:r>
      <w:r>
        <w:t xml:space="preserve">   [  ] Dom Pedro II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2: A REPÚBLICA VELHA E OS CORONÉIS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No início da República, os grandes fazendeiros (coronéis) mandavam na política e pressionavam os eleitores.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2: Como era chamado o voto controlado pela força dos coronéis na época?</w:t>
        <w:br/>
      </w:r>
      <w:r>
        <w:t xml:space="preserve">   [  ] Voto de Cabresto</w:t>
        <w:br/>
      </w:r>
      <w:r>
        <w:t xml:space="preserve">   [  ] Voto Eletrônico Secreto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3: A POLÍTICA DO CAFÉ COM LEITE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Revezamento no poder entre os presidentes de São Paulo (produtor de café) e Minas Gerais (leite).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3: Quais dois estados se revezavam na presidência do Brasil durante essa época?</w:t>
        <w:br/>
      </w:r>
      <w:r>
        <w:t xml:space="preserve">   [  ] São Paulo e Minas Gerais</w:t>
        <w:br/>
      </w:r>
      <w:r>
        <w:t xml:space="preserve">   [  ] Bahia e Rio Grande do Sul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4: A ERA VARGAS (1930-1945)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Getúlio Vargas assumiu o poder e criou as leis trabalhistas (CLT) como a carteira de trabalho e salário mínimo.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4: Qual benefício importante para os trabalhadores foi criado no governo de Getúlio Vargas?</w:t>
        <w:br/>
      </w:r>
      <w:r>
        <w:t xml:space="preserve">   [  ] A Carteira de Trabalho e a CLT (direitos trabalhistas)</w:t>
        <w:br/>
      </w:r>
      <w:r>
        <w:t xml:space="preserve">   [  ] O fim das férias pagas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5: A CONSTRUÇÃO DE BRASÍLIA (1960)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presidente Juscelino Kubitschek (JK) construiu uma nova capital para o Brasil no centro do país.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5: Qual presidente idealizou e inaugurou a cidade de Brasília como capital do Brasil?</w:t>
        <w:br/>
      </w:r>
      <w:r>
        <w:t xml:space="preserve">   [  ] Juscelino Kubitschek (JK)</w:t>
        <w:br/>
      </w:r>
      <w:r>
        <w:t xml:space="preserve">   [  ] Getúlio Vargas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6: O GOLPE MILITAR DE 1964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Os militares tomaram o poder no Brasil, dando início a um período sem eleições diretas para presidente.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6: Quanto tempo durou o período do Regime / Ditadura Militar no Brasil?</w:t>
        <w:br/>
      </w:r>
      <w:r>
        <w:t xml:space="preserve">   [  ] 21 anos (1964 a 1985)</w:t>
        <w:br/>
      </w:r>
      <w:r>
        <w:t xml:space="preserve">   [  ] Apenas 2 meses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7: CENSURA E FALTA DE LIBERDADE NA DITADURA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Músicas, jornais, peças de teatro e livros eram censurados e controlados pelos governantes militares.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7: O que ocorria com os artistas e jornais que criticavam o governo na época da censura?</w:t>
        <w:br/>
      </w:r>
      <w:r>
        <w:t xml:space="preserve">   [  ] Eram proibidos de publicar suas obras e podiam ser presos</w:t>
        <w:br/>
      </w:r>
      <w:r>
        <w:t xml:space="preserve">   [  ] Ganhavam prêmios na televisão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8: O MOVIMENTO 'DIRETAS JÁ' (1984)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Milhões de brasileiros foram às ruas exigir o direito de votar diretamente para presidente.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8: Qual era a reivindicação principal do povo no movimento 'Diretas Já'?</w:t>
        <w:br/>
      </w:r>
      <w:r>
        <w:t xml:space="preserve">   [  ] Voltar a ter o direito de votar para escolher o Presidente</w:t>
        <w:br/>
      </w:r>
      <w:r>
        <w:t xml:space="preserve">   [  ] Fechar as escolas públicas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9: A CONSTITUIÇÃO CIDADÃ DE 1988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Nova lei máxima do país que garantiu a liberdade de expressão, a saúde pública (SUS) e o direito ao voto.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9: Por que a Constituição de 1988 ficou conhecida como a 'Constituição Cidadã'?</w:t>
        <w:br/>
      </w:r>
      <w:r>
        <w:t xml:space="preserve">   [  ] Porque garantiu direitos fundamentais e liberdade para todo o povo</w:t>
        <w:br/>
      </w:r>
      <w:r>
        <w:t xml:space="preserve">   [  ] Porque proibiu as eleições no país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10: A DEMOCRACIA NO BRASIL ATUAL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Hoje o Brasil é uma democracia onde os cidadãos votam com a urna eletrônica de forma secreta.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10: Como é feita a escolha dos nossos governantes na democracia brasileira atual?</w:t>
        <w:br/>
      </w:r>
      <w:r>
        <w:t xml:space="preserve">   [  ] Pelo voto secreto usando a urna eletrônica nas eleições</w:t>
        <w:br/>
      </w:r>
      <w:r>
        <w:t xml:space="preserve">   [  ] Escolha feita pelos reis da Europa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