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AC" w:rsidRDefault="00313267" w:rsidP="00313267">
      <w:pPr>
        <w:jc w:val="both"/>
        <w:rPr>
          <w:b/>
          <w:sz w:val="24"/>
        </w:rPr>
      </w:pPr>
      <w:r>
        <w:rPr>
          <w:b/>
          <w:sz w:val="32"/>
        </w:rPr>
        <w:t>Identificação dos perfis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Gestor de projeto</w:t>
      </w:r>
      <w:r w:rsidR="00A930B6">
        <w:rPr>
          <w:sz w:val="24"/>
        </w:rPr>
        <w:t xml:space="preserve"> (1)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projeto</w:t>
      </w:r>
      <w:r w:rsidR="00A930B6">
        <w:rPr>
          <w:sz w:val="24"/>
        </w:rPr>
        <w:t xml:space="preserve"> (5)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Arquiteto de Software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Programador</w:t>
      </w:r>
      <w:r w:rsidR="00A930B6">
        <w:rPr>
          <w:sz w:val="24"/>
        </w:rPr>
        <w:t xml:space="preserve"> (4)</w:t>
      </w:r>
    </w:p>
    <w:p w:rsidR="00B92FD4" w:rsidRDefault="00B92FD4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Engenheiro de sistemas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testes</w:t>
      </w:r>
      <w:r w:rsidR="00A930B6">
        <w:rPr>
          <w:sz w:val="24"/>
        </w:rPr>
        <w:t xml:space="preserve"> (3)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criativa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Analista de Software</w:t>
      </w:r>
      <w:r w:rsidR="00A930B6">
        <w:rPr>
          <w:sz w:val="24"/>
        </w:rPr>
        <w:t xml:space="preserve"> (2)</w:t>
      </w:r>
    </w:p>
    <w:p w:rsidR="00313267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Analista financeiro</w:t>
      </w:r>
      <w:r w:rsidR="00A930B6">
        <w:rPr>
          <w:sz w:val="24"/>
        </w:rPr>
        <w:t xml:space="preserve"> (1)</w:t>
      </w:r>
    </w:p>
    <w:p w:rsidR="00A930B6" w:rsidRDefault="00313267" w:rsidP="003132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Equipa de Marketing</w:t>
      </w:r>
      <w:r w:rsidR="00A930B6">
        <w:rPr>
          <w:sz w:val="24"/>
        </w:rPr>
        <w:t xml:space="preserve"> (2)</w:t>
      </w:r>
    </w:p>
    <w:p w:rsidR="00313267" w:rsidRPr="00A930B6" w:rsidRDefault="00A930B6" w:rsidP="00A930B6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1968"/>
        <w:gridCol w:w="1151"/>
        <w:gridCol w:w="1276"/>
        <w:gridCol w:w="1417"/>
        <w:gridCol w:w="1559"/>
        <w:gridCol w:w="1418"/>
        <w:gridCol w:w="1276"/>
        <w:gridCol w:w="1191"/>
        <w:gridCol w:w="1377"/>
        <w:gridCol w:w="1382"/>
        <w:gridCol w:w="1383"/>
      </w:tblGrid>
      <w:tr w:rsidR="00A930B6" w:rsidTr="00FA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  <w:tcBorders>
              <w:tl2br w:val="single" w:sz="4" w:space="0" w:color="auto"/>
            </w:tcBorders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Perfil</w:t>
            </w:r>
          </w:p>
          <w:p w:rsidR="00A930B6" w:rsidRDefault="00A930B6" w:rsidP="00A930B6">
            <w:pPr>
              <w:jc w:val="left"/>
              <w:rPr>
                <w:sz w:val="24"/>
              </w:rPr>
            </w:pPr>
          </w:p>
          <w:p w:rsidR="00A930B6" w:rsidRDefault="00A930B6" w:rsidP="00A930B6">
            <w:pPr>
              <w:jc w:val="left"/>
              <w:rPr>
                <w:sz w:val="24"/>
              </w:rPr>
            </w:pPr>
            <w:r>
              <w:rPr>
                <w:sz w:val="24"/>
              </w:rPr>
              <w:t>Recurso</w:t>
            </w:r>
          </w:p>
          <w:p w:rsidR="00A930B6" w:rsidRDefault="00A930B6" w:rsidP="00A930B6">
            <w:pPr>
              <w:jc w:val="left"/>
              <w:rPr>
                <w:sz w:val="24"/>
              </w:rPr>
            </w:pPr>
            <w:r>
              <w:rPr>
                <w:sz w:val="24"/>
              </w:rPr>
              <w:t>Humano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Gestor de Projeto</w:t>
            </w: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Projeto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Arquiteto de Software</w:t>
            </w: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Engenheiro de Sistemas</w:t>
            </w: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testes</w:t>
            </w: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criativa</w:t>
            </w: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Analista de Software</w:t>
            </w: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Analista financeiro</w:t>
            </w: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Equipa de Marketing</w:t>
            </w: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Correia</w:t>
            </w:r>
          </w:p>
        </w:tc>
        <w:tc>
          <w:tcPr>
            <w:tcW w:w="1151" w:type="dxa"/>
            <w:vAlign w:val="center"/>
          </w:tcPr>
          <w:p w:rsidR="00A930B6" w:rsidRPr="00FA51E9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Manuela Oliveira</w:t>
            </w:r>
          </w:p>
        </w:tc>
        <w:tc>
          <w:tcPr>
            <w:tcW w:w="1151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Santos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Maria Andrade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Paulo Sousa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Alberto Oliveira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Joana Silva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Luís Magalhães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A930B6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Carvalho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Rita Santos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Nuno Torres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Marco Gouveia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Ana Oliveira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51E9" w:rsidTr="00FA51E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Pereira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930B6" w:rsidTr="00FA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Beatriz Castro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FA51E9" w:rsidP="00A93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A51E9" w:rsidTr="00FA51E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30B6" w:rsidRDefault="00FA51E9" w:rsidP="00A93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André Ferreira</w:t>
            </w:r>
          </w:p>
        </w:tc>
        <w:tc>
          <w:tcPr>
            <w:tcW w:w="115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FA51E9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:rsidR="00A930B6" w:rsidRDefault="00A930B6" w:rsidP="00A9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A51E9" w:rsidRDefault="00FA51E9" w:rsidP="00A930B6">
      <w:pPr>
        <w:jc w:val="both"/>
        <w:rPr>
          <w:sz w:val="24"/>
        </w:rPr>
      </w:pPr>
    </w:p>
    <w:p w:rsidR="00FA51E9" w:rsidRDefault="00FA51E9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1968"/>
        <w:gridCol w:w="2264"/>
        <w:gridCol w:w="11077"/>
      </w:tblGrid>
      <w:tr w:rsidR="00FA51E9" w:rsidTr="0020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  <w:vAlign w:val="center"/>
          </w:tcPr>
          <w:p w:rsidR="00FA51E9" w:rsidRPr="00682C95" w:rsidRDefault="00FA51E9" w:rsidP="002032E3">
            <w:pPr>
              <w:jc w:val="center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lastRenderedPageBreak/>
              <w:t>Recurso Humano</w:t>
            </w:r>
          </w:p>
        </w:tc>
        <w:tc>
          <w:tcPr>
            <w:tcW w:w="2264" w:type="dxa"/>
            <w:vAlign w:val="center"/>
          </w:tcPr>
          <w:p w:rsidR="00FA51E9" w:rsidRPr="00682C95" w:rsidRDefault="00FA51E9" w:rsidP="00BE3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t>Motivação</w:t>
            </w:r>
          </w:p>
        </w:tc>
        <w:tc>
          <w:tcPr>
            <w:tcW w:w="11077" w:type="dxa"/>
            <w:vAlign w:val="center"/>
          </w:tcPr>
          <w:p w:rsidR="00FA51E9" w:rsidRPr="00682C95" w:rsidRDefault="00FA51E9" w:rsidP="002032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682C95">
              <w:rPr>
                <w:b/>
                <w:sz w:val="24"/>
              </w:rPr>
              <w:t>Motivação vs. Projeto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Correia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82C95"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682C95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prémio monetário para toda a equipa, se o projeto cumprir os prazos estipulados e a satisfação do cliente for garantida.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Manuela Oliveira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g</w:t>
            </w:r>
            <w:r w:rsidR="00682C95">
              <w:rPr>
                <w:sz w:val="24"/>
              </w:rPr>
              <w:t>arantir preferência pela Manuela como Gestor de Projetos para os projetos principais da Empresa, se o projeto alcançar todos os objetivos propostos pelo cliente e se contribuir para a valorização da Empresa.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Santos</w:t>
            </w:r>
          </w:p>
        </w:tc>
        <w:tc>
          <w:tcPr>
            <w:tcW w:w="2264" w:type="dxa"/>
            <w:vAlign w:val="center"/>
          </w:tcPr>
          <w:p w:rsidR="00FA51E9" w:rsidRPr="00682C95" w:rsidRDefault="00682C95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2032E3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e atribuir ao José a t</w:t>
            </w:r>
            <w:r w:rsidR="00BA6403">
              <w:rPr>
                <w:sz w:val="24"/>
              </w:rPr>
              <w:t>arefa que mais o satisfaz, se ele garantir empenho total no projeto.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Maria Andrade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Ganhar skills na GUI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</w:t>
            </w:r>
            <w:r w:rsidR="002032E3">
              <w:rPr>
                <w:sz w:val="24"/>
              </w:rPr>
              <w:t>tribuir à Maria a responsabilidade de desenvolver a GUI, oferecendo-lhe acompanhamento e t</w:t>
            </w:r>
            <w:r w:rsidR="00BA6403">
              <w:rPr>
                <w:sz w:val="24"/>
              </w:rPr>
              <w:t>odos os recursos que necessitar, se ela se mostrar focada na tarefa.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Paulo Sousa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237C86" w:rsidRDefault="00237C86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negociar com a administração a oferta de um </w:t>
            </w:r>
            <w:r>
              <w:rPr>
                <w:i/>
                <w:sz w:val="24"/>
              </w:rPr>
              <w:t>workshop</w:t>
            </w:r>
            <w:r w:rsidR="00BA6403">
              <w:rPr>
                <w:sz w:val="24"/>
              </w:rPr>
              <w:t xml:space="preserve"> intensivo sobre realização de vídeos interativos, uma vez que esta é a área de interesse do Paulo, se cumprir com as suas tarefas atempadamente.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Alberto Oliveira</w:t>
            </w:r>
          </w:p>
        </w:tc>
        <w:tc>
          <w:tcPr>
            <w:tcW w:w="2264" w:type="dxa"/>
            <w:vAlign w:val="center"/>
          </w:tcPr>
          <w:p w:rsidR="00FA51E9" w:rsidRPr="00682C95" w:rsidRDefault="002032E3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2032E3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negociar com a administração uma promoção a cargo de Gestor de Marketing, se </w:t>
            </w:r>
            <w:r w:rsidR="00237C86">
              <w:rPr>
                <w:sz w:val="24"/>
              </w:rPr>
              <w:t>todas as estratégias desenvolvidas impulsionarem um maior consumo por parte dos Stakeholders.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Joana Silva</w:t>
            </w:r>
          </w:p>
        </w:tc>
        <w:tc>
          <w:tcPr>
            <w:tcW w:w="2264" w:type="dxa"/>
            <w:vAlign w:val="center"/>
          </w:tcPr>
          <w:p w:rsidR="00FA51E9" w:rsidRPr="00682C95" w:rsidRDefault="00237C86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Ganhar skills na Gestão de Projetos</w:t>
            </w:r>
          </w:p>
        </w:tc>
        <w:tc>
          <w:tcPr>
            <w:tcW w:w="11077" w:type="dxa"/>
            <w:vAlign w:val="center"/>
          </w:tcPr>
          <w:p w:rsidR="00FA51E9" w:rsidRPr="00682C95" w:rsidRDefault="00237C86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Tentar garantir os recursos necessários para uma maior aprendizagem na Gestão de Projetos, de forma a proporcionar-lhe aptidões para vir </w:t>
            </w:r>
            <w:r w:rsidR="00BA6403">
              <w:rPr>
                <w:sz w:val="24"/>
              </w:rPr>
              <w:t>um dia a ser Gestor de Projetos, se a tarefa de Gestão que lhe foi atribuída estiver bem realizada.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Luís Magalhães</w:t>
            </w:r>
          </w:p>
        </w:tc>
        <w:tc>
          <w:tcPr>
            <w:tcW w:w="2264" w:type="dxa"/>
            <w:vAlign w:val="center"/>
          </w:tcPr>
          <w:p w:rsidR="00FA51E9" w:rsidRPr="00682C95" w:rsidRDefault="00237C86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BA6403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o pagamento de propinas no Doutoramento em Engenharia de Sistemas, se os sensores garantirem a sua fiabilidade.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José Carvalho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oferta de uma especialização em Java, se todos os testes realizados obtiverem o resultado pretendido.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Rita Santos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promoção a um cargo de maior importância, se a revisão dos planos financeiros estiver bem realizada, não obtendo prejuízos adicionais para a Empresa.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Nuno Torres</w:t>
            </w:r>
          </w:p>
        </w:tc>
        <w:tc>
          <w:tcPr>
            <w:tcW w:w="2264" w:type="dxa"/>
            <w:vAlign w:val="center"/>
          </w:tcPr>
          <w:p w:rsidR="00FA51E9" w:rsidRPr="00682C95" w:rsidRDefault="00151EE9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151EE9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a possibilidade de o Nuno realizar um projeto à sua escolha, se o software da aplicação funcionar sem falhas.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Marco Gouveia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Ganhar skills em Debug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proporcionar todos os recursos e formações em Debugging, se o Marco se mostrar empenhado nas suas tarefas.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Ana Oliveira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 e 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contrato a tempo inteiro com o estagiário, se contribuir de forma influente para o projeto.</w:t>
            </w:r>
          </w:p>
        </w:tc>
      </w:tr>
      <w:tr w:rsidR="00FA51E9" w:rsidTr="002032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 Pereira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Poder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cargo mais prestigiado dentro do Departamento de Sistemas, como Gestor, se se mostrar motivado e cumprir com as suas tarefas.</w:t>
            </w:r>
          </w:p>
        </w:tc>
      </w:tr>
      <w:tr w:rsidR="00FA51E9" w:rsidTr="0020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Beatriz Castro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Dinheiro e Satisfação pessoal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um cargo na Empresa, uma vez que esta é um recurso exterior, se a sua participação no projeto mostrar que é uma mais-valia para a Equipa de Marketing da Empresa.</w:t>
            </w:r>
          </w:p>
        </w:tc>
      </w:tr>
      <w:tr w:rsidR="00FA51E9" w:rsidTr="002032E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vAlign w:val="center"/>
          </w:tcPr>
          <w:p w:rsidR="00FA51E9" w:rsidRDefault="00FA51E9" w:rsidP="002032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André Ferreira</w:t>
            </w:r>
          </w:p>
        </w:tc>
        <w:tc>
          <w:tcPr>
            <w:tcW w:w="2264" w:type="dxa"/>
            <w:vAlign w:val="center"/>
          </w:tcPr>
          <w:p w:rsidR="00FA51E9" w:rsidRPr="00682C95" w:rsidRDefault="00E67BE1" w:rsidP="00BE3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Dinheiro </w:t>
            </w:r>
          </w:p>
        </w:tc>
        <w:tc>
          <w:tcPr>
            <w:tcW w:w="11077" w:type="dxa"/>
            <w:vAlign w:val="center"/>
          </w:tcPr>
          <w:p w:rsidR="00FA51E9" w:rsidRPr="00682C95" w:rsidRDefault="00E67BE1" w:rsidP="00203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negociar com a administração o pagamento de um curso num Instituto especializado em Gestão de Projetos, se o seu papel no projeto for significativo.</w:t>
            </w:r>
            <w:bookmarkStart w:id="0" w:name="_GoBack"/>
            <w:bookmarkEnd w:id="0"/>
          </w:p>
        </w:tc>
      </w:tr>
    </w:tbl>
    <w:p w:rsidR="00FA51E9" w:rsidRDefault="00FA51E9" w:rsidP="00A930B6">
      <w:pPr>
        <w:jc w:val="both"/>
        <w:rPr>
          <w:sz w:val="24"/>
        </w:rPr>
      </w:pPr>
    </w:p>
    <w:p w:rsidR="00FA51E9" w:rsidRDefault="00FA51E9" w:rsidP="00A930B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Identificação das motivações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Dinheiro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Poder</w:t>
      </w:r>
    </w:p>
    <w:p w:rsidR="00FA51E9" w:rsidRDefault="00FA51E9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Satisfação Pessoal</w:t>
      </w:r>
    </w:p>
    <w:p w:rsidR="00AC4852" w:rsidRPr="00FA51E9" w:rsidRDefault="00AC4852" w:rsidP="00FA51E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Ganhar </w:t>
      </w:r>
      <w:r>
        <w:rPr>
          <w:i/>
          <w:sz w:val="24"/>
        </w:rPr>
        <w:t>skills</w:t>
      </w:r>
    </w:p>
    <w:sectPr w:rsidR="00AC4852" w:rsidRPr="00FA51E9" w:rsidSect="00A930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927"/>
    <w:multiLevelType w:val="hybridMultilevel"/>
    <w:tmpl w:val="7DE6575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7D1D57"/>
    <w:multiLevelType w:val="hybridMultilevel"/>
    <w:tmpl w:val="808858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67"/>
    <w:rsid w:val="00151EE9"/>
    <w:rsid w:val="002032E3"/>
    <w:rsid w:val="00237C86"/>
    <w:rsid w:val="00313267"/>
    <w:rsid w:val="00682C95"/>
    <w:rsid w:val="00A930B6"/>
    <w:rsid w:val="00AC4852"/>
    <w:rsid w:val="00B92FD4"/>
    <w:rsid w:val="00BA6403"/>
    <w:rsid w:val="00DC1CAC"/>
    <w:rsid w:val="00E67BE1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E415"/>
  <w15:chartTrackingRefBased/>
  <w15:docId w15:val="{42F85845-B4D7-4EBB-8AD9-2D178340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267"/>
    <w:pPr>
      <w:ind w:left="720"/>
      <w:contextualSpacing/>
    </w:pPr>
  </w:style>
  <w:style w:type="table" w:styleId="Tabelacomgrelha">
    <w:name w:val="Table Grid"/>
    <w:basedOn w:val="Tabelanormal"/>
    <w:uiPriority w:val="39"/>
    <w:rsid w:val="00A9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930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3</cp:revision>
  <dcterms:created xsi:type="dcterms:W3CDTF">2016-11-28T18:29:00Z</dcterms:created>
  <dcterms:modified xsi:type="dcterms:W3CDTF">2016-11-28T20:42:00Z</dcterms:modified>
</cp:coreProperties>
</file>