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7FE76" w14:textId="762D7A06" w:rsidR="00445B77" w:rsidRPr="00445B77" w:rsidRDefault="00445B77" w:rsidP="00445B77">
      <w:pPr>
        <w:spacing w:line="480" w:lineRule="auto"/>
        <w:rPr>
          <w:b/>
          <w:bCs/>
        </w:rPr>
      </w:pPr>
      <w:r w:rsidRPr="00445B77">
        <w:rPr>
          <w:b/>
          <w:bCs/>
        </w:rPr>
        <w:t>Vanessa Sanchez</w:t>
      </w:r>
      <w:r w:rsidRPr="00445B77">
        <w:rPr>
          <w:b/>
          <w:bCs/>
        </w:rPr>
        <w:br/>
      </w:r>
      <w:r w:rsidRPr="00445B77">
        <w:rPr>
          <w:b/>
          <w:bCs/>
        </w:rPr>
        <w:t>Design Defense: Pirate Intelligent Agent</w:t>
      </w:r>
    </w:p>
    <w:p w14:paraId="7420B235" w14:textId="77777777" w:rsidR="00445B77" w:rsidRDefault="00445B77" w:rsidP="00445B77">
      <w:pPr>
        <w:spacing w:line="480" w:lineRule="auto"/>
      </w:pPr>
      <w:r w:rsidRPr="00445B77">
        <w:rPr>
          <w:b/>
          <w:bCs/>
        </w:rPr>
        <w:t>Human vs. Machine Problem Solving</w:t>
      </w:r>
      <w:r>
        <w:br/>
      </w:r>
      <w:r>
        <w:t>When a human tries to solve a maze, they usually rely on observation, memory, and logical reasoning. A person might look at the maze and try to predict which path leads closer to the treasure. If they reach a dead end, they remember that path and try a different one. Humans also tend to recognize patterns quickly and can sometimes make good guesses based on experience. For example, a person may follow a path that appears to lead toward the goal or avoid paths that obviously move away from it.</w:t>
      </w:r>
    </w:p>
    <w:p w14:paraId="5F6F068A" w14:textId="77777777" w:rsidR="00445B77" w:rsidRDefault="00445B77" w:rsidP="00445B77">
      <w:pPr>
        <w:spacing w:line="480" w:lineRule="auto"/>
      </w:pPr>
      <w:r>
        <w:t xml:space="preserve">The intelligent agent in this project solves the maze in a very different way. Instead of reasoning like a human, the pirate agent uses reinforcement learning to learn from experience. The agent repeatedly moves through the maze and receives rewards or penalties depending on </w:t>
      </w:r>
      <w:proofErr w:type="gramStart"/>
      <w:r>
        <w:t>its</w:t>
      </w:r>
      <w:proofErr w:type="gramEnd"/>
      <w:r>
        <w:t xml:space="preserve"> actions. If the agent moves closer to the treasure, it receives a positive reward. If it moves into a bad position or takes too many steps, it may receive a negative reward. Over many training episodes, the agent learns which actions lead to better outcomes and gradually improves its ability to reach the treasure.</w:t>
      </w:r>
    </w:p>
    <w:p w14:paraId="2A86C709" w14:textId="77777777" w:rsidR="00445B77" w:rsidRDefault="00445B77" w:rsidP="00445B77">
      <w:pPr>
        <w:spacing w:line="480" w:lineRule="auto"/>
      </w:pPr>
      <w:r>
        <w:t>The main similarity between human and machine problem solving is that both learn from experience. Humans remember mistakes and adjust their strategies, while the reinforcement learning agent updates its Q-values based on rewards from the environment. However, humans typically use reasoning and intuition, while the machine relies entirely on numerical calculations and repeated training to improve performance.</w:t>
      </w:r>
    </w:p>
    <w:p w14:paraId="653732ED" w14:textId="77777777" w:rsidR="00445B77" w:rsidRDefault="00445B77" w:rsidP="00445B77">
      <w:pPr>
        <w:spacing w:line="480" w:lineRule="auto"/>
      </w:pPr>
      <w:r w:rsidRPr="00445B77">
        <w:rPr>
          <w:b/>
          <w:bCs/>
        </w:rPr>
        <w:lastRenderedPageBreak/>
        <w:t>Purpose of the Intelligent Agent in Pathfinding</w:t>
      </w:r>
      <w:r>
        <w:br/>
      </w:r>
      <w:r>
        <w:t>The purpose of the intelligent agent in this project is to automatically learn how to navigate the maze and find the treasure before the human player. The pirate agent must determine the best path through the maze while avoiding obstacles. Because the environment may contain multiple possible paths, the agent must learn which actions lead to the best outcome.</w:t>
      </w:r>
    </w:p>
    <w:p w14:paraId="104E4630" w14:textId="77777777" w:rsidR="00445B77" w:rsidRDefault="00445B77" w:rsidP="00445B77">
      <w:pPr>
        <w:spacing w:line="480" w:lineRule="auto"/>
      </w:pPr>
      <w:r>
        <w:t>A key concept in reinforcement learning is the balance between exploration and exploitation. Exploration means the agent tries new actions to learn more about the environment. Exploitation means the agent uses the knowledge it has already learned to choose the best action. In this project, the agent uses an epsilon-greedy strategy to balance these two behaviors. At the beginning of training, the agent explores more frequently so it can discover different paths in the maze. As training continues, the exploration rate decreases and the agent increasingly exploits the best paths it has learned.</w:t>
      </w:r>
    </w:p>
    <w:p w14:paraId="56DCF8DB" w14:textId="77777777" w:rsidR="00445B77" w:rsidRDefault="00445B77" w:rsidP="00445B77">
      <w:pPr>
        <w:spacing w:line="480" w:lineRule="auto"/>
      </w:pPr>
      <w:r>
        <w:t>Reinforcement learning helps the agent determine the path to the treasure by updating its understanding of the environment over time. Each action produces a reward signal that helps the agent learn whether that action was helpful or harmful. By repeatedly interacting with the maze and storing experiences in memory, the agent gradually improves its decision making. Eventually, the agent learns a policy that allows it to consistently navigate toward the treasure.</w:t>
      </w:r>
    </w:p>
    <w:p w14:paraId="6E97DF6B" w14:textId="77777777" w:rsidR="00445B77" w:rsidRDefault="00445B77" w:rsidP="00445B77">
      <w:pPr>
        <w:spacing w:line="480" w:lineRule="auto"/>
      </w:pPr>
      <w:r w:rsidRPr="00445B77">
        <w:rPr>
          <w:b/>
          <w:bCs/>
        </w:rPr>
        <w:lastRenderedPageBreak/>
        <w:t>Evaluating the Use of Algorithms to Solve Complex Problems</w:t>
      </w:r>
      <w:r>
        <w:br/>
      </w:r>
      <w:r>
        <w:t>In this project, the pirate agent uses a Deep Q-Learning algorithm combined with a neural network to learn how to solve the maze. Deep Q-Learning is an extension of traditional Q-learning that uses a neural network to approximate the Q-value function. Instead of storing values for every possible state in a table, the neural network predicts the expected reward for each action based on the current state of the maze.</w:t>
      </w:r>
    </w:p>
    <w:p w14:paraId="5270BE9A" w14:textId="77777777" w:rsidR="00445B77" w:rsidRDefault="00445B77" w:rsidP="00445B77">
      <w:pPr>
        <w:spacing w:line="480" w:lineRule="auto"/>
      </w:pPr>
      <w:r>
        <w:t>The neural network takes the current maze state as input and outputs Q-values for each possible action. During training, the agent selects actions using an epsilon-greedy strategy and stores the results in replay memory. These stored experiences are later used to train the neural network, which helps the model learn from past actions. A target network is also used to stabilize the training process by periodically updating its weights from the main model.</w:t>
      </w:r>
    </w:p>
    <w:p w14:paraId="557694CB" w14:textId="77777777" w:rsidR="00445B77" w:rsidRDefault="00445B77" w:rsidP="00445B77">
      <w:pPr>
        <w:spacing w:line="480" w:lineRule="auto"/>
      </w:pPr>
      <w:r>
        <w:t>Using deep Q-learning is effective for solving complex problems like pathfinding because it allows the agent to learn patterns in the environment and improve over time. However, reinforcement learning also has limitations. Training can take a long time because the agent must explore many possible states before learning an optimal strategy. Additionally, the performance of the agent depends heavily on the reward structure and the training parameters used in the algorithm.</w:t>
      </w:r>
    </w:p>
    <w:p w14:paraId="036555C5" w14:textId="2F8562C2" w:rsidR="00445B77" w:rsidRDefault="00445B77" w:rsidP="00445B77">
      <w:pPr>
        <w:spacing w:line="480" w:lineRule="auto"/>
      </w:pPr>
    </w:p>
    <w:p w14:paraId="6C2A5D5E" w14:textId="77777777" w:rsidR="00445B77" w:rsidRDefault="00445B77" w:rsidP="00445B77">
      <w:pPr>
        <w:spacing w:line="480" w:lineRule="auto"/>
      </w:pPr>
    </w:p>
    <w:p w14:paraId="0F9A3773" w14:textId="77777777" w:rsidR="00445B77" w:rsidRDefault="00445B77" w:rsidP="00445B77">
      <w:pPr>
        <w:spacing w:line="480" w:lineRule="auto"/>
      </w:pPr>
    </w:p>
    <w:p w14:paraId="14C998A4" w14:textId="304CDBD5" w:rsidR="00445B77" w:rsidRPr="00445B77" w:rsidRDefault="00445B77" w:rsidP="00445B77">
      <w:pPr>
        <w:spacing w:line="480" w:lineRule="auto"/>
        <w:jc w:val="center"/>
      </w:pPr>
      <w:r w:rsidRPr="00445B77">
        <w:rPr>
          <w:b/>
          <w:bCs/>
        </w:rPr>
        <w:lastRenderedPageBreak/>
        <w:t>References</w:t>
      </w:r>
    </w:p>
    <w:p w14:paraId="14F190BD" w14:textId="77777777" w:rsidR="00445B77" w:rsidRDefault="00445B77" w:rsidP="00445B77">
      <w:pPr>
        <w:spacing w:line="480" w:lineRule="auto"/>
      </w:pPr>
    </w:p>
    <w:p w14:paraId="100AF511" w14:textId="77777777" w:rsidR="00445B77" w:rsidRDefault="00445B77" w:rsidP="00445B77">
      <w:pPr>
        <w:spacing w:line="480" w:lineRule="auto"/>
      </w:pPr>
      <w:r>
        <w:t>Sutton, R. S., &amp; Barto, A. G. (2018). Reinforcement learning: An introduction (2nd ed.). MIT Press.</w:t>
      </w:r>
    </w:p>
    <w:p w14:paraId="550B96BA" w14:textId="42068AE3" w:rsidR="00445B77" w:rsidRDefault="00445B77" w:rsidP="00445B77">
      <w:pPr>
        <w:spacing w:line="480" w:lineRule="auto"/>
      </w:pPr>
      <w:r>
        <w:t>Goodfellow, I., Bengio, Y., &amp; Courville, A. (2016). Deep learning. MIT Press.</w:t>
      </w:r>
    </w:p>
    <w:p w14:paraId="4820DB2F" w14:textId="77777777" w:rsidR="00445B77" w:rsidRDefault="00445B77" w:rsidP="00445B77">
      <w:pPr>
        <w:spacing w:line="480" w:lineRule="auto"/>
      </w:pPr>
    </w:p>
    <w:sectPr w:rsidR="00445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77"/>
    <w:rsid w:val="00445B77"/>
    <w:rsid w:val="005C1365"/>
    <w:rsid w:val="00810E54"/>
    <w:rsid w:val="00C0765D"/>
    <w:rsid w:val="00C6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E9797"/>
  <w15:chartTrackingRefBased/>
  <w15:docId w15:val="{EC1A7AF2-6F0F-4525-98B7-B8F61692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B77"/>
    <w:rPr>
      <w:rFonts w:eastAsiaTheme="majorEastAsia" w:cstheme="majorBidi"/>
      <w:color w:val="272727" w:themeColor="text1" w:themeTint="D8"/>
    </w:rPr>
  </w:style>
  <w:style w:type="paragraph" w:styleId="Title">
    <w:name w:val="Title"/>
    <w:basedOn w:val="Normal"/>
    <w:next w:val="Normal"/>
    <w:link w:val="TitleChar"/>
    <w:uiPriority w:val="10"/>
    <w:qFormat/>
    <w:rsid w:val="00445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B77"/>
    <w:pPr>
      <w:spacing w:before="160"/>
      <w:jc w:val="center"/>
    </w:pPr>
    <w:rPr>
      <w:i/>
      <w:iCs/>
      <w:color w:val="404040" w:themeColor="text1" w:themeTint="BF"/>
    </w:rPr>
  </w:style>
  <w:style w:type="character" w:customStyle="1" w:styleId="QuoteChar">
    <w:name w:val="Quote Char"/>
    <w:basedOn w:val="DefaultParagraphFont"/>
    <w:link w:val="Quote"/>
    <w:uiPriority w:val="29"/>
    <w:rsid w:val="00445B77"/>
    <w:rPr>
      <w:i/>
      <w:iCs/>
      <w:color w:val="404040" w:themeColor="text1" w:themeTint="BF"/>
    </w:rPr>
  </w:style>
  <w:style w:type="paragraph" w:styleId="ListParagraph">
    <w:name w:val="List Paragraph"/>
    <w:basedOn w:val="Normal"/>
    <w:uiPriority w:val="34"/>
    <w:qFormat/>
    <w:rsid w:val="00445B77"/>
    <w:pPr>
      <w:ind w:left="720"/>
      <w:contextualSpacing/>
    </w:pPr>
  </w:style>
  <w:style w:type="character" w:styleId="IntenseEmphasis">
    <w:name w:val="Intense Emphasis"/>
    <w:basedOn w:val="DefaultParagraphFont"/>
    <w:uiPriority w:val="21"/>
    <w:qFormat/>
    <w:rsid w:val="00445B77"/>
    <w:rPr>
      <w:i/>
      <w:iCs/>
      <w:color w:val="0F4761" w:themeColor="accent1" w:themeShade="BF"/>
    </w:rPr>
  </w:style>
  <w:style w:type="paragraph" w:styleId="IntenseQuote">
    <w:name w:val="Intense Quote"/>
    <w:basedOn w:val="Normal"/>
    <w:next w:val="Normal"/>
    <w:link w:val="IntenseQuoteChar"/>
    <w:uiPriority w:val="30"/>
    <w:qFormat/>
    <w:rsid w:val="0044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B77"/>
    <w:rPr>
      <w:i/>
      <w:iCs/>
      <w:color w:val="0F4761" w:themeColor="accent1" w:themeShade="BF"/>
    </w:rPr>
  </w:style>
  <w:style w:type="character" w:styleId="IntenseReference">
    <w:name w:val="Intense Reference"/>
    <w:basedOn w:val="DefaultParagraphFont"/>
    <w:uiPriority w:val="32"/>
    <w:qFormat/>
    <w:rsid w:val="00445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Hernandez, Vanessa</dc:creator>
  <cp:keywords/>
  <dc:description/>
  <cp:lastModifiedBy>Sanchez- Hernandez, Vanessa</cp:lastModifiedBy>
  <cp:revision>1</cp:revision>
  <dcterms:created xsi:type="dcterms:W3CDTF">2026-04-20T00:29:00Z</dcterms:created>
  <dcterms:modified xsi:type="dcterms:W3CDTF">2026-04-20T00:35:00Z</dcterms:modified>
</cp:coreProperties>
</file>