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F6B28" w14:textId="77777777" w:rsidR="00357511" w:rsidRPr="007E1797" w:rsidRDefault="00357511" w:rsidP="00357511">
      <w:pPr>
        <w:jc w:val="both"/>
        <w:rPr>
          <w:b/>
          <w:bCs/>
        </w:rPr>
      </w:pPr>
      <w:r w:rsidRPr="007E1797">
        <w:rPr>
          <w:b/>
          <w:bCs/>
        </w:rPr>
        <w:t>Privacy Policy and Personal Information Collection Statement</w:t>
      </w:r>
    </w:p>
    <w:p w14:paraId="224EA59D" w14:textId="77777777" w:rsidR="00357511" w:rsidRDefault="00357511" w:rsidP="00357511">
      <w:pPr>
        <w:jc w:val="both"/>
      </w:pPr>
    </w:p>
    <w:p w14:paraId="3E3447D6" w14:textId="77777777" w:rsidR="00357511" w:rsidRDefault="00357511" w:rsidP="00357511">
      <w:pPr>
        <w:jc w:val="both"/>
      </w:pPr>
      <w:r>
        <w:t>Please read this statement carefully before using this app. If you do not agree to the following terms and conditions of use, please leave this app. By clicking “agree” on this page, you agree to the terms and conditions.</w:t>
      </w:r>
    </w:p>
    <w:p w14:paraId="76B4A160" w14:textId="77777777" w:rsidR="00357511" w:rsidRDefault="00357511" w:rsidP="00357511">
      <w:pPr>
        <w:jc w:val="both"/>
      </w:pPr>
    </w:p>
    <w:p w14:paraId="0A9FC867" w14:textId="77777777" w:rsidR="00357511" w:rsidRPr="007E1797" w:rsidRDefault="00357511" w:rsidP="00357511">
      <w:pPr>
        <w:jc w:val="both"/>
        <w:rPr>
          <w:u w:val="single"/>
        </w:rPr>
      </w:pPr>
      <w:r w:rsidRPr="007E1797">
        <w:rPr>
          <w:u w:val="single"/>
        </w:rPr>
        <w:t>Privacy Policy</w:t>
      </w:r>
    </w:p>
    <w:p w14:paraId="2ED7D9E1" w14:textId="77777777" w:rsidR="00357511" w:rsidRDefault="00357511" w:rsidP="00357511">
      <w:pPr>
        <w:jc w:val="both"/>
      </w:pPr>
    </w:p>
    <w:p w14:paraId="29CE6B00" w14:textId="77777777" w:rsidR="00357511" w:rsidRDefault="00357511" w:rsidP="00357511">
      <w:pPr>
        <w:jc w:val="both"/>
      </w:pPr>
      <w:r>
        <w:t>Pet Rescuer is committed to protecting the personal data you provide to us. Our policies and procedures are designed to ensure that your personal data is protected. We undertake to comply with the Personal Data (Privacy) Ordinance (Cap. 486) (the "Privacy Ordinance") when collecting, holding, processing or using personal data in Hong Kong.</w:t>
      </w:r>
    </w:p>
    <w:p w14:paraId="6EEBA5CE" w14:textId="77777777" w:rsidR="00357511" w:rsidRDefault="00357511" w:rsidP="00357511">
      <w:pPr>
        <w:jc w:val="both"/>
      </w:pPr>
    </w:p>
    <w:p w14:paraId="6144C2A0" w14:textId="77777777" w:rsidR="00357511" w:rsidRDefault="00357511" w:rsidP="00357511">
      <w:pPr>
        <w:jc w:val="both"/>
      </w:pPr>
      <w:r>
        <w:t xml:space="preserve">In this Privacy Policy, references to "you" (or "your") refer to Pet Rescuer users who provide Pet Rescuer with personal data. "Personal Data" means personally identifiable information, as defined in the Privacy Policy. Our Privacy Policy contains the following important information about your interactions with us: </w:t>
      </w:r>
    </w:p>
    <w:p w14:paraId="25EB5875" w14:textId="77777777" w:rsidR="00357511" w:rsidRDefault="00357511" w:rsidP="00357511">
      <w:pPr>
        <w:jc w:val="both"/>
      </w:pPr>
    </w:p>
    <w:p w14:paraId="50AD3C4C" w14:textId="77777777" w:rsidR="00357511" w:rsidRDefault="00357511" w:rsidP="00357511">
      <w:pPr>
        <w:jc w:val="both"/>
      </w:pPr>
      <w:r>
        <w:t>Principles: 1. Collection of personal data; 2. Use of Personal Data; 3. Data Quality; 4. Data Security.</w:t>
      </w:r>
    </w:p>
    <w:p w14:paraId="20EF0781" w14:textId="77777777" w:rsidR="00357511" w:rsidRDefault="00357511" w:rsidP="00357511">
      <w:pPr>
        <w:jc w:val="both"/>
      </w:pPr>
    </w:p>
    <w:p w14:paraId="0CFF95D1" w14:textId="77777777" w:rsidR="00357511" w:rsidRDefault="00357511" w:rsidP="00357511">
      <w:pPr>
        <w:jc w:val="both"/>
      </w:pPr>
      <w:r>
        <w:t>Principle 1 - Collection of Personal Data</w:t>
      </w:r>
    </w:p>
    <w:p w14:paraId="44231E02" w14:textId="77777777" w:rsidR="00357511" w:rsidRDefault="00357511" w:rsidP="00357511">
      <w:pPr>
        <w:jc w:val="both"/>
      </w:pPr>
      <w:r>
        <w:t>Pet Rescuer will only collect personal data that is necessary and will only be used for personal data directly related to the services we provide and the purpose of personal data collection set out in the Personal Data Collection Statement ("Primary Purpose").</w:t>
      </w:r>
    </w:p>
    <w:p w14:paraId="12431D94" w14:textId="77777777" w:rsidR="00357511" w:rsidRDefault="00357511" w:rsidP="00357511">
      <w:pPr>
        <w:jc w:val="both"/>
      </w:pPr>
      <w:r>
        <w:t>Pet Rescuer will only collect personal data in a lawful and fair manner. We collect your personal data when you use or browse the app and submit other data (including personal data). We may also collect your personal data when you submit a proposal form.</w:t>
      </w:r>
    </w:p>
    <w:p w14:paraId="33D26AFE" w14:textId="77777777" w:rsidR="00357511" w:rsidRDefault="00357511" w:rsidP="00357511">
      <w:pPr>
        <w:jc w:val="both"/>
      </w:pPr>
      <w:r>
        <w:t>When you use Pet Rescuer's app, we will automatically collect certain information because your IP address needs to be confirmed by the server. We may use IP address information to monitor and analyse the usage of some Pet Rescuer.</w:t>
      </w:r>
    </w:p>
    <w:p w14:paraId="2A5F5CE7" w14:textId="77777777" w:rsidR="00357511" w:rsidRDefault="00357511" w:rsidP="00357511">
      <w:pPr>
        <w:jc w:val="both"/>
      </w:pPr>
      <w:r>
        <w:t>At or before Pet Rescuer collects personal data from you, Pet Rescuer will take practical steps to ensure that you are aware of:</w:t>
      </w:r>
    </w:p>
    <w:p w14:paraId="277BE076" w14:textId="77777777" w:rsidR="00357511" w:rsidRDefault="00357511" w:rsidP="00357511">
      <w:pPr>
        <w:jc w:val="both"/>
      </w:pPr>
      <w:r>
        <w:t>a) the purpose of collecting and using personal data;</w:t>
      </w:r>
    </w:p>
    <w:p w14:paraId="565EE0D6" w14:textId="77777777" w:rsidR="00357511" w:rsidRDefault="00357511" w:rsidP="00357511">
      <w:pPr>
        <w:jc w:val="both"/>
      </w:pPr>
      <w:r>
        <w:t>b) categories of persons to whom Pet Rescuer may transfer personal data;</w:t>
      </w:r>
    </w:p>
    <w:p w14:paraId="10E46702" w14:textId="77777777" w:rsidR="00357511" w:rsidRDefault="00357511" w:rsidP="00357511">
      <w:pPr>
        <w:jc w:val="both"/>
      </w:pPr>
      <w:r>
        <w:t>c) you provide the personal data compulsorily or voluntarily;</w:t>
      </w:r>
    </w:p>
    <w:p w14:paraId="25507578" w14:textId="77777777" w:rsidR="00357511" w:rsidRDefault="00357511" w:rsidP="00357511">
      <w:pPr>
        <w:jc w:val="both"/>
      </w:pPr>
      <w:r>
        <w:t>d) If you are compelled to provide personal data, set out the consequences of your choice not to provide personal data;</w:t>
      </w:r>
    </w:p>
    <w:p w14:paraId="1AB749D9" w14:textId="77777777" w:rsidR="00357511" w:rsidRDefault="00357511" w:rsidP="00357511">
      <w:pPr>
        <w:jc w:val="both"/>
      </w:pPr>
      <w:r>
        <w:t>e) your right to request access to and request correction of personal data; and</w:t>
      </w:r>
    </w:p>
    <w:p w14:paraId="0498C7BA" w14:textId="77777777" w:rsidR="00357511" w:rsidRDefault="00357511" w:rsidP="00357511">
      <w:pPr>
        <w:jc w:val="both"/>
      </w:pPr>
      <w:r>
        <w:t>f) the name and address of the person at the time of the request.</w:t>
      </w:r>
    </w:p>
    <w:p w14:paraId="7432DF64" w14:textId="77777777" w:rsidR="00357511" w:rsidRDefault="00357511" w:rsidP="00357511">
      <w:pPr>
        <w:jc w:val="both"/>
      </w:pPr>
    </w:p>
    <w:p w14:paraId="5EB101B4" w14:textId="77777777" w:rsidR="00357511" w:rsidRDefault="00357511" w:rsidP="00357511">
      <w:pPr>
        <w:jc w:val="both"/>
      </w:pPr>
      <w:r>
        <w:t>Principle 2 - Use of Personal Data</w:t>
      </w:r>
    </w:p>
    <w:p w14:paraId="479B3254" w14:textId="77777777" w:rsidR="00357511" w:rsidRDefault="00357511" w:rsidP="00357511">
      <w:pPr>
        <w:jc w:val="both"/>
      </w:pPr>
      <w:r>
        <w:t>Pet Rescuer will only use your personal data for the following purposes other than the primary purpose ("secondary purpose"):</w:t>
      </w:r>
    </w:p>
    <w:p w14:paraId="27E6957C" w14:textId="77777777" w:rsidR="00357511" w:rsidRDefault="00357511" w:rsidP="00357511">
      <w:pPr>
        <w:jc w:val="both"/>
      </w:pPr>
      <w:r>
        <w:t>a) the secondary purpose is directly related to the primary purpose of collection; or</w:t>
      </w:r>
    </w:p>
    <w:p w14:paraId="54018F23" w14:textId="77777777" w:rsidR="00357511" w:rsidRDefault="00357511" w:rsidP="00357511">
      <w:pPr>
        <w:jc w:val="both"/>
      </w:pPr>
      <w:r>
        <w:t>b) you consent to the use or disclosure; or</w:t>
      </w:r>
    </w:p>
    <w:p w14:paraId="5ADD0A6E" w14:textId="77777777" w:rsidR="00357511" w:rsidRDefault="00357511" w:rsidP="00357511">
      <w:pPr>
        <w:jc w:val="both"/>
      </w:pPr>
      <w:r>
        <w:t>c) any exemptions applicable under the Privacy Ordinance.</w:t>
      </w:r>
    </w:p>
    <w:p w14:paraId="6CE5FA32" w14:textId="77777777" w:rsidR="00357511" w:rsidRDefault="00357511" w:rsidP="00357511">
      <w:pPr>
        <w:jc w:val="both"/>
      </w:pPr>
      <w:r>
        <w:t>Pet Rescuer may share collected personal data with the persons listed in the Personal Data Collection Statement.</w:t>
      </w:r>
    </w:p>
    <w:p w14:paraId="4DBC4101" w14:textId="77777777" w:rsidR="00357511" w:rsidRDefault="00357511" w:rsidP="00357511">
      <w:pPr>
        <w:jc w:val="both"/>
      </w:pPr>
    </w:p>
    <w:p w14:paraId="4A16B27B" w14:textId="77777777" w:rsidR="00357511" w:rsidRDefault="00357511" w:rsidP="00357511">
      <w:pPr>
        <w:jc w:val="both"/>
      </w:pPr>
      <w:r>
        <w:lastRenderedPageBreak/>
        <w:t>Principle 3 - Data Quality</w:t>
      </w:r>
    </w:p>
    <w:p w14:paraId="63CA00D5" w14:textId="77777777" w:rsidR="00357511" w:rsidRDefault="00357511" w:rsidP="00357511">
      <w:pPr>
        <w:jc w:val="both"/>
      </w:pPr>
      <w:r>
        <w:t>Pet Rescuer will take practical steps to ensure that the personal data it collects, uses or discloses is accurate, complete and current after considering the purposes for which it uses or will use personal data (including any directly related purposes). Pet Rescuer will retain your personal data for the period required by law and regulation for the purposes set out in Principles 1 and 2 above and the Personal Data Collection Statement. Pet Rescuer will take reasonable steps to destroy or permanently de-identify personal data when it is no longer necessary for this purpose.</w:t>
      </w:r>
    </w:p>
    <w:p w14:paraId="578ED7A6" w14:textId="77777777" w:rsidR="00357511" w:rsidRDefault="00357511" w:rsidP="00357511">
      <w:pPr>
        <w:jc w:val="both"/>
      </w:pPr>
    </w:p>
    <w:p w14:paraId="1DF3E734" w14:textId="77777777" w:rsidR="00357511" w:rsidRDefault="00357511" w:rsidP="00357511">
      <w:pPr>
        <w:jc w:val="both"/>
      </w:pPr>
      <w:r>
        <w:t>Principle 4 - Data Security</w:t>
      </w:r>
    </w:p>
    <w:p w14:paraId="30F97EF2" w14:textId="77777777" w:rsidR="00357511" w:rsidRDefault="00357511" w:rsidP="00357511">
      <w:pPr>
        <w:jc w:val="both"/>
      </w:pPr>
      <w:r>
        <w:t>Pet Rescuer will take all practicable steps to ensure that the personal data we hold is protected against unauthorized or accidental access, processing, erasure or other use. Pet Rescuer provides a highly secure network infrastructure to conduct activities in this app, including HTTPS (Hypertext Transfer Protocol Secure) encryption and the use of firewalls and anti-virus software. Pet Rescuer's network infrastructure is closely monitored and maintained.</w:t>
      </w:r>
    </w:p>
    <w:p w14:paraId="6E87E792" w14:textId="77777777" w:rsidR="00357511" w:rsidRDefault="00357511" w:rsidP="00357511">
      <w:pPr>
        <w:jc w:val="both"/>
      </w:pPr>
    </w:p>
    <w:p w14:paraId="77C02F39" w14:textId="6ECBCE30" w:rsidR="00357511" w:rsidRDefault="00357511">
      <w:pPr>
        <w:rPr>
          <w:rFonts w:ascii="MS Gothic" w:eastAsia="MS Gothic" w:hAnsi="MS Gothic" w:cs="MS Gothic"/>
          <w:color w:val="333333"/>
        </w:rPr>
      </w:pPr>
      <w:r>
        <w:rPr>
          <w:rFonts w:ascii="MS Gothic" w:eastAsia="MS Gothic" w:hAnsi="MS Gothic" w:cs="MS Gothic"/>
          <w:color w:val="333333"/>
        </w:rPr>
        <w:br w:type="page"/>
      </w:r>
    </w:p>
    <w:p w14:paraId="1BB1F4E9" w14:textId="77777777" w:rsidR="00357511" w:rsidRDefault="00357511">
      <w:pPr>
        <w:rPr>
          <w:rFonts w:ascii="MS Gothic" w:eastAsia="MS Gothic" w:hAnsi="MS Gothic" w:cs="MS Gothic"/>
          <w:color w:val="333333"/>
        </w:rPr>
      </w:pPr>
    </w:p>
    <w:p w14:paraId="2C9A0C03" w14:textId="0A5EF3EB" w:rsidR="00016F93" w:rsidRPr="00016F93" w:rsidRDefault="00016F93" w:rsidP="007E1797">
      <w:pPr>
        <w:shd w:val="clear" w:color="auto" w:fill="FFFFFF"/>
        <w:spacing w:after="450" w:line="315" w:lineRule="atLeast"/>
        <w:jc w:val="both"/>
        <w:rPr>
          <w:color w:val="333333"/>
        </w:rPr>
      </w:pPr>
      <w:proofErr w:type="spellStart"/>
      <w:r w:rsidRPr="00016F93">
        <w:rPr>
          <w:rFonts w:ascii="MS Gothic" w:eastAsia="MS Gothic" w:hAnsi="MS Gothic" w:cs="MS Gothic"/>
          <w:color w:val="333333"/>
        </w:rPr>
        <w:t>私隱政策及個人資料收集聲</w:t>
      </w:r>
      <w:r w:rsidRPr="00016F93">
        <w:rPr>
          <w:rFonts w:ascii="MS Mincho" w:eastAsia="MS Mincho" w:hAnsi="MS Mincho" w:cs="MS Mincho"/>
          <w:color w:val="333333"/>
        </w:rPr>
        <w:t>明</w:t>
      </w:r>
      <w:proofErr w:type="spellEnd"/>
    </w:p>
    <w:p w14:paraId="17C13650" w14:textId="1F6C49E8" w:rsidR="00016F93" w:rsidRPr="00016F93" w:rsidRDefault="00016F93" w:rsidP="007E1797">
      <w:pPr>
        <w:shd w:val="clear" w:color="auto" w:fill="FFFFFF"/>
        <w:spacing w:after="450" w:line="315" w:lineRule="atLeast"/>
        <w:jc w:val="both"/>
        <w:rPr>
          <w:color w:val="333333"/>
        </w:rPr>
      </w:pPr>
      <w:proofErr w:type="spellStart"/>
      <w:r w:rsidRPr="00016F93">
        <w:rPr>
          <w:rFonts w:ascii="MS Mincho" w:eastAsia="MS Mincho" w:hAnsi="MS Mincho" w:cs="MS Mincho" w:hint="eastAsia"/>
          <w:color w:val="333333"/>
        </w:rPr>
        <w:t>請在使用本</w:t>
      </w:r>
      <w:proofErr w:type="spellEnd"/>
      <w:r>
        <w:rPr>
          <w:rFonts w:ascii="MS Mincho" w:eastAsia="MS Mincho" w:hAnsi="MS Mincho" w:cs="MS Mincho" w:hint="eastAsia"/>
          <w:color w:val="333333"/>
        </w:rPr>
        <w:t>a</w:t>
      </w:r>
      <w:r>
        <w:rPr>
          <w:rFonts w:ascii="MS Mincho" w:eastAsia="MS Mincho" w:hAnsi="MS Mincho" w:cs="MS Mincho"/>
          <w:color w:val="333333"/>
        </w:rPr>
        <w:t>pp</w:t>
      </w:r>
      <w:proofErr w:type="spellStart"/>
      <w:r w:rsidRPr="00016F93">
        <w:rPr>
          <w:rFonts w:ascii="MS Mincho" w:eastAsia="MS Mincho" w:hAnsi="MS Mincho" w:cs="MS Mincho" w:hint="eastAsia"/>
          <w:color w:val="333333"/>
        </w:rPr>
        <w:t>前細</w:t>
      </w:r>
      <w:r w:rsidRPr="00016F93">
        <w:rPr>
          <w:rFonts w:ascii="Yu Gothic" w:eastAsia="Yu Gothic" w:hAnsi="Yu Gothic" w:cs="Yu Gothic" w:hint="eastAsia"/>
          <w:color w:val="333333"/>
        </w:rPr>
        <w:t>閱</w:t>
      </w:r>
      <w:r w:rsidRPr="00016F93">
        <w:rPr>
          <w:rFonts w:ascii="MS Mincho" w:eastAsia="MS Mincho" w:hAnsi="MS Mincho" w:cs="MS Mincho" w:hint="eastAsia"/>
          <w:color w:val="333333"/>
        </w:rPr>
        <w:t>本聲明。如閣下不同意以下的使用條款及細則，請離開此網站。閣下使用本網站，代表閣下已同意有關條款及細則</w:t>
      </w:r>
      <w:proofErr w:type="spellEnd"/>
      <w:r w:rsidRPr="00016F93">
        <w:rPr>
          <w:rFonts w:ascii="MS Mincho" w:eastAsia="MS Mincho" w:hAnsi="MS Mincho" w:cs="MS Mincho" w:hint="eastAsia"/>
          <w:color w:val="333333"/>
        </w:rPr>
        <w:t>。</w:t>
      </w:r>
    </w:p>
    <w:p w14:paraId="6A4D6829" w14:textId="77777777" w:rsidR="00016F93" w:rsidRPr="00016F93" w:rsidRDefault="00016F93" w:rsidP="007E1797">
      <w:pPr>
        <w:shd w:val="clear" w:color="auto" w:fill="FFFFFF"/>
        <w:spacing w:after="450" w:line="315" w:lineRule="atLeast"/>
        <w:jc w:val="both"/>
        <w:rPr>
          <w:color w:val="333333"/>
        </w:rPr>
      </w:pPr>
      <w:proofErr w:type="spellStart"/>
      <w:r w:rsidRPr="00016F93">
        <w:rPr>
          <w:rFonts w:ascii="MS Mincho" w:eastAsia="MS Mincho" w:hAnsi="MS Mincho" w:cs="MS Mincho" w:hint="eastAsia"/>
          <w:color w:val="333333"/>
        </w:rPr>
        <w:t>私隱政</w:t>
      </w:r>
      <w:r w:rsidRPr="00016F93">
        <w:rPr>
          <w:rFonts w:ascii="MS Mincho" w:eastAsia="MS Mincho" w:hAnsi="MS Mincho" w:cs="MS Mincho"/>
          <w:color w:val="333333"/>
        </w:rPr>
        <w:t>策</w:t>
      </w:r>
      <w:proofErr w:type="spellEnd"/>
    </w:p>
    <w:p w14:paraId="36A1E993" w14:textId="31260263" w:rsidR="00016F93" w:rsidRPr="00016F93" w:rsidRDefault="00016F93" w:rsidP="007E1797">
      <w:pPr>
        <w:shd w:val="clear" w:color="auto" w:fill="FFFFFF"/>
        <w:spacing w:after="450" w:line="315" w:lineRule="atLeast"/>
        <w:jc w:val="both"/>
        <w:rPr>
          <w:color w:val="333333"/>
        </w:rPr>
      </w:pPr>
      <w:r>
        <w:rPr>
          <w:rFonts w:ascii="MS Mincho" w:eastAsia="MS Mincho" w:hAnsi="MS Mincho" w:cs="MS Mincho" w:hint="eastAsia"/>
          <w:color w:val="333333"/>
        </w:rPr>
        <w:t>P</w:t>
      </w:r>
      <w:r>
        <w:rPr>
          <w:rFonts w:ascii="MS Mincho" w:eastAsia="MS Mincho" w:hAnsi="MS Mincho" w:cs="MS Mincho"/>
          <w:color w:val="333333"/>
        </w:rPr>
        <w:t>et Rescuer</w:t>
      </w:r>
      <w:r w:rsidRPr="00016F93">
        <w:rPr>
          <w:rFonts w:ascii="MS Mincho" w:eastAsia="MS Mincho" w:hAnsi="MS Mincho" w:cs="MS Mincho" w:hint="eastAsia"/>
          <w:color w:val="333333"/>
        </w:rPr>
        <w:t>致力保護閣下向我們提供的個人資料。我們的政策及程序旨在確保閣下個人資料受到保護。我們承諾於香港收集、持有、處理或使用個人資料時遵守個人資料</w:t>
      </w:r>
      <w:r w:rsidRPr="00016F93">
        <w:rPr>
          <w:color w:val="333333"/>
        </w:rPr>
        <w:t>(</w:t>
      </w:r>
      <w:proofErr w:type="spellStart"/>
      <w:r w:rsidRPr="00016F93">
        <w:rPr>
          <w:rFonts w:ascii="MS Mincho" w:eastAsia="MS Mincho" w:hAnsi="MS Mincho" w:cs="MS Mincho" w:hint="eastAsia"/>
          <w:color w:val="333333"/>
        </w:rPr>
        <w:t>私隱</w:t>
      </w:r>
      <w:proofErr w:type="spellEnd"/>
      <w:r w:rsidRPr="00016F93">
        <w:rPr>
          <w:color w:val="333333"/>
        </w:rPr>
        <w:t>)</w:t>
      </w:r>
      <w:proofErr w:type="spellStart"/>
      <w:r w:rsidRPr="00016F93">
        <w:rPr>
          <w:rFonts w:ascii="MS Mincho" w:eastAsia="MS Mincho" w:hAnsi="MS Mincho" w:cs="MS Mincho" w:hint="eastAsia"/>
          <w:color w:val="333333"/>
        </w:rPr>
        <w:t>條例</w:t>
      </w:r>
      <w:proofErr w:type="spellEnd"/>
      <w:r w:rsidRPr="00016F93">
        <w:rPr>
          <w:color w:val="333333"/>
        </w:rPr>
        <w:t>(</w:t>
      </w:r>
      <w:r w:rsidRPr="00016F93">
        <w:rPr>
          <w:rFonts w:ascii="MS Mincho" w:eastAsia="MS Mincho" w:hAnsi="MS Mincho" w:cs="MS Mincho" w:hint="eastAsia"/>
          <w:color w:val="333333"/>
        </w:rPr>
        <w:t>第</w:t>
      </w:r>
      <w:r w:rsidRPr="00016F93">
        <w:rPr>
          <w:color w:val="333333"/>
        </w:rPr>
        <w:t>486</w:t>
      </w:r>
      <w:proofErr w:type="gramStart"/>
      <w:r w:rsidRPr="00016F93">
        <w:rPr>
          <w:rFonts w:ascii="MS Mincho" w:eastAsia="MS Mincho" w:hAnsi="MS Mincho" w:cs="MS Mincho" w:hint="eastAsia"/>
          <w:color w:val="333333"/>
        </w:rPr>
        <w:t>章</w:t>
      </w:r>
      <w:r w:rsidRPr="00016F93">
        <w:rPr>
          <w:color w:val="333333"/>
        </w:rPr>
        <w:t>)(</w:t>
      </w:r>
      <w:proofErr w:type="gramEnd"/>
      <w:r w:rsidRPr="00016F93">
        <w:rPr>
          <w:rFonts w:ascii="MS Mincho" w:eastAsia="MS Mincho" w:hAnsi="MS Mincho" w:cs="MS Mincho" w:hint="eastAsia"/>
          <w:color w:val="333333"/>
        </w:rPr>
        <w:t>「</w:t>
      </w:r>
      <w:proofErr w:type="spellStart"/>
      <w:r w:rsidRPr="00016F93">
        <w:rPr>
          <w:rFonts w:ascii="MS Mincho" w:eastAsia="MS Mincho" w:hAnsi="MS Mincho" w:cs="MS Mincho" w:hint="eastAsia"/>
          <w:color w:val="333333"/>
        </w:rPr>
        <w:t>私隱條例</w:t>
      </w:r>
      <w:proofErr w:type="spellEnd"/>
      <w:r w:rsidRPr="00016F93">
        <w:rPr>
          <w:rFonts w:ascii="MS Mincho" w:eastAsia="MS Mincho" w:hAnsi="MS Mincho" w:cs="MS Mincho" w:hint="eastAsia"/>
          <w:color w:val="333333"/>
        </w:rPr>
        <w:t>」</w:t>
      </w:r>
      <w:r w:rsidRPr="00016F93">
        <w:rPr>
          <w:color w:val="333333"/>
        </w:rPr>
        <w:t>)</w:t>
      </w:r>
      <w:r w:rsidRPr="00016F93">
        <w:rPr>
          <w:rFonts w:ascii="MS Mincho" w:eastAsia="MS Mincho" w:hAnsi="MS Mincho" w:cs="MS Mincho"/>
          <w:color w:val="333333"/>
        </w:rPr>
        <w:t>。</w:t>
      </w:r>
    </w:p>
    <w:p w14:paraId="7C8A8FD4" w14:textId="2DFF2458" w:rsidR="00016F93" w:rsidRPr="00016F93" w:rsidRDefault="00016F93" w:rsidP="007E1797">
      <w:pPr>
        <w:shd w:val="clear" w:color="auto" w:fill="FFFFFF"/>
        <w:spacing w:after="450" w:line="315" w:lineRule="atLeast"/>
        <w:jc w:val="both"/>
        <w:rPr>
          <w:color w:val="333333"/>
        </w:rPr>
      </w:pPr>
      <w:proofErr w:type="spellStart"/>
      <w:r w:rsidRPr="00016F93">
        <w:rPr>
          <w:rFonts w:ascii="MS Mincho" w:eastAsia="MS Mincho" w:hAnsi="MS Mincho" w:cs="MS Mincho" w:hint="eastAsia"/>
          <w:color w:val="333333"/>
        </w:rPr>
        <w:t>在本私隱政策，凡提述「閣下</w:t>
      </w:r>
      <w:proofErr w:type="spellEnd"/>
      <w:r w:rsidRPr="00016F93">
        <w:rPr>
          <w:rFonts w:ascii="MS Mincho" w:eastAsia="MS Mincho" w:hAnsi="MS Mincho" w:cs="MS Mincho" w:hint="eastAsia"/>
          <w:color w:val="333333"/>
        </w:rPr>
        <w:t>」（</w:t>
      </w:r>
      <w:proofErr w:type="spellStart"/>
      <w:r w:rsidRPr="00016F93">
        <w:rPr>
          <w:rFonts w:ascii="MS Mincho" w:eastAsia="MS Mincho" w:hAnsi="MS Mincho" w:cs="MS Mincho" w:hint="eastAsia"/>
          <w:color w:val="333333"/>
        </w:rPr>
        <w:t>或「閣下的</w:t>
      </w:r>
      <w:proofErr w:type="spellEnd"/>
      <w:r w:rsidRPr="00016F93">
        <w:rPr>
          <w:rFonts w:ascii="MS Mincho" w:eastAsia="MS Mincho" w:hAnsi="MS Mincho" w:cs="MS Mincho" w:hint="eastAsia"/>
          <w:color w:val="333333"/>
        </w:rPr>
        <w:t>」），</w:t>
      </w:r>
      <w:proofErr w:type="spellStart"/>
      <w:r w:rsidRPr="00016F93">
        <w:rPr>
          <w:rFonts w:ascii="MS Mincho" w:eastAsia="MS Mincho" w:hAnsi="MS Mincho" w:cs="MS Mincho" w:hint="eastAsia"/>
          <w:color w:val="333333"/>
        </w:rPr>
        <w:t>均指向</w:t>
      </w:r>
      <w:proofErr w:type="spellEnd"/>
      <w:r>
        <w:rPr>
          <w:rFonts w:ascii="MS Mincho" w:eastAsia="MS Mincho" w:hAnsi="MS Mincho" w:cs="MS Mincho" w:hint="eastAsia"/>
          <w:color w:val="333333"/>
        </w:rPr>
        <w:t>P</w:t>
      </w:r>
      <w:r>
        <w:rPr>
          <w:rFonts w:ascii="MS Mincho" w:eastAsia="MS Mincho" w:hAnsi="MS Mincho" w:cs="MS Mincho"/>
          <w:color w:val="333333"/>
        </w:rPr>
        <w:t>et Rescuer</w:t>
      </w:r>
      <w:proofErr w:type="spellStart"/>
      <w:r w:rsidRPr="00016F93">
        <w:rPr>
          <w:rFonts w:ascii="MS Mincho" w:eastAsia="MS Mincho" w:hAnsi="MS Mincho" w:cs="MS Mincho" w:hint="eastAsia"/>
          <w:color w:val="333333"/>
        </w:rPr>
        <w:t>提供個人資料的</w:t>
      </w:r>
      <w:proofErr w:type="spellEnd"/>
      <w:r>
        <w:rPr>
          <w:rFonts w:ascii="MS Mincho" w:eastAsia="MS Mincho" w:hAnsi="MS Mincho" w:cs="MS Mincho" w:hint="eastAsia"/>
          <w:color w:val="333333"/>
        </w:rPr>
        <w:t>P</w:t>
      </w:r>
      <w:r>
        <w:rPr>
          <w:rFonts w:ascii="MS Mincho" w:eastAsia="MS Mincho" w:hAnsi="MS Mincho" w:cs="MS Mincho"/>
          <w:color w:val="333333"/>
        </w:rPr>
        <w:t>et Rescuer</w:t>
      </w:r>
      <w:proofErr w:type="spellStart"/>
      <w:r w:rsidRPr="00016F93">
        <w:rPr>
          <w:rFonts w:ascii="MS Mincho" w:eastAsia="MS Mincho" w:hAnsi="MS Mincho" w:cs="MS Mincho" w:hint="eastAsia"/>
          <w:color w:val="333333"/>
        </w:rPr>
        <w:t>用</w:t>
      </w:r>
      <w:r w:rsidRPr="00016F93">
        <w:rPr>
          <w:rFonts w:ascii="Yu Gothic" w:eastAsia="Yu Gothic" w:hAnsi="Yu Gothic" w:cs="Yu Gothic" w:hint="eastAsia"/>
          <w:color w:val="333333"/>
        </w:rPr>
        <w:t>戶</w:t>
      </w:r>
      <w:proofErr w:type="spellEnd"/>
      <w:r w:rsidRPr="00016F93">
        <w:rPr>
          <w:rFonts w:ascii="MS Mincho" w:eastAsia="MS Mincho" w:hAnsi="MS Mincho" w:cs="MS Mincho" w:hint="eastAsia"/>
          <w:color w:val="333333"/>
        </w:rPr>
        <w:t>。「</w:t>
      </w:r>
      <w:proofErr w:type="spellStart"/>
      <w:r w:rsidRPr="00016F93">
        <w:rPr>
          <w:rFonts w:ascii="MS Mincho" w:eastAsia="MS Mincho" w:hAnsi="MS Mincho" w:cs="MS Mincho" w:hint="eastAsia"/>
          <w:color w:val="333333"/>
        </w:rPr>
        <w:t>個人資料」指個人身份標識資料，詳細定義見私隱條例</w:t>
      </w:r>
      <w:proofErr w:type="spellEnd"/>
      <w:r w:rsidRPr="00016F93">
        <w:rPr>
          <w:rFonts w:ascii="MS Mincho" w:eastAsia="MS Mincho" w:hAnsi="MS Mincho" w:cs="MS Mincho" w:hint="eastAsia"/>
          <w:color w:val="333333"/>
        </w:rPr>
        <w:t>。</w:t>
      </w:r>
      <w:r w:rsidRPr="00016F93">
        <w:rPr>
          <w:color w:val="333333"/>
        </w:rPr>
        <w:br/>
      </w:r>
      <w:r w:rsidRPr="00016F93">
        <w:rPr>
          <w:color w:val="333333"/>
        </w:rPr>
        <w:br/>
      </w:r>
      <w:proofErr w:type="spellStart"/>
      <w:r w:rsidRPr="00016F93">
        <w:rPr>
          <w:rFonts w:ascii="MS Mincho" w:eastAsia="MS Mincho" w:hAnsi="MS Mincho" w:cs="MS Mincho" w:hint="eastAsia"/>
          <w:color w:val="333333"/>
        </w:rPr>
        <w:t>我們的私隱政策載有以下關於閣下與我們互動的重要資料</w:t>
      </w:r>
      <w:proofErr w:type="spellEnd"/>
      <w:r w:rsidRPr="00016F93">
        <w:rPr>
          <w:rFonts w:ascii="MS Mincho" w:eastAsia="MS Mincho" w:hAnsi="MS Mincho" w:cs="MS Mincho"/>
          <w:color w:val="333333"/>
        </w:rPr>
        <w:t>：</w:t>
      </w:r>
    </w:p>
    <w:p w14:paraId="6ABCB9A4" w14:textId="77777777" w:rsidR="00016F93" w:rsidRPr="00016F93" w:rsidRDefault="00016F93" w:rsidP="007E1797">
      <w:pPr>
        <w:shd w:val="clear" w:color="auto" w:fill="FFFFFF"/>
        <w:spacing w:after="450" w:line="315" w:lineRule="atLeast"/>
        <w:jc w:val="both"/>
        <w:rPr>
          <w:color w:val="333333"/>
        </w:rPr>
      </w:pPr>
      <w:proofErr w:type="spellStart"/>
      <w:r w:rsidRPr="00016F93">
        <w:rPr>
          <w:rFonts w:ascii="MS Mincho" w:eastAsia="MS Mincho" w:hAnsi="MS Mincho" w:cs="MS Mincho" w:hint="eastAsia"/>
          <w:color w:val="333333"/>
        </w:rPr>
        <w:t>原</w:t>
      </w:r>
      <w:r w:rsidRPr="00016F93">
        <w:rPr>
          <w:rFonts w:ascii="MS Mincho" w:eastAsia="MS Mincho" w:hAnsi="MS Mincho" w:cs="MS Mincho"/>
          <w:color w:val="333333"/>
        </w:rPr>
        <w:t>則</w:t>
      </w:r>
      <w:proofErr w:type="spellEnd"/>
    </w:p>
    <w:p w14:paraId="652AABB5" w14:textId="77777777" w:rsidR="00016F93" w:rsidRPr="00016F93" w:rsidRDefault="00016F93" w:rsidP="007E1797">
      <w:pPr>
        <w:numPr>
          <w:ilvl w:val="0"/>
          <w:numId w:val="1"/>
        </w:numPr>
        <w:shd w:val="clear" w:color="auto" w:fill="FFFFFF"/>
        <w:spacing w:before="100" w:beforeAutospacing="1" w:after="100" w:afterAutospacing="1"/>
        <w:jc w:val="both"/>
        <w:rPr>
          <w:color w:val="333333"/>
        </w:rPr>
      </w:pPr>
      <w:proofErr w:type="spellStart"/>
      <w:r w:rsidRPr="00016F93">
        <w:rPr>
          <w:rFonts w:ascii="MS Mincho" w:eastAsia="MS Mincho" w:hAnsi="MS Mincho" w:cs="MS Mincho" w:hint="eastAsia"/>
          <w:color w:val="333333"/>
        </w:rPr>
        <w:t>收集個人資</w:t>
      </w:r>
      <w:r w:rsidRPr="00016F93">
        <w:rPr>
          <w:rFonts w:ascii="MS Mincho" w:eastAsia="MS Mincho" w:hAnsi="MS Mincho" w:cs="MS Mincho"/>
          <w:color w:val="333333"/>
        </w:rPr>
        <w:t>料</w:t>
      </w:r>
      <w:proofErr w:type="spellEnd"/>
    </w:p>
    <w:p w14:paraId="310A2482" w14:textId="77777777" w:rsidR="00016F93" w:rsidRPr="00016F93" w:rsidRDefault="00016F93" w:rsidP="007E1797">
      <w:pPr>
        <w:numPr>
          <w:ilvl w:val="0"/>
          <w:numId w:val="1"/>
        </w:numPr>
        <w:shd w:val="clear" w:color="auto" w:fill="FFFFFF"/>
        <w:spacing w:before="100" w:beforeAutospacing="1" w:after="100" w:afterAutospacing="1"/>
        <w:jc w:val="both"/>
        <w:rPr>
          <w:color w:val="333333"/>
        </w:rPr>
      </w:pPr>
      <w:proofErr w:type="spellStart"/>
      <w:r w:rsidRPr="00016F93">
        <w:rPr>
          <w:rFonts w:ascii="MS Mincho" w:eastAsia="MS Mincho" w:hAnsi="MS Mincho" w:cs="MS Mincho" w:hint="eastAsia"/>
          <w:color w:val="333333"/>
        </w:rPr>
        <w:t>個人資料的使</w:t>
      </w:r>
      <w:r w:rsidRPr="00016F93">
        <w:rPr>
          <w:rFonts w:ascii="MS Mincho" w:eastAsia="MS Mincho" w:hAnsi="MS Mincho" w:cs="MS Mincho"/>
          <w:color w:val="333333"/>
        </w:rPr>
        <w:t>用</w:t>
      </w:r>
      <w:proofErr w:type="spellEnd"/>
    </w:p>
    <w:p w14:paraId="6D275C53" w14:textId="77777777" w:rsidR="00016F93" w:rsidRPr="00016F93" w:rsidRDefault="00016F93" w:rsidP="007E1797">
      <w:pPr>
        <w:numPr>
          <w:ilvl w:val="0"/>
          <w:numId w:val="1"/>
        </w:numPr>
        <w:shd w:val="clear" w:color="auto" w:fill="FFFFFF"/>
        <w:spacing w:before="100" w:beforeAutospacing="1" w:after="100" w:afterAutospacing="1"/>
        <w:jc w:val="both"/>
        <w:rPr>
          <w:color w:val="333333"/>
        </w:rPr>
      </w:pPr>
      <w:proofErr w:type="spellStart"/>
      <w:r w:rsidRPr="00016F93">
        <w:rPr>
          <w:rFonts w:ascii="MS Mincho" w:eastAsia="MS Mincho" w:hAnsi="MS Mincho" w:cs="MS Mincho" w:hint="eastAsia"/>
          <w:color w:val="333333"/>
        </w:rPr>
        <w:t>資料質</w:t>
      </w:r>
      <w:r w:rsidRPr="00016F93">
        <w:rPr>
          <w:rFonts w:ascii="MS Mincho" w:eastAsia="MS Mincho" w:hAnsi="MS Mincho" w:cs="MS Mincho"/>
          <w:color w:val="333333"/>
        </w:rPr>
        <w:t>素</w:t>
      </w:r>
      <w:proofErr w:type="spellEnd"/>
    </w:p>
    <w:p w14:paraId="1A0DD8D6" w14:textId="77777777" w:rsidR="00016F93" w:rsidRPr="00016F93" w:rsidRDefault="00016F93" w:rsidP="007E1797">
      <w:pPr>
        <w:numPr>
          <w:ilvl w:val="0"/>
          <w:numId w:val="1"/>
        </w:numPr>
        <w:shd w:val="clear" w:color="auto" w:fill="FFFFFF"/>
        <w:spacing w:before="100" w:beforeAutospacing="1" w:after="100" w:afterAutospacing="1"/>
        <w:jc w:val="both"/>
        <w:rPr>
          <w:color w:val="333333"/>
        </w:rPr>
      </w:pPr>
      <w:proofErr w:type="spellStart"/>
      <w:r w:rsidRPr="00016F93">
        <w:rPr>
          <w:rFonts w:ascii="MS Mincho" w:eastAsia="MS Mincho" w:hAnsi="MS Mincho" w:cs="MS Mincho" w:hint="eastAsia"/>
          <w:color w:val="333333"/>
        </w:rPr>
        <w:t>資料保</w:t>
      </w:r>
      <w:r w:rsidRPr="00016F93">
        <w:rPr>
          <w:rFonts w:ascii="MS Mincho" w:eastAsia="MS Mincho" w:hAnsi="MS Mincho" w:cs="MS Mincho"/>
          <w:color w:val="333333"/>
        </w:rPr>
        <w:t>安</w:t>
      </w:r>
      <w:proofErr w:type="spellEnd"/>
    </w:p>
    <w:p w14:paraId="7497E7D8" w14:textId="77777777" w:rsidR="00016F93" w:rsidRPr="00016F93" w:rsidRDefault="00016F93" w:rsidP="007E1797">
      <w:pPr>
        <w:shd w:val="clear" w:color="auto" w:fill="FFFFFF"/>
        <w:spacing w:after="450" w:line="315" w:lineRule="atLeast"/>
        <w:jc w:val="both"/>
        <w:rPr>
          <w:color w:val="333333"/>
        </w:rPr>
      </w:pPr>
      <w:proofErr w:type="spellStart"/>
      <w:r w:rsidRPr="00016F93">
        <w:rPr>
          <w:rFonts w:ascii="MS Mincho" w:eastAsia="MS Mincho" w:hAnsi="MS Mincho" w:cs="MS Mincho" w:hint="eastAsia"/>
          <w:color w:val="333333"/>
        </w:rPr>
        <w:t>原則</w:t>
      </w:r>
      <w:proofErr w:type="spellEnd"/>
      <w:r w:rsidRPr="00016F93">
        <w:rPr>
          <w:color w:val="333333"/>
        </w:rPr>
        <w:t>1</w:t>
      </w:r>
      <w:r w:rsidRPr="00016F93">
        <w:rPr>
          <w:rFonts w:ascii="MS Mincho" w:eastAsia="MS Mincho" w:hAnsi="MS Mincho" w:cs="MS Mincho" w:hint="eastAsia"/>
          <w:color w:val="333333"/>
        </w:rPr>
        <w:t>－</w:t>
      </w:r>
      <w:proofErr w:type="spellStart"/>
      <w:r w:rsidRPr="00016F93">
        <w:rPr>
          <w:rFonts w:ascii="MS Mincho" w:eastAsia="MS Mincho" w:hAnsi="MS Mincho" w:cs="MS Mincho" w:hint="eastAsia"/>
          <w:color w:val="333333"/>
        </w:rPr>
        <w:t>收集個人資</w:t>
      </w:r>
      <w:r w:rsidRPr="00016F93">
        <w:rPr>
          <w:rFonts w:ascii="MS Mincho" w:eastAsia="MS Mincho" w:hAnsi="MS Mincho" w:cs="MS Mincho"/>
          <w:color w:val="333333"/>
        </w:rPr>
        <w:t>料</w:t>
      </w:r>
      <w:proofErr w:type="spellEnd"/>
    </w:p>
    <w:p w14:paraId="02A647BA" w14:textId="543C6A18" w:rsidR="00016F93" w:rsidRPr="00016F93" w:rsidRDefault="00016F93" w:rsidP="007E1797">
      <w:pPr>
        <w:shd w:val="clear" w:color="auto" w:fill="FFFFFF"/>
        <w:spacing w:after="450" w:line="315" w:lineRule="atLeast"/>
        <w:jc w:val="both"/>
        <w:rPr>
          <w:color w:val="333333"/>
        </w:rPr>
      </w:pPr>
      <w:r>
        <w:rPr>
          <w:rFonts w:ascii="MS Mincho" w:eastAsia="MS Mincho" w:hAnsi="MS Mincho" w:cs="MS Mincho" w:hint="eastAsia"/>
          <w:color w:val="333333"/>
        </w:rPr>
        <w:t>P</w:t>
      </w:r>
      <w:r>
        <w:rPr>
          <w:rFonts w:ascii="MS Mincho" w:eastAsia="MS Mincho" w:hAnsi="MS Mincho" w:cs="MS Mincho"/>
          <w:color w:val="333333"/>
        </w:rPr>
        <w:t>et Rescuer</w:t>
      </w:r>
      <w:proofErr w:type="spellStart"/>
      <w:r w:rsidRPr="00016F93">
        <w:rPr>
          <w:rFonts w:ascii="MS Mincho" w:eastAsia="MS Mincho" w:hAnsi="MS Mincho" w:cs="MS Mincho" w:hint="eastAsia"/>
          <w:color w:val="333333"/>
        </w:rPr>
        <w:t>只會收集必要的，並只用於直接與我們提供的服務及載於個人資料收集聲明的個人資料收集目的</w:t>
      </w:r>
      <w:proofErr w:type="spellEnd"/>
      <w:r w:rsidRPr="00016F93">
        <w:rPr>
          <w:color w:val="333333"/>
        </w:rPr>
        <w:t>(</w:t>
      </w:r>
      <w:r w:rsidRPr="00016F93">
        <w:rPr>
          <w:rFonts w:ascii="MS Mincho" w:eastAsia="MS Mincho" w:hAnsi="MS Mincho" w:cs="MS Mincho" w:hint="eastAsia"/>
          <w:color w:val="333333"/>
        </w:rPr>
        <w:t>「</w:t>
      </w:r>
      <w:proofErr w:type="spellStart"/>
      <w:r w:rsidRPr="00016F93">
        <w:rPr>
          <w:rFonts w:ascii="MS Mincho" w:eastAsia="MS Mincho" w:hAnsi="MS Mincho" w:cs="MS Mincho" w:hint="eastAsia"/>
          <w:color w:val="333333"/>
        </w:rPr>
        <w:t>主要目的</w:t>
      </w:r>
      <w:proofErr w:type="spellEnd"/>
      <w:r w:rsidRPr="00016F93">
        <w:rPr>
          <w:rFonts w:ascii="MS Mincho" w:eastAsia="MS Mincho" w:hAnsi="MS Mincho" w:cs="MS Mincho" w:hint="eastAsia"/>
          <w:color w:val="333333"/>
        </w:rPr>
        <w:t>」</w:t>
      </w:r>
      <w:r w:rsidRPr="00016F93">
        <w:rPr>
          <w:color w:val="333333"/>
        </w:rPr>
        <w:t>)</w:t>
      </w:r>
      <w:proofErr w:type="spellStart"/>
      <w:r w:rsidRPr="00016F93">
        <w:rPr>
          <w:rFonts w:ascii="MS Mincho" w:eastAsia="MS Mincho" w:hAnsi="MS Mincho" w:cs="MS Mincho" w:hint="eastAsia"/>
          <w:color w:val="333333"/>
        </w:rPr>
        <w:t>有關的個人資料</w:t>
      </w:r>
      <w:proofErr w:type="spellEnd"/>
      <w:r w:rsidRPr="00016F93">
        <w:rPr>
          <w:rFonts w:ascii="MS Mincho" w:eastAsia="MS Mincho" w:hAnsi="MS Mincho" w:cs="MS Mincho"/>
          <w:color w:val="333333"/>
        </w:rPr>
        <w:t>。</w:t>
      </w:r>
    </w:p>
    <w:p w14:paraId="401A6098" w14:textId="59761C7A" w:rsidR="00016F93" w:rsidRPr="00016F93" w:rsidRDefault="00016F93" w:rsidP="007E1797">
      <w:pPr>
        <w:shd w:val="clear" w:color="auto" w:fill="FFFFFF"/>
        <w:spacing w:after="450" w:line="315" w:lineRule="atLeast"/>
        <w:jc w:val="both"/>
        <w:rPr>
          <w:color w:val="333333"/>
        </w:rPr>
      </w:pPr>
      <w:r>
        <w:rPr>
          <w:rFonts w:ascii="MS Mincho" w:eastAsia="MS Mincho" w:hAnsi="MS Mincho" w:cs="MS Mincho" w:hint="eastAsia"/>
          <w:color w:val="333333"/>
        </w:rPr>
        <w:t>P</w:t>
      </w:r>
      <w:r>
        <w:rPr>
          <w:rFonts w:ascii="MS Mincho" w:eastAsia="MS Mincho" w:hAnsi="MS Mincho" w:cs="MS Mincho"/>
          <w:color w:val="333333"/>
        </w:rPr>
        <w:t>et Rescuer</w:t>
      </w:r>
      <w:proofErr w:type="spellStart"/>
      <w:r w:rsidRPr="00016F93">
        <w:rPr>
          <w:rFonts w:ascii="MS Mincho" w:eastAsia="MS Mincho" w:hAnsi="MS Mincho" w:cs="MS Mincho" w:hint="eastAsia"/>
          <w:color w:val="333333"/>
        </w:rPr>
        <w:t>只會以合法及公平的方式收集個人資料。我們會於閣下使用或瀏覽本</w:t>
      </w:r>
      <w:proofErr w:type="spellEnd"/>
      <w:r>
        <w:rPr>
          <w:rFonts w:ascii="MS Mincho" w:eastAsia="MS Mincho" w:hAnsi="MS Mincho" w:cs="MS Mincho" w:hint="eastAsia"/>
          <w:color w:val="333333"/>
        </w:rPr>
        <w:t>a</w:t>
      </w:r>
      <w:r>
        <w:rPr>
          <w:rFonts w:ascii="MS Mincho" w:eastAsia="MS Mincho" w:hAnsi="MS Mincho" w:cs="MS Mincho"/>
          <w:color w:val="333333"/>
        </w:rPr>
        <w:t>pp</w:t>
      </w:r>
      <w:proofErr w:type="spellStart"/>
      <w:r w:rsidRPr="00016F93">
        <w:rPr>
          <w:rFonts w:ascii="MS Mincho" w:eastAsia="MS Mincho" w:hAnsi="MS Mincho" w:cs="MS Mincho" w:hint="eastAsia"/>
          <w:color w:val="333333"/>
        </w:rPr>
        <w:t>並提交其他資料</w:t>
      </w:r>
      <w:proofErr w:type="spellEnd"/>
      <w:r w:rsidRPr="00016F93">
        <w:rPr>
          <w:color w:val="333333"/>
        </w:rPr>
        <w:t>(</w:t>
      </w:r>
      <w:proofErr w:type="spellStart"/>
      <w:r w:rsidRPr="00016F93">
        <w:rPr>
          <w:rFonts w:ascii="MS Mincho" w:eastAsia="MS Mincho" w:hAnsi="MS Mincho" w:cs="MS Mincho" w:hint="eastAsia"/>
          <w:color w:val="333333"/>
        </w:rPr>
        <w:t>包括個人資料</w:t>
      </w:r>
      <w:proofErr w:type="spellEnd"/>
      <w:r w:rsidRPr="00016F93">
        <w:rPr>
          <w:color w:val="333333"/>
        </w:rPr>
        <w:t>)</w:t>
      </w:r>
      <w:proofErr w:type="spellStart"/>
      <w:r w:rsidRPr="00016F93">
        <w:rPr>
          <w:rFonts w:ascii="MS Mincho" w:eastAsia="MS Mincho" w:hAnsi="MS Mincho" w:cs="MS Mincho" w:hint="eastAsia"/>
          <w:color w:val="333333"/>
        </w:rPr>
        <w:t>時收集閣下的個人資料。我們亦可能於閣下提交建議表格時收集閣下的個人資料</w:t>
      </w:r>
      <w:proofErr w:type="spellEnd"/>
      <w:r w:rsidRPr="00016F93">
        <w:rPr>
          <w:rFonts w:ascii="MS Mincho" w:eastAsia="MS Mincho" w:hAnsi="MS Mincho" w:cs="MS Mincho"/>
          <w:color w:val="333333"/>
        </w:rPr>
        <w:t>。</w:t>
      </w:r>
    </w:p>
    <w:p w14:paraId="4EF87FA3" w14:textId="2BDFEB49" w:rsidR="00016F93" w:rsidRPr="00016F93" w:rsidRDefault="00016F93" w:rsidP="007E1797">
      <w:pPr>
        <w:shd w:val="clear" w:color="auto" w:fill="FFFFFF"/>
        <w:spacing w:after="450" w:line="315" w:lineRule="atLeast"/>
        <w:jc w:val="both"/>
        <w:rPr>
          <w:color w:val="333333"/>
        </w:rPr>
      </w:pPr>
      <w:proofErr w:type="spellStart"/>
      <w:r w:rsidRPr="00016F93">
        <w:rPr>
          <w:rFonts w:ascii="MS Mincho" w:eastAsia="MS Mincho" w:hAnsi="MS Mincho" w:cs="MS Mincho" w:hint="eastAsia"/>
          <w:color w:val="333333"/>
        </w:rPr>
        <w:t>當閣下</w:t>
      </w:r>
      <w:r w:rsidR="0014122D">
        <w:rPr>
          <w:rFonts w:ascii="MS Mincho" w:eastAsia="MS Mincho" w:hAnsi="MS Mincho" w:cs="MS Mincho"/>
          <w:color w:val="333333"/>
          <w:lang w:val="x-none"/>
        </w:rPr>
        <w:t>使</w:t>
      </w:r>
      <w:r w:rsidR="0014122D">
        <w:rPr>
          <w:rFonts w:ascii="MS Mincho" w:eastAsia="MS Mincho" w:hAnsi="MS Mincho" w:cs="MS Mincho" w:hint="eastAsia"/>
          <w:color w:val="333333"/>
          <w:lang w:val="x-none"/>
        </w:rPr>
        <w:t>用</w:t>
      </w:r>
      <w:proofErr w:type="spellEnd"/>
      <w:r>
        <w:rPr>
          <w:rFonts w:ascii="MS Mincho" w:eastAsia="MS Mincho" w:hAnsi="MS Mincho" w:cs="MS Mincho"/>
          <w:color w:val="333333"/>
          <w:lang w:val="x-none"/>
        </w:rPr>
        <w:t>P</w:t>
      </w:r>
      <w:r>
        <w:rPr>
          <w:rFonts w:ascii="MS Mincho" w:eastAsia="MS Mincho" w:hAnsi="MS Mincho" w:cs="MS Mincho"/>
          <w:color w:val="333333"/>
        </w:rPr>
        <w:t>et Rescuer</w:t>
      </w:r>
      <w:r w:rsidRPr="00016F93">
        <w:rPr>
          <w:rFonts w:ascii="MS Mincho" w:eastAsia="MS Mincho" w:hAnsi="MS Mincho" w:cs="MS Mincho" w:hint="eastAsia"/>
          <w:color w:val="333333"/>
        </w:rPr>
        <w:t>的</w:t>
      </w:r>
      <w:r w:rsidR="0014122D">
        <w:rPr>
          <w:rFonts w:ascii="MS Mincho" w:eastAsia="MS Mincho" w:hAnsi="MS Mincho" w:cs="MS Mincho" w:hint="eastAsia"/>
          <w:color w:val="333333"/>
        </w:rPr>
        <w:t>a</w:t>
      </w:r>
      <w:r w:rsidR="0014122D">
        <w:rPr>
          <w:rFonts w:ascii="MS Mincho" w:eastAsia="MS Mincho" w:hAnsi="MS Mincho" w:cs="MS Mincho"/>
          <w:color w:val="333333"/>
        </w:rPr>
        <w:t>p</w:t>
      </w:r>
      <w:r w:rsidR="0014122D">
        <w:rPr>
          <w:rFonts w:ascii="MS Mincho" w:eastAsia="MS Mincho" w:hAnsi="MS Mincho" w:cs="MS Mincho"/>
          <w:color w:val="333333"/>
          <w:lang w:val="en-US"/>
        </w:rPr>
        <w:t>p</w:t>
      </w:r>
      <w:proofErr w:type="spellStart"/>
      <w:r w:rsidRPr="00016F93">
        <w:rPr>
          <w:rFonts w:ascii="MS Mincho" w:eastAsia="MS Mincho" w:hAnsi="MS Mincho" w:cs="MS Mincho" w:hint="eastAsia"/>
          <w:color w:val="333333"/>
        </w:rPr>
        <w:t>時，我們將自動收集某些資料，因為閣下的</w:t>
      </w:r>
      <w:proofErr w:type="spellEnd"/>
      <w:r w:rsidRPr="00016F93">
        <w:rPr>
          <w:color w:val="333333"/>
        </w:rPr>
        <w:t>IP</w:t>
      </w:r>
      <w:proofErr w:type="spellStart"/>
      <w:r w:rsidRPr="00016F93">
        <w:rPr>
          <w:rFonts w:ascii="MS Mincho" w:eastAsia="MS Mincho" w:hAnsi="MS Mincho" w:cs="MS Mincho" w:hint="eastAsia"/>
          <w:color w:val="333333"/>
        </w:rPr>
        <w:t>地址需要獲得伺服器確認。我們可能使用</w:t>
      </w:r>
      <w:proofErr w:type="spellEnd"/>
      <w:r w:rsidRPr="00016F93">
        <w:rPr>
          <w:color w:val="333333"/>
        </w:rPr>
        <w:t>IP</w:t>
      </w:r>
      <w:proofErr w:type="spellStart"/>
      <w:r w:rsidRPr="00016F93">
        <w:rPr>
          <w:rFonts w:ascii="MS Mincho" w:eastAsia="MS Mincho" w:hAnsi="MS Mincho" w:cs="MS Mincho" w:hint="eastAsia"/>
          <w:color w:val="333333"/>
        </w:rPr>
        <w:t>地址的資料，以監測及分析部份</w:t>
      </w:r>
      <w:proofErr w:type="spellEnd"/>
      <w:r>
        <w:rPr>
          <w:rFonts w:ascii="MS Mincho" w:eastAsia="MS Mincho" w:hAnsi="MS Mincho" w:cs="MS Mincho" w:hint="eastAsia"/>
          <w:color w:val="333333"/>
        </w:rPr>
        <w:t>P</w:t>
      </w:r>
      <w:r>
        <w:rPr>
          <w:rFonts w:ascii="MS Mincho" w:eastAsia="MS Mincho" w:hAnsi="MS Mincho" w:cs="MS Mincho"/>
          <w:color w:val="333333"/>
        </w:rPr>
        <w:t>et Rescuer</w:t>
      </w:r>
      <w:proofErr w:type="spellStart"/>
      <w:r w:rsidRPr="00016F93">
        <w:rPr>
          <w:rFonts w:ascii="MS Mincho" w:eastAsia="MS Mincho" w:hAnsi="MS Mincho" w:cs="MS Mincho" w:hint="eastAsia"/>
          <w:color w:val="333333"/>
        </w:rPr>
        <w:t>的使用狀況</w:t>
      </w:r>
      <w:proofErr w:type="spellEnd"/>
      <w:r w:rsidRPr="00016F93">
        <w:rPr>
          <w:rFonts w:ascii="MS Mincho" w:eastAsia="MS Mincho" w:hAnsi="MS Mincho" w:cs="MS Mincho"/>
          <w:color w:val="333333"/>
        </w:rPr>
        <w:t>。</w:t>
      </w:r>
    </w:p>
    <w:p w14:paraId="37A39107" w14:textId="315A9830" w:rsidR="00016F93" w:rsidRPr="00016F93" w:rsidRDefault="00016F93" w:rsidP="007E1797">
      <w:pPr>
        <w:shd w:val="clear" w:color="auto" w:fill="FFFFFF"/>
        <w:spacing w:after="450" w:line="315" w:lineRule="atLeast"/>
        <w:jc w:val="both"/>
        <w:rPr>
          <w:color w:val="333333"/>
        </w:rPr>
      </w:pPr>
      <w:r w:rsidRPr="00016F93">
        <w:rPr>
          <w:rFonts w:ascii="MS Mincho" w:eastAsia="MS Mincho" w:hAnsi="MS Mincho" w:cs="MS Mincho" w:hint="eastAsia"/>
          <w:color w:val="333333"/>
        </w:rPr>
        <w:t>於</w:t>
      </w:r>
      <w:r w:rsidR="0014122D">
        <w:rPr>
          <w:rFonts w:ascii="MS Mincho" w:eastAsia="MS Mincho" w:hAnsi="MS Mincho" w:cs="MS Mincho" w:hint="eastAsia"/>
          <w:color w:val="333333"/>
        </w:rPr>
        <w:t>P</w:t>
      </w:r>
      <w:r w:rsidR="0014122D">
        <w:rPr>
          <w:rFonts w:ascii="MS Mincho" w:eastAsia="MS Mincho" w:hAnsi="MS Mincho" w:cs="MS Mincho"/>
          <w:color w:val="333333"/>
        </w:rPr>
        <w:t>et Rescuer</w:t>
      </w:r>
      <w:proofErr w:type="spellStart"/>
      <w:r w:rsidRPr="00016F93">
        <w:rPr>
          <w:rFonts w:ascii="MS Mincho" w:eastAsia="MS Mincho" w:hAnsi="MS Mincho" w:cs="MS Mincho" w:hint="eastAsia"/>
          <w:color w:val="333333"/>
        </w:rPr>
        <w:t>向閣下收集個人資料時或之前</w:t>
      </w:r>
      <w:proofErr w:type="spellEnd"/>
      <w:r w:rsidRPr="00016F93">
        <w:rPr>
          <w:rFonts w:ascii="MS Mincho" w:eastAsia="MS Mincho" w:hAnsi="MS Mincho" w:cs="MS Mincho" w:hint="eastAsia"/>
          <w:color w:val="333333"/>
        </w:rPr>
        <w:t>，</w:t>
      </w:r>
      <w:r w:rsidR="0014122D">
        <w:rPr>
          <w:rFonts w:ascii="MS Mincho" w:eastAsia="MS Mincho" w:hAnsi="MS Mincho" w:cs="MS Mincho" w:hint="eastAsia"/>
          <w:color w:val="333333"/>
        </w:rPr>
        <w:t>P</w:t>
      </w:r>
      <w:r w:rsidR="0014122D">
        <w:rPr>
          <w:rFonts w:ascii="MS Mincho" w:eastAsia="MS Mincho" w:hAnsi="MS Mincho" w:cs="MS Mincho"/>
          <w:color w:val="333333"/>
        </w:rPr>
        <w:t>et Rescuer</w:t>
      </w:r>
      <w:proofErr w:type="spellStart"/>
      <w:r w:rsidRPr="00016F93">
        <w:rPr>
          <w:rFonts w:ascii="MS Mincho" w:eastAsia="MS Mincho" w:hAnsi="MS Mincho" w:cs="MS Mincho" w:hint="eastAsia"/>
          <w:color w:val="333333"/>
        </w:rPr>
        <w:t>將採取切實步驟，以確保閣下知悉</w:t>
      </w:r>
      <w:proofErr w:type="spellEnd"/>
      <w:r w:rsidRPr="00016F93">
        <w:rPr>
          <w:rFonts w:ascii="MS Mincho" w:eastAsia="MS Mincho" w:hAnsi="MS Mincho" w:cs="MS Mincho" w:hint="eastAsia"/>
          <w:color w:val="333333"/>
        </w:rPr>
        <w:t>：</w:t>
      </w:r>
      <w:r w:rsidRPr="00016F93">
        <w:rPr>
          <w:color w:val="333333"/>
        </w:rPr>
        <w:br/>
        <w:t xml:space="preserve">a) </w:t>
      </w:r>
      <w:proofErr w:type="spellStart"/>
      <w:r w:rsidRPr="00016F93">
        <w:rPr>
          <w:rFonts w:ascii="MS Mincho" w:eastAsia="MS Mincho" w:hAnsi="MS Mincho" w:cs="MS Mincho" w:hint="eastAsia"/>
          <w:color w:val="333333"/>
        </w:rPr>
        <w:t>收集及使用個人資料的目的</w:t>
      </w:r>
      <w:proofErr w:type="spellEnd"/>
      <w:r w:rsidRPr="00016F93">
        <w:rPr>
          <w:rFonts w:ascii="MS Mincho" w:eastAsia="MS Mincho" w:hAnsi="MS Mincho" w:cs="MS Mincho" w:hint="eastAsia"/>
          <w:color w:val="333333"/>
        </w:rPr>
        <w:t>；</w:t>
      </w:r>
      <w:r w:rsidRPr="00016F93">
        <w:rPr>
          <w:color w:val="333333"/>
        </w:rPr>
        <w:br/>
      </w:r>
      <w:r w:rsidRPr="00016F93">
        <w:rPr>
          <w:color w:val="333333"/>
        </w:rPr>
        <w:lastRenderedPageBreak/>
        <w:t xml:space="preserve">b) </w:t>
      </w:r>
      <w:r w:rsidR="0014122D">
        <w:rPr>
          <w:rFonts w:ascii="MS Mincho" w:eastAsia="MS Mincho" w:hAnsi="MS Mincho" w:cs="MS Mincho" w:hint="eastAsia"/>
          <w:color w:val="333333"/>
        </w:rPr>
        <w:t>P</w:t>
      </w:r>
      <w:r w:rsidR="0014122D">
        <w:rPr>
          <w:rFonts w:ascii="MS Mincho" w:eastAsia="MS Mincho" w:hAnsi="MS Mincho" w:cs="MS Mincho"/>
          <w:color w:val="333333"/>
        </w:rPr>
        <w:t>et Rescuer</w:t>
      </w:r>
      <w:proofErr w:type="spellStart"/>
      <w:r w:rsidRPr="00016F93">
        <w:rPr>
          <w:rFonts w:ascii="MS Mincho" w:eastAsia="MS Mincho" w:hAnsi="MS Mincho" w:cs="MS Mincho" w:hint="eastAsia"/>
          <w:color w:val="333333"/>
        </w:rPr>
        <w:t>可能轉讓個人資料的類別人士</w:t>
      </w:r>
      <w:proofErr w:type="spellEnd"/>
      <w:r w:rsidRPr="00016F93">
        <w:rPr>
          <w:rFonts w:ascii="MS Mincho" w:eastAsia="MS Mincho" w:hAnsi="MS Mincho" w:cs="MS Mincho" w:hint="eastAsia"/>
          <w:color w:val="333333"/>
        </w:rPr>
        <w:t>；</w:t>
      </w:r>
      <w:r w:rsidRPr="00016F93">
        <w:rPr>
          <w:color w:val="333333"/>
        </w:rPr>
        <w:br/>
        <w:t xml:space="preserve">c) </w:t>
      </w:r>
      <w:proofErr w:type="spellStart"/>
      <w:r w:rsidRPr="00016F93">
        <w:rPr>
          <w:rFonts w:ascii="MS Mincho" w:eastAsia="MS Mincho" w:hAnsi="MS Mincho" w:cs="MS Mincho" w:hint="eastAsia"/>
          <w:color w:val="333333"/>
        </w:rPr>
        <w:t>閣下是強制或自願性質提供個人資料</w:t>
      </w:r>
      <w:proofErr w:type="spellEnd"/>
      <w:r w:rsidRPr="00016F93">
        <w:rPr>
          <w:rFonts w:ascii="MS Mincho" w:eastAsia="MS Mincho" w:hAnsi="MS Mincho" w:cs="MS Mincho" w:hint="eastAsia"/>
          <w:color w:val="333333"/>
        </w:rPr>
        <w:t>；</w:t>
      </w:r>
      <w:r w:rsidRPr="00016F93">
        <w:rPr>
          <w:color w:val="333333"/>
        </w:rPr>
        <w:br/>
        <w:t xml:space="preserve">d) </w:t>
      </w:r>
      <w:proofErr w:type="spellStart"/>
      <w:r w:rsidRPr="00016F93">
        <w:rPr>
          <w:rFonts w:ascii="MS Mincho" w:eastAsia="MS Mincho" w:hAnsi="MS Mincho" w:cs="MS Mincho" w:hint="eastAsia"/>
          <w:color w:val="333333"/>
        </w:rPr>
        <w:t>如果閣下是強制性提供個人資料，則列明閣下選擇不提供個人資料的後果</w:t>
      </w:r>
      <w:proofErr w:type="spellEnd"/>
      <w:r w:rsidRPr="00016F93">
        <w:rPr>
          <w:rFonts w:ascii="MS Mincho" w:eastAsia="MS Mincho" w:hAnsi="MS Mincho" w:cs="MS Mincho" w:hint="eastAsia"/>
          <w:color w:val="333333"/>
        </w:rPr>
        <w:t>；</w:t>
      </w:r>
      <w:r w:rsidRPr="00016F93">
        <w:rPr>
          <w:color w:val="333333"/>
        </w:rPr>
        <w:br/>
        <w:t xml:space="preserve">e) </w:t>
      </w:r>
      <w:proofErr w:type="spellStart"/>
      <w:r w:rsidRPr="00016F93">
        <w:rPr>
          <w:rFonts w:ascii="MS Mincho" w:eastAsia="MS Mincho" w:hAnsi="MS Mincho" w:cs="MS Mincho" w:hint="eastAsia"/>
          <w:color w:val="333333"/>
        </w:rPr>
        <w:t>閣下要求</w:t>
      </w:r>
      <w:r w:rsidRPr="00016F93">
        <w:rPr>
          <w:rFonts w:ascii="PingFang TC" w:eastAsia="PingFang TC" w:hAnsi="PingFang TC" w:cs="PingFang TC" w:hint="eastAsia"/>
          <w:color w:val="333333"/>
        </w:rPr>
        <w:t>查</w:t>
      </w:r>
      <w:r w:rsidRPr="00016F93">
        <w:rPr>
          <w:rFonts w:ascii="Yu Gothic" w:eastAsia="Yu Gothic" w:hAnsi="Yu Gothic" w:cs="Yu Gothic" w:hint="eastAsia"/>
          <w:color w:val="333333"/>
        </w:rPr>
        <w:t>閱</w:t>
      </w:r>
      <w:r w:rsidRPr="00016F93">
        <w:rPr>
          <w:rFonts w:ascii="MS Mincho" w:eastAsia="MS Mincho" w:hAnsi="MS Mincho" w:cs="MS Mincho" w:hint="eastAsia"/>
          <w:color w:val="333333"/>
        </w:rPr>
        <w:t>及要求更正個人資料的權利；及</w:t>
      </w:r>
      <w:proofErr w:type="spellEnd"/>
      <w:r w:rsidRPr="00016F93">
        <w:rPr>
          <w:color w:val="333333"/>
        </w:rPr>
        <w:br/>
        <w:t xml:space="preserve">f) </w:t>
      </w:r>
      <w:proofErr w:type="spellStart"/>
      <w:r w:rsidRPr="00016F93">
        <w:rPr>
          <w:rFonts w:ascii="MS Mincho" w:eastAsia="MS Mincho" w:hAnsi="MS Mincho" w:cs="MS Mincho" w:hint="eastAsia"/>
          <w:color w:val="333333"/>
        </w:rPr>
        <w:t>提出該等要求時該人士的名稱及地址</w:t>
      </w:r>
      <w:proofErr w:type="spellEnd"/>
      <w:r w:rsidRPr="00016F93">
        <w:rPr>
          <w:rFonts w:ascii="MS Mincho" w:eastAsia="MS Mincho" w:hAnsi="MS Mincho" w:cs="MS Mincho" w:hint="eastAsia"/>
          <w:color w:val="333333"/>
        </w:rPr>
        <w:t>。</w:t>
      </w:r>
      <w:r w:rsidRPr="00016F93">
        <w:rPr>
          <w:color w:val="333333"/>
        </w:rPr>
        <w:t xml:space="preserve">  </w:t>
      </w:r>
    </w:p>
    <w:p w14:paraId="18FF817A" w14:textId="77777777" w:rsidR="00016F93" w:rsidRPr="00016F93" w:rsidRDefault="00016F93" w:rsidP="007E1797">
      <w:pPr>
        <w:shd w:val="clear" w:color="auto" w:fill="FFFFFF"/>
        <w:spacing w:after="450" w:line="315" w:lineRule="atLeast"/>
        <w:jc w:val="both"/>
        <w:rPr>
          <w:color w:val="333333"/>
        </w:rPr>
      </w:pPr>
      <w:proofErr w:type="spellStart"/>
      <w:r w:rsidRPr="00016F93">
        <w:rPr>
          <w:rFonts w:ascii="MS Mincho" w:eastAsia="MS Mincho" w:hAnsi="MS Mincho" w:cs="MS Mincho" w:hint="eastAsia"/>
          <w:color w:val="333333"/>
        </w:rPr>
        <w:t>原則</w:t>
      </w:r>
      <w:proofErr w:type="spellEnd"/>
      <w:r w:rsidRPr="00016F93">
        <w:rPr>
          <w:color w:val="333333"/>
        </w:rPr>
        <w:t>2</w:t>
      </w:r>
      <w:r w:rsidRPr="00016F93">
        <w:rPr>
          <w:rFonts w:ascii="MS Mincho" w:eastAsia="MS Mincho" w:hAnsi="MS Mincho" w:cs="MS Mincho" w:hint="eastAsia"/>
          <w:color w:val="333333"/>
        </w:rPr>
        <w:t>－</w:t>
      </w:r>
      <w:proofErr w:type="spellStart"/>
      <w:r w:rsidRPr="00016F93">
        <w:rPr>
          <w:rFonts w:ascii="MS Mincho" w:eastAsia="MS Mincho" w:hAnsi="MS Mincho" w:cs="MS Mincho" w:hint="eastAsia"/>
          <w:color w:val="333333"/>
        </w:rPr>
        <w:t>個人資料的使</w:t>
      </w:r>
      <w:r w:rsidRPr="00016F93">
        <w:rPr>
          <w:rFonts w:ascii="MS Mincho" w:eastAsia="MS Mincho" w:hAnsi="MS Mincho" w:cs="MS Mincho"/>
          <w:color w:val="333333"/>
        </w:rPr>
        <w:t>用</w:t>
      </w:r>
      <w:proofErr w:type="spellEnd"/>
    </w:p>
    <w:p w14:paraId="1D16E72F" w14:textId="637CF132" w:rsidR="00016F93" w:rsidRPr="00016F93" w:rsidRDefault="0014122D" w:rsidP="007E1797">
      <w:pPr>
        <w:shd w:val="clear" w:color="auto" w:fill="FFFFFF"/>
        <w:spacing w:after="450" w:line="315" w:lineRule="atLeast"/>
        <w:jc w:val="both"/>
        <w:rPr>
          <w:color w:val="333333"/>
        </w:rPr>
      </w:pPr>
      <w:r>
        <w:rPr>
          <w:rFonts w:ascii="MS Mincho" w:eastAsia="MS Mincho" w:hAnsi="MS Mincho" w:cs="MS Mincho" w:hint="eastAsia"/>
          <w:color w:val="333333"/>
        </w:rPr>
        <w:t>P</w:t>
      </w:r>
      <w:r>
        <w:rPr>
          <w:rFonts w:ascii="MS Mincho" w:eastAsia="MS Mincho" w:hAnsi="MS Mincho" w:cs="MS Mincho"/>
          <w:color w:val="333333"/>
        </w:rPr>
        <w:t>et Rescuer</w:t>
      </w:r>
      <w:proofErr w:type="spellStart"/>
      <w:r w:rsidR="00016F93" w:rsidRPr="00016F93">
        <w:rPr>
          <w:rFonts w:ascii="MS Mincho" w:eastAsia="MS Mincho" w:hAnsi="MS Mincho" w:cs="MS Mincho" w:hint="eastAsia"/>
          <w:color w:val="333333"/>
        </w:rPr>
        <w:t>只會在以下有別於主要目的</w:t>
      </w:r>
      <w:proofErr w:type="spellEnd"/>
      <w:r w:rsidR="00016F93" w:rsidRPr="00016F93">
        <w:rPr>
          <w:color w:val="333333"/>
        </w:rPr>
        <w:t>(</w:t>
      </w:r>
      <w:r w:rsidR="00016F93" w:rsidRPr="00016F93">
        <w:rPr>
          <w:rFonts w:ascii="MS Mincho" w:eastAsia="MS Mincho" w:hAnsi="MS Mincho" w:cs="MS Mincho" w:hint="eastAsia"/>
          <w:color w:val="333333"/>
        </w:rPr>
        <w:t>「</w:t>
      </w:r>
      <w:proofErr w:type="spellStart"/>
      <w:r w:rsidR="00016F93" w:rsidRPr="00016F93">
        <w:rPr>
          <w:rFonts w:ascii="MS Mincho" w:eastAsia="MS Mincho" w:hAnsi="MS Mincho" w:cs="MS Mincho" w:hint="eastAsia"/>
          <w:color w:val="333333"/>
        </w:rPr>
        <w:t>次要目的</w:t>
      </w:r>
      <w:proofErr w:type="spellEnd"/>
      <w:r w:rsidR="00016F93" w:rsidRPr="00016F93">
        <w:rPr>
          <w:rFonts w:ascii="MS Mincho" w:eastAsia="MS Mincho" w:hAnsi="MS Mincho" w:cs="MS Mincho" w:hint="eastAsia"/>
          <w:color w:val="333333"/>
        </w:rPr>
        <w:t>」</w:t>
      </w:r>
      <w:r w:rsidR="00016F93" w:rsidRPr="00016F93">
        <w:rPr>
          <w:color w:val="333333"/>
        </w:rPr>
        <w:t xml:space="preserve">) </w:t>
      </w:r>
      <w:proofErr w:type="spellStart"/>
      <w:r w:rsidR="00016F93" w:rsidRPr="00016F93">
        <w:rPr>
          <w:rFonts w:ascii="MS Mincho" w:eastAsia="MS Mincho" w:hAnsi="MS Mincho" w:cs="MS Mincho" w:hint="eastAsia"/>
          <w:color w:val="333333"/>
        </w:rPr>
        <w:t>的情況下使用閣下的個人資料</w:t>
      </w:r>
      <w:proofErr w:type="spellEnd"/>
      <w:r w:rsidR="00016F93" w:rsidRPr="00016F93">
        <w:rPr>
          <w:rFonts w:ascii="MS Mincho" w:eastAsia="MS Mincho" w:hAnsi="MS Mincho" w:cs="MS Mincho" w:hint="eastAsia"/>
          <w:color w:val="333333"/>
        </w:rPr>
        <w:t>：</w:t>
      </w:r>
      <w:r w:rsidR="00016F93" w:rsidRPr="00016F93">
        <w:rPr>
          <w:color w:val="333333"/>
        </w:rPr>
        <w:br/>
        <w:t xml:space="preserve">a) </w:t>
      </w:r>
      <w:proofErr w:type="spellStart"/>
      <w:r w:rsidR="00016F93" w:rsidRPr="00016F93">
        <w:rPr>
          <w:rFonts w:ascii="MS Mincho" w:eastAsia="MS Mincho" w:hAnsi="MS Mincho" w:cs="MS Mincho" w:hint="eastAsia"/>
          <w:color w:val="333333"/>
        </w:rPr>
        <w:t>次要目的乃直接與主要的收集目的有關；或</w:t>
      </w:r>
      <w:proofErr w:type="spellEnd"/>
      <w:r w:rsidR="00016F93" w:rsidRPr="00016F93">
        <w:rPr>
          <w:color w:val="333333"/>
        </w:rPr>
        <w:br/>
        <w:t xml:space="preserve">b) </w:t>
      </w:r>
      <w:proofErr w:type="spellStart"/>
      <w:r w:rsidR="00016F93" w:rsidRPr="00016F93">
        <w:rPr>
          <w:rFonts w:ascii="MS Mincho" w:eastAsia="MS Mincho" w:hAnsi="MS Mincho" w:cs="MS Mincho" w:hint="eastAsia"/>
          <w:color w:val="333333"/>
        </w:rPr>
        <w:t>閣下同意使用或披露；或</w:t>
      </w:r>
      <w:proofErr w:type="spellEnd"/>
      <w:r w:rsidR="00016F93" w:rsidRPr="00016F93">
        <w:rPr>
          <w:color w:val="333333"/>
        </w:rPr>
        <w:br/>
      </w:r>
      <w:r>
        <w:rPr>
          <w:color w:val="333333"/>
        </w:rPr>
        <w:t>c</w:t>
      </w:r>
      <w:r w:rsidR="00016F93" w:rsidRPr="00016F93">
        <w:rPr>
          <w:color w:val="333333"/>
        </w:rPr>
        <w:t xml:space="preserve">) </w:t>
      </w:r>
      <w:proofErr w:type="spellStart"/>
      <w:r w:rsidR="00016F93" w:rsidRPr="00016F93">
        <w:rPr>
          <w:rFonts w:ascii="MS Mincho" w:eastAsia="MS Mincho" w:hAnsi="MS Mincho" w:cs="MS Mincho" w:hint="eastAsia"/>
          <w:color w:val="333333"/>
        </w:rPr>
        <w:t>按私隱條例適用的任何豁免</w:t>
      </w:r>
      <w:proofErr w:type="spellEnd"/>
      <w:r w:rsidR="00016F93" w:rsidRPr="00016F93">
        <w:rPr>
          <w:rFonts w:ascii="MS Mincho" w:eastAsia="MS Mincho" w:hAnsi="MS Mincho" w:cs="MS Mincho"/>
          <w:color w:val="333333"/>
        </w:rPr>
        <w:t>。</w:t>
      </w:r>
    </w:p>
    <w:p w14:paraId="12AFC2F4" w14:textId="20C94610" w:rsidR="00016F93" w:rsidRPr="00016F93" w:rsidRDefault="0014122D" w:rsidP="007E1797">
      <w:pPr>
        <w:shd w:val="clear" w:color="auto" w:fill="FFFFFF"/>
        <w:spacing w:after="450" w:line="315" w:lineRule="atLeast"/>
        <w:jc w:val="both"/>
        <w:rPr>
          <w:color w:val="333333"/>
        </w:rPr>
      </w:pPr>
      <w:r>
        <w:rPr>
          <w:rFonts w:ascii="MS Mincho" w:eastAsia="MS Mincho" w:hAnsi="MS Mincho" w:cs="MS Mincho" w:hint="eastAsia"/>
          <w:color w:val="333333"/>
        </w:rPr>
        <w:t>P</w:t>
      </w:r>
      <w:r>
        <w:rPr>
          <w:rFonts w:ascii="MS Mincho" w:eastAsia="MS Mincho" w:hAnsi="MS Mincho" w:cs="MS Mincho"/>
          <w:color w:val="333333"/>
        </w:rPr>
        <w:t>et Rescuer</w:t>
      </w:r>
      <w:proofErr w:type="spellStart"/>
      <w:r w:rsidR="00016F93" w:rsidRPr="00016F93">
        <w:rPr>
          <w:rFonts w:ascii="MS Mincho" w:eastAsia="MS Mincho" w:hAnsi="MS Mincho" w:cs="MS Mincho" w:hint="eastAsia"/>
          <w:color w:val="333333"/>
        </w:rPr>
        <w:t>或會與從個人資料收集聲明所列出的人士共享已收集的個人資料</w:t>
      </w:r>
      <w:proofErr w:type="spellEnd"/>
      <w:r w:rsidR="00016F93" w:rsidRPr="00016F93">
        <w:rPr>
          <w:rFonts w:ascii="MS Mincho" w:eastAsia="MS Mincho" w:hAnsi="MS Mincho" w:cs="MS Mincho"/>
          <w:color w:val="333333"/>
        </w:rPr>
        <w:t>。</w:t>
      </w:r>
    </w:p>
    <w:p w14:paraId="7BD6CC0D" w14:textId="77777777" w:rsidR="00016F93" w:rsidRPr="00016F93" w:rsidRDefault="00016F93" w:rsidP="007E1797">
      <w:pPr>
        <w:shd w:val="clear" w:color="auto" w:fill="FFFFFF"/>
        <w:spacing w:after="450" w:line="315" w:lineRule="atLeast"/>
        <w:jc w:val="both"/>
        <w:rPr>
          <w:color w:val="333333"/>
        </w:rPr>
      </w:pPr>
      <w:proofErr w:type="spellStart"/>
      <w:r w:rsidRPr="00016F93">
        <w:rPr>
          <w:rFonts w:ascii="MS Mincho" w:eastAsia="MS Mincho" w:hAnsi="MS Mincho" w:cs="MS Mincho" w:hint="eastAsia"/>
          <w:color w:val="333333"/>
        </w:rPr>
        <w:t>原則</w:t>
      </w:r>
      <w:proofErr w:type="spellEnd"/>
      <w:r w:rsidRPr="00016F93">
        <w:rPr>
          <w:color w:val="333333"/>
        </w:rPr>
        <w:t>3</w:t>
      </w:r>
      <w:r w:rsidRPr="00016F93">
        <w:rPr>
          <w:rFonts w:ascii="MS Mincho" w:eastAsia="MS Mincho" w:hAnsi="MS Mincho" w:cs="MS Mincho" w:hint="eastAsia"/>
          <w:color w:val="333333"/>
        </w:rPr>
        <w:t>－</w:t>
      </w:r>
      <w:proofErr w:type="spellStart"/>
      <w:r w:rsidRPr="00016F93">
        <w:rPr>
          <w:rFonts w:ascii="MS Mincho" w:eastAsia="MS Mincho" w:hAnsi="MS Mincho" w:cs="MS Mincho" w:hint="eastAsia"/>
          <w:color w:val="333333"/>
        </w:rPr>
        <w:t>資料質</w:t>
      </w:r>
      <w:r w:rsidRPr="00016F93">
        <w:rPr>
          <w:rFonts w:ascii="MS Mincho" w:eastAsia="MS Mincho" w:hAnsi="MS Mincho" w:cs="MS Mincho"/>
          <w:color w:val="333333"/>
        </w:rPr>
        <w:t>素</w:t>
      </w:r>
      <w:proofErr w:type="spellEnd"/>
    </w:p>
    <w:p w14:paraId="7A5EFE83" w14:textId="40F9B149" w:rsidR="00016F93" w:rsidRPr="00016F93" w:rsidRDefault="0014122D" w:rsidP="007E1797">
      <w:pPr>
        <w:shd w:val="clear" w:color="auto" w:fill="FFFFFF"/>
        <w:spacing w:after="450" w:line="315" w:lineRule="atLeast"/>
        <w:jc w:val="both"/>
        <w:rPr>
          <w:color w:val="333333"/>
        </w:rPr>
      </w:pPr>
      <w:r>
        <w:rPr>
          <w:rFonts w:ascii="MS Mincho" w:eastAsia="MS Mincho" w:hAnsi="MS Mincho" w:cs="MS Mincho" w:hint="eastAsia"/>
          <w:color w:val="333333"/>
        </w:rPr>
        <w:t>P</w:t>
      </w:r>
      <w:r>
        <w:rPr>
          <w:rFonts w:ascii="MS Mincho" w:eastAsia="MS Mincho" w:hAnsi="MS Mincho" w:cs="MS Mincho"/>
          <w:color w:val="333333"/>
        </w:rPr>
        <w:t>et Rescuer</w:t>
      </w:r>
      <w:proofErr w:type="spellStart"/>
      <w:r w:rsidR="00016F93" w:rsidRPr="00016F93">
        <w:rPr>
          <w:rFonts w:ascii="MS Mincho" w:eastAsia="MS Mincho" w:hAnsi="MS Mincho" w:cs="MS Mincho" w:hint="eastAsia"/>
          <w:color w:val="333333"/>
        </w:rPr>
        <w:t>在考慮使用或將會使用的個人資料的目的</w:t>
      </w:r>
      <w:proofErr w:type="spellEnd"/>
      <w:r w:rsidR="00016F93" w:rsidRPr="00016F93">
        <w:rPr>
          <w:color w:val="333333"/>
        </w:rPr>
        <w:t>(</w:t>
      </w:r>
      <w:proofErr w:type="spellStart"/>
      <w:r w:rsidR="00016F93" w:rsidRPr="00016F93">
        <w:rPr>
          <w:rFonts w:ascii="MS Mincho" w:eastAsia="MS Mincho" w:hAnsi="MS Mincho" w:cs="MS Mincho" w:hint="eastAsia"/>
          <w:color w:val="333333"/>
        </w:rPr>
        <w:t>包括任何直接有關的目的</w:t>
      </w:r>
      <w:proofErr w:type="spellEnd"/>
      <w:r w:rsidR="00016F93" w:rsidRPr="00016F93">
        <w:rPr>
          <w:color w:val="333333"/>
        </w:rPr>
        <w:t>)</w:t>
      </w:r>
      <w:r w:rsidR="00016F93" w:rsidRPr="00016F93">
        <w:rPr>
          <w:rFonts w:ascii="MS Mincho" w:eastAsia="MS Mincho" w:hAnsi="MS Mincho" w:cs="MS Mincho" w:hint="eastAsia"/>
          <w:color w:val="333333"/>
        </w:rPr>
        <w:t>後，將採取切實步驟，以確保其收集、使用或披露的個人資料準確、完整及符合現況。就閣下如何能</w:t>
      </w:r>
      <w:r w:rsidR="00016F93" w:rsidRPr="00016F93">
        <w:rPr>
          <w:rFonts w:ascii="PingFang TC" w:eastAsia="PingFang TC" w:hAnsi="PingFang TC" w:cs="PingFang TC" w:hint="eastAsia"/>
          <w:color w:val="333333"/>
        </w:rPr>
        <w:t>夠查</w:t>
      </w:r>
      <w:r w:rsidR="00016F93" w:rsidRPr="00016F93">
        <w:rPr>
          <w:rFonts w:ascii="Yu Gothic" w:eastAsia="Yu Gothic" w:hAnsi="Yu Gothic" w:cs="Yu Gothic" w:hint="eastAsia"/>
          <w:color w:val="333333"/>
        </w:rPr>
        <w:t>閱</w:t>
      </w:r>
      <w:r w:rsidR="00016F93" w:rsidRPr="00016F93">
        <w:rPr>
          <w:rFonts w:ascii="MS Mincho" w:eastAsia="MS Mincho" w:hAnsi="MS Mincho" w:cs="MS Mincho" w:hint="eastAsia"/>
          <w:color w:val="333333"/>
        </w:rPr>
        <w:t>及更正我們持有的關於閣下的任何個人資料的詳情，請參</w:t>
      </w:r>
      <w:r w:rsidR="00016F93" w:rsidRPr="00016F93">
        <w:rPr>
          <w:rFonts w:ascii="Yu Gothic" w:eastAsia="Yu Gothic" w:hAnsi="Yu Gothic" w:cs="Yu Gothic" w:hint="eastAsia"/>
          <w:color w:val="333333"/>
        </w:rPr>
        <w:t>閱</w:t>
      </w:r>
      <w:r w:rsidR="00016F93" w:rsidRPr="00016F93">
        <w:rPr>
          <w:rFonts w:ascii="MS Mincho" w:eastAsia="MS Mincho" w:hAnsi="MS Mincho" w:cs="MS Mincho" w:hint="eastAsia"/>
          <w:color w:val="333333"/>
        </w:rPr>
        <w:t>下文所載原則</w:t>
      </w:r>
      <w:r w:rsidR="00016F93" w:rsidRPr="00016F93">
        <w:rPr>
          <w:color w:val="333333"/>
        </w:rPr>
        <w:t>6</w:t>
      </w:r>
      <w:r w:rsidR="00016F93" w:rsidRPr="00016F93">
        <w:rPr>
          <w:rFonts w:ascii="MS Mincho" w:eastAsia="MS Mincho" w:hAnsi="MS Mincho" w:cs="MS Mincho"/>
          <w:color w:val="333333"/>
        </w:rPr>
        <w:t>。</w:t>
      </w:r>
    </w:p>
    <w:p w14:paraId="2956E818" w14:textId="65E24767" w:rsidR="00016F93" w:rsidRPr="00016F93" w:rsidRDefault="0014122D" w:rsidP="007E1797">
      <w:pPr>
        <w:shd w:val="clear" w:color="auto" w:fill="FFFFFF"/>
        <w:spacing w:after="450" w:line="315" w:lineRule="atLeast"/>
        <w:jc w:val="both"/>
        <w:rPr>
          <w:color w:val="333333"/>
        </w:rPr>
      </w:pPr>
      <w:r>
        <w:rPr>
          <w:rFonts w:ascii="MS Mincho" w:eastAsia="MS Mincho" w:hAnsi="MS Mincho" w:cs="MS Mincho" w:hint="eastAsia"/>
          <w:color w:val="333333"/>
        </w:rPr>
        <w:t>P</w:t>
      </w:r>
      <w:r>
        <w:rPr>
          <w:rFonts w:ascii="MS Mincho" w:eastAsia="MS Mincho" w:hAnsi="MS Mincho" w:cs="MS Mincho"/>
          <w:color w:val="333333"/>
        </w:rPr>
        <w:t>et Rescuer</w:t>
      </w:r>
      <w:proofErr w:type="spellStart"/>
      <w:r w:rsidR="00016F93" w:rsidRPr="00016F93">
        <w:rPr>
          <w:rFonts w:ascii="MS Mincho" w:eastAsia="MS Mincho" w:hAnsi="MS Mincho" w:cs="MS Mincho" w:hint="eastAsia"/>
          <w:color w:val="333333"/>
        </w:rPr>
        <w:t>將會為上文原則</w:t>
      </w:r>
      <w:proofErr w:type="spellEnd"/>
      <w:r w:rsidR="00016F93" w:rsidRPr="00016F93">
        <w:rPr>
          <w:color w:val="333333"/>
        </w:rPr>
        <w:t>1</w:t>
      </w:r>
      <w:r w:rsidR="00016F93" w:rsidRPr="00016F93">
        <w:rPr>
          <w:rFonts w:ascii="MS Mincho" w:eastAsia="MS Mincho" w:hAnsi="MS Mincho" w:cs="MS Mincho" w:hint="eastAsia"/>
          <w:color w:val="333333"/>
        </w:rPr>
        <w:t>及</w:t>
      </w:r>
      <w:r w:rsidR="00016F93" w:rsidRPr="00016F93">
        <w:rPr>
          <w:color w:val="333333"/>
        </w:rPr>
        <w:t>2</w:t>
      </w:r>
      <w:r w:rsidR="00016F93" w:rsidRPr="00016F93">
        <w:rPr>
          <w:rFonts w:ascii="MS Mincho" w:eastAsia="MS Mincho" w:hAnsi="MS Mincho" w:cs="MS Mincho" w:hint="eastAsia"/>
          <w:color w:val="333333"/>
        </w:rPr>
        <w:t>，</w:t>
      </w:r>
      <w:proofErr w:type="spellStart"/>
      <w:r w:rsidR="00016F93" w:rsidRPr="00016F93">
        <w:rPr>
          <w:rFonts w:ascii="MS Mincho" w:eastAsia="MS Mincho" w:hAnsi="MS Mincho" w:cs="MS Mincho" w:hint="eastAsia"/>
          <w:color w:val="333333"/>
        </w:rPr>
        <w:t>以及個人資料收集聲明所載的目的，於法例及監管規定的期間保留閣下的個人資料。如果不再需要作此用途時</w:t>
      </w:r>
      <w:proofErr w:type="spellEnd"/>
      <w:r w:rsidR="00016F93" w:rsidRPr="00016F93">
        <w:rPr>
          <w:rFonts w:ascii="MS Mincho" w:eastAsia="MS Mincho" w:hAnsi="MS Mincho" w:cs="MS Mincho" w:hint="eastAsia"/>
          <w:color w:val="333333"/>
        </w:rPr>
        <w:t>，</w:t>
      </w:r>
      <w:r>
        <w:rPr>
          <w:rFonts w:ascii="MS Mincho" w:eastAsia="MS Mincho" w:hAnsi="MS Mincho" w:cs="MS Mincho" w:hint="eastAsia"/>
          <w:color w:val="333333"/>
        </w:rPr>
        <w:t>P</w:t>
      </w:r>
      <w:r>
        <w:rPr>
          <w:rFonts w:ascii="MS Mincho" w:eastAsia="MS Mincho" w:hAnsi="MS Mincho" w:cs="MS Mincho"/>
          <w:color w:val="333333"/>
        </w:rPr>
        <w:t>et Rescuer</w:t>
      </w:r>
      <w:proofErr w:type="spellStart"/>
      <w:r w:rsidR="00016F93" w:rsidRPr="00016F93">
        <w:rPr>
          <w:rFonts w:ascii="MS Mincho" w:eastAsia="MS Mincho" w:hAnsi="MS Mincho" w:cs="MS Mincho" w:hint="eastAsia"/>
          <w:color w:val="333333"/>
        </w:rPr>
        <w:t>將採取合理措施，銷毀或永久取消識別個人資料</w:t>
      </w:r>
      <w:proofErr w:type="spellEnd"/>
      <w:r w:rsidR="00016F93" w:rsidRPr="00016F93">
        <w:rPr>
          <w:rFonts w:ascii="MS Mincho" w:eastAsia="MS Mincho" w:hAnsi="MS Mincho" w:cs="MS Mincho"/>
          <w:color w:val="333333"/>
        </w:rPr>
        <w:t>。</w:t>
      </w:r>
    </w:p>
    <w:p w14:paraId="0612A7FB" w14:textId="77777777" w:rsidR="00016F93" w:rsidRPr="00016F93" w:rsidRDefault="00016F93" w:rsidP="007E1797">
      <w:pPr>
        <w:shd w:val="clear" w:color="auto" w:fill="FFFFFF"/>
        <w:spacing w:after="450" w:line="315" w:lineRule="atLeast"/>
        <w:jc w:val="both"/>
        <w:rPr>
          <w:color w:val="333333"/>
        </w:rPr>
      </w:pPr>
      <w:proofErr w:type="spellStart"/>
      <w:r w:rsidRPr="00016F93">
        <w:rPr>
          <w:rFonts w:ascii="MS Mincho" w:eastAsia="MS Mincho" w:hAnsi="MS Mincho" w:cs="MS Mincho" w:hint="eastAsia"/>
          <w:color w:val="333333"/>
        </w:rPr>
        <w:t>原則</w:t>
      </w:r>
      <w:proofErr w:type="spellEnd"/>
      <w:r w:rsidRPr="00016F93">
        <w:rPr>
          <w:color w:val="333333"/>
        </w:rPr>
        <w:t>4</w:t>
      </w:r>
      <w:r w:rsidRPr="00016F93">
        <w:rPr>
          <w:rFonts w:ascii="MS Mincho" w:eastAsia="MS Mincho" w:hAnsi="MS Mincho" w:cs="MS Mincho" w:hint="eastAsia"/>
          <w:color w:val="333333"/>
        </w:rPr>
        <w:t>－</w:t>
      </w:r>
      <w:proofErr w:type="spellStart"/>
      <w:r w:rsidRPr="00016F93">
        <w:rPr>
          <w:rFonts w:ascii="MS Mincho" w:eastAsia="MS Mincho" w:hAnsi="MS Mincho" w:cs="MS Mincho" w:hint="eastAsia"/>
          <w:color w:val="333333"/>
        </w:rPr>
        <w:t>資料保</w:t>
      </w:r>
      <w:r w:rsidRPr="00016F93">
        <w:rPr>
          <w:rFonts w:ascii="MS Mincho" w:eastAsia="MS Mincho" w:hAnsi="MS Mincho" w:cs="MS Mincho"/>
          <w:color w:val="333333"/>
        </w:rPr>
        <w:t>安</w:t>
      </w:r>
      <w:proofErr w:type="spellEnd"/>
    </w:p>
    <w:p w14:paraId="2709E685" w14:textId="5F074975" w:rsidR="00016F93" w:rsidRDefault="0014122D" w:rsidP="007E1797">
      <w:pPr>
        <w:jc w:val="both"/>
        <w:rPr>
          <w:rFonts w:ascii="MS Mincho" w:eastAsia="MS Mincho" w:hAnsi="MS Mincho" w:cs="MS Mincho"/>
          <w:color w:val="333333"/>
        </w:rPr>
      </w:pPr>
      <w:r>
        <w:rPr>
          <w:rFonts w:ascii="MS Mincho" w:eastAsia="MS Mincho" w:hAnsi="MS Mincho" w:cs="MS Mincho" w:hint="eastAsia"/>
          <w:color w:val="333333"/>
        </w:rPr>
        <w:t>P</w:t>
      </w:r>
      <w:r>
        <w:rPr>
          <w:rFonts w:ascii="MS Mincho" w:eastAsia="MS Mincho" w:hAnsi="MS Mincho" w:cs="MS Mincho"/>
          <w:color w:val="333333"/>
        </w:rPr>
        <w:t>et Rescuer</w:t>
      </w:r>
      <w:proofErr w:type="spellStart"/>
      <w:r w:rsidR="00016F93" w:rsidRPr="00016F93">
        <w:rPr>
          <w:rFonts w:ascii="MS Mincho" w:eastAsia="MS Mincho" w:hAnsi="MS Mincho" w:cs="MS Mincho" w:hint="eastAsia"/>
          <w:color w:val="333333"/>
        </w:rPr>
        <w:t>將採取一切切實可行的步驟，以確保我們所持有的個人資料受到保護，以防止未經授權或意外地</w:t>
      </w:r>
      <w:r w:rsidR="00016F93" w:rsidRPr="00016F93">
        <w:rPr>
          <w:rFonts w:ascii="PingFang TC" w:eastAsia="PingFang TC" w:hAnsi="PingFang TC" w:cs="PingFang TC" w:hint="eastAsia"/>
          <w:color w:val="333333"/>
        </w:rPr>
        <w:t>查</w:t>
      </w:r>
      <w:r w:rsidR="00016F93" w:rsidRPr="00016F93">
        <w:rPr>
          <w:rFonts w:ascii="Yu Gothic" w:eastAsia="Yu Gothic" w:hAnsi="Yu Gothic" w:cs="Yu Gothic" w:hint="eastAsia"/>
          <w:color w:val="333333"/>
        </w:rPr>
        <w:t>閱</w:t>
      </w:r>
      <w:r w:rsidR="00016F93" w:rsidRPr="00016F93">
        <w:rPr>
          <w:rFonts w:ascii="MS Mincho" w:eastAsia="MS Mincho" w:hAnsi="MS Mincho" w:cs="MS Mincho" w:hint="eastAsia"/>
          <w:color w:val="333333"/>
        </w:rPr>
        <w:t>、處理、刪除或作其他用途</w:t>
      </w:r>
      <w:proofErr w:type="spellEnd"/>
      <w:r w:rsidR="00016F93" w:rsidRPr="00016F93">
        <w:rPr>
          <w:rFonts w:ascii="MS Mincho" w:eastAsia="MS Mincho" w:hAnsi="MS Mincho" w:cs="MS Mincho" w:hint="eastAsia"/>
          <w:color w:val="333333"/>
        </w:rPr>
        <w:t>。</w:t>
      </w:r>
      <w:r>
        <w:rPr>
          <w:rFonts w:ascii="MS Mincho" w:eastAsia="MS Mincho" w:hAnsi="MS Mincho" w:cs="MS Mincho" w:hint="eastAsia"/>
          <w:color w:val="333333"/>
        </w:rPr>
        <w:t>P</w:t>
      </w:r>
      <w:r>
        <w:rPr>
          <w:rFonts w:ascii="MS Mincho" w:eastAsia="MS Mincho" w:hAnsi="MS Mincho" w:cs="MS Mincho"/>
          <w:color w:val="333333"/>
        </w:rPr>
        <w:t>et Rescuer</w:t>
      </w:r>
      <w:proofErr w:type="spellStart"/>
      <w:r w:rsidR="00016F93" w:rsidRPr="00016F93">
        <w:rPr>
          <w:rFonts w:ascii="MS Mincho" w:eastAsia="MS Mincho" w:hAnsi="MS Mincho" w:cs="MS Mincho" w:hint="eastAsia"/>
          <w:color w:val="333333"/>
        </w:rPr>
        <w:t>提供高度安全的網絡基礎設施，以於本</w:t>
      </w:r>
      <w:proofErr w:type="spellEnd"/>
      <w:r>
        <w:rPr>
          <w:rFonts w:ascii="MS Mincho" w:eastAsia="MS Mincho" w:hAnsi="MS Mincho" w:cs="MS Mincho" w:hint="eastAsia"/>
          <w:color w:val="333333"/>
        </w:rPr>
        <w:t>a</w:t>
      </w:r>
      <w:r>
        <w:rPr>
          <w:rFonts w:ascii="MS Mincho" w:eastAsia="MS Mincho" w:hAnsi="MS Mincho" w:cs="MS Mincho"/>
          <w:color w:val="333333"/>
        </w:rPr>
        <w:t>pp</w:t>
      </w:r>
      <w:proofErr w:type="spellStart"/>
      <w:r w:rsidR="00016F93" w:rsidRPr="00016F93">
        <w:rPr>
          <w:rFonts w:ascii="MS Mincho" w:eastAsia="MS Mincho" w:hAnsi="MS Mincho" w:cs="MS Mincho" w:hint="eastAsia"/>
          <w:color w:val="333333"/>
        </w:rPr>
        <w:t>進行活動，包括</w:t>
      </w:r>
      <w:proofErr w:type="spellEnd"/>
      <w:r>
        <w:rPr>
          <w:color w:val="333333"/>
        </w:rPr>
        <w:t>HTTPS(</w:t>
      </w:r>
      <w:r>
        <w:rPr>
          <w:rFonts w:ascii="Arial" w:hAnsi="Arial" w:cs="Arial"/>
          <w:color w:val="4D5156"/>
          <w:sz w:val="21"/>
          <w:szCs w:val="21"/>
          <w:shd w:val="clear" w:color="auto" w:fill="FFFFFF"/>
        </w:rPr>
        <w:t>Hypertext Transfer Protocol Secure</w:t>
      </w:r>
      <w:r>
        <w:rPr>
          <w:color w:val="333333"/>
        </w:rPr>
        <w:t>)</w:t>
      </w:r>
      <w:r w:rsidRPr="0014122D">
        <w:rPr>
          <w:rFonts w:ascii="MS Mincho" w:eastAsia="MS Mincho" w:hAnsi="MS Mincho" w:cs="MS Mincho" w:hint="eastAsia"/>
          <w:color w:val="333333"/>
        </w:rPr>
        <w:t xml:space="preserve"> </w:t>
      </w:r>
      <w:proofErr w:type="spellStart"/>
      <w:r w:rsidRPr="00016F93">
        <w:rPr>
          <w:rFonts w:ascii="MS Mincho" w:eastAsia="MS Mincho" w:hAnsi="MS Mincho" w:cs="MS Mincho" w:hint="eastAsia"/>
          <w:color w:val="333333"/>
        </w:rPr>
        <w:t>加密</w:t>
      </w:r>
      <w:r w:rsidR="00016F93" w:rsidRPr="00016F93">
        <w:rPr>
          <w:rFonts w:ascii="MS Mincho" w:eastAsia="MS Mincho" w:hAnsi="MS Mincho" w:cs="MS Mincho" w:hint="eastAsia"/>
          <w:color w:val="333333"/>
        </w:rPr>
        <w:t>及使用防火牆和反病毒軟件</w:t>
      </w:r>
      <w:proofErr w:type="spellEnd"/>
      <w:r w:rsidR="00016F93" w:rsidRPr="00016F93">
        <w:rPr>
          <w:rFonts w:ascii="MS Mincho" w:eastAsia="MS Mincho" w:hAnsi="MS Mincho" w:cs="MS Mincho" w:hint="eastAsia"/>
          <w:color w:val="333333"/>
        </w:rPr>
        <w:t>。</w:t>
      </w:r>
      <w:r>
        <w:rPr>
          <w:rFonts w:ascii="MS Mincho" w:eastAsia="MS Mincho" w:hAnsi="MS Mincho" w:cs="MS Mincho" w:hint="eastAsia"/>
          <w:color w:val="333333"/>
        </w:rPr>
        <w:t>P</w:t>
      </w:r>
      <w:r>
        <w:rPr>
          <w:rFonts w:ascii="MS Mincho" w:eastAsia="MS Mincho" w:hAnsi="MS Mincho" w:cs="MS Mincho"/>
          <w:color w:val="333333"/>
        </w:rPr>
        <w:t>et Rescuer</w:t>
      </w:r>
      <w:proofErr w:type="spellStart"/>
      <w:r w:rsidR="00016F93" w:rsidRPr="00016F93">
        <w:rPr>
          <w:rFonts w:ascii="MS Mincho" w:eastAsia="MS Mincho" w:hAnsi="MS Mincho" w:cs="MS Mincho" w:hint="eastAsia"/>
          <w:color w:val="333333"/>
        </w:rPr>
        <w:t>的網絡基礎設施受密切監測及維持</w:t>
      </w:r>
      <w:proofErr w:type="spellEnd"/>
      <w:r w:rsidRPr="00016F93">
        <w:rPr>
          <w:rFonts w:ascii="MS Mincho" w:eastAsia="MS Mincho" w:hAnsi="MS Mincho" w:cs="MS Mincho" w:hint="eastAsia"/>
          <w:color w:val="333333"/>
        </w:rPr>
        <w:t>。</w:t>
      </w:r>
    </w:p>
    <w:p w14:paraId="3599F4C2" w14:textId="6E4F757D" w:rsidR="0014122D" w:rsidRDefault="0014122D" w:rsidP="007E1797">
      <w:pPr>
        <w:jc w:val="both"/>
        <w:rPr>
          <w:rFonts w:ascii="MS Mincho" w:eastAsia="MS Mincho" w:hAnsi="MS Mincho" w:cs="MS Mincho"/>
          <w:color w:val="333333"/>
        </w:rPr>
      </w:pPr>
    </w:p>
    <w:p w14:paraId="5713235F" w14:textId="27E80044" w:rsidR="007E1797" w:rsidRPr="00357511" w:rsidRDefault="007E1797" w:rsidP="007E1797">
      <w:pPr>
        <w:jc w:val="both"/>
        <w:rPr>
          <w:rFonts w:ascii="MS Mincho" w:eastAsia="MS Mincho" w:hAnsi="MS Mincho" w:cs="MS Mincho"/>
          <w:color w:val="333333"/>
        </w:rPr>
      </w:pPr>
    </w:p>
    <w:sectPr w:rsidR="007E1797" w:rsidRPr="00357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PingFang TC">
    <w:panose1 w:val="020B0400000000000000"/>
    <w:charset w:val="88"/>
    <w:family w:val="swiss"/>
    <w:pitch w:val="variable"/>
    <w:sig w:usb0="A00002FF" w:usb1="7ACFFDFB" w:usb2="00000017"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97448"/>
    <w:multiLevelType w:val="multilevel"/>
    <w:tmpl w:val="72C6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93"/>
    <w:rsid w:val="00016F93"/>
    <w:rsid w:val="0014122D"/>
    <w:rsid w:val="00357511"/>
    <w:rsid w:val="007E1797"/>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5FF1F439"/>
  <w15:chartTrackingRefBased/>
  <w15:docId w15:val="{A3704B99-D777-1341-A8FB-4F896C28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2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F9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3755">
      <w:bodyDiv w:val="1"/>
      <w:marLeft w:val="0"/>
      <w:marRight w:val="0"/>
      <w:marTop w:val="0"/>
      <w:marBottom w:val="0"/>
      <w:divBdr>
        <w:top w:val="none" w:sz="0" w:space="0" w:color="auto"/>
        <w:left w:val="none" w:sz="0" w:space="0" w:color="auto"/>
        <w:bottom w:val="none" w:sz="0" w:space="0" w:color="auto"/>
        <w:right w:val="none" w:sz="0" w:space="0" w:color="auto"/>
      </w:divBdr>
    </w:div>
    <w:div w:id="691105875">
      <w:bodyDiv w:val="1"/>
      <w:marLeft w:val="0"/>
      <w:marRight w:val="0"/>
      <w:marTop w:val="0"/>
      <w:marBottom w:val="0"/>
      <w:divBdr>
        <w:top w:val="none" w:sz="0" w:space="0" w:color="auto"/>
        <w:left w:val="none" w:sz="0" w:space="0" w:color="auto"/>
        <w:bottom w:val="none" w:sz="0" w:space="0" w:color="auto"/>
        <w:right w:val="none" w:sz="0" w:space="0" w:color="auto"/>
      </w:divBdr>
    </w:div>
    <w:div w:id="181464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Tsz Ching</dc:creator>
  <cp:keywords/>
  <dc:description/>
  <cp:lastModifiedBy>Tang Tsz Ching</cp:lastModifiedBy>
  <cp:revision>1</cp:revision>
  <dcterms:created xsi:type="dcterms:W3CDTF">2022-04-05T12:58:00Z</dcterms:created>
  <dcterms:modified xsi:type="dcterms:W3CDTF">2022-04-05T13:16:00Z</dcterms:modified>
</cp:coreProperties>
</file>