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JUAN CARLOS MIRANDA CERNA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joce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S/C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PBD302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blaack +decker m/irbd302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VEINTITRÉS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