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ALEJANDRO MONTERROZA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CMER4Q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de respaldo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TRES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