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ROSA IDALIA CONTRERAS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NA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PO3802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Plancha a vapor compacta m/3802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$29.00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VEINTINUEVE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