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ANA MELARA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CL AL VOLCAN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COL1MT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Colchoneta estampada 1 mt. m/rocio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