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Músicas com BPM (Batidas Por Minuto) mais altos fazem mais sucesso em termos de streams no Spotify; FALSA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As músicas mais populares no ranking do Spotify também possuem um comportamento semelhante em outras plataformas como Deezer; VERDADEIRA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 presença de uma música em um maior número de playlists é relacionada a um maior número de streams;VERDADEIRA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Artistas com maior número de músicas </w:t>
      </w:r>
      <w:r w:rsidDel="00000000" w:rsidR="00000000" w:rsidRPr="00000000">
        <w:rPr>
          <w:strike w:val="1"/>
          <w:color w:val="374151"/>
          <w:sz w:val="24"/>
          <w:szCs w:val="24"/>
          <w:rtl w:val="0"/>
        </w:rPr>
        <w:t xml:space="preserve">no Spotify</w:t>
      </w:r>
      <w:r w:rsidDel="00000000" w:rsidR="00000000" w:rsidRPr="00000000">
        <w:rPr>
          <w:color w:val="374151"/>
          <w:sz w:val="24"/>
          <w:szCs w:val="24"/>
          <w:rtl w:val="0"/>
        </w:rPr>
        <w:t xml:space="preserve"> têm mais streams; FALSA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color w:val="374151"/>
          <w:sz w:val="24"/>
          <w:szCs w:val="24"/>
          <w:u w:val="none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As características da música influenciam no sucesso em termos de streams no Spotify. FALSA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Recomendações estratégicas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Perguntei pra IA o que fazer para uma música estar em muitas playlists nas plataformas de stream. Recebi as seguintes recomendações: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1. Cadastre sua música com antecedência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Spotify for Artists, por exemplo, você pode </w:t>
      </w:r>
      <w:r w:rsidDel="00000000" w:rsidR="00000000" w:rsidRPr="00000000">
        <w:rPr>
          <w:b w:val="1"/>
          <w:rtl w:val="0"/>
        </w:rPr>
        <w:t xml:space="preserve">submeter sua faixa para curadores editoriais</w:t>
      </w:r>
      <w:r w:rsidDel="00000000" w:rsidR="00000000" w:rsidRPr="00000000">
        <w:rPr>
          <w:rtl w:val="0"/>
        </w:rPr>
        <w:t xml:space="preserve"> até 7 dias antes do lançamento.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Isso aumenta as chances de entrar em playlists oficiais como “Pop Brasil”, “Radar Brasil” ou “Novidades da Semana”.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2. Escolha bem os metadados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Ao enviar sua música, descreva o gênero, instrumentos, clima (ex: animada, melancólica), e público-alvo.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Quanto mais preciso, mais fácil para os curadores e algoritmos entenderem onde ela se encaixa.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3. Crie buzz antes do lançamento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redes sociais para gerar expectativa: teasers, contagem regressiva, bastidores.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Quanto mais engajamento no dia do lançamento, mais os algoritmos percebem que a música merece destaque.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🤝 </w:t>
      </w:r>
      <w:r w:rsidDel="00000000" w:rsidR="00000000" w:rsidRPr="00000000">
        <w:rPr>
          <w:b w:val="1"/>
          <w:rtl w:val="0"/>
        </w:rPr>
        <w:t xml:space="preserve">4. Construa relacionamentos com curadores independentes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Além das playlists oficiais, há milhares de playlists feitas por usuários influentes.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Procure curadores no Instagram, TikTok, YouTube ou sites como SubmitHub, Groover ou Soundplate.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5. Incentive os fãs a salvar e compartilhar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Quanto mais pessoas salvam a música na biblioteca, adicionam a playlists pessoais e escutam até o fim, mais o algoritmo entende que ela é relevante.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Isso pode levar à inclusão em playlists algorítmicas como “Descobertas da Semana” ou “Radar de Novidades”.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🔄 </w:t>
      </w:r>
      <w:r w:rsidDel="00000000" w:rsidR="00000000" w:rsidRPr="00000000">
        <w:rPr>
          <w:b w:val="1"/>
          <w:rtl w:val="0"/>
        </w:rPr>
        <w:t xml:space="preserve">6. Lance com frequência e consistência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Artistas que lançam músicas regularmente têm mais chances de serem notados pelos curadores e algoritmos.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Isso mostra que você está ativo e engajado com seu público.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🎨 </w:t>
      </w:r>
      <w:r w:rsidDel="00000000" w:rsidR="00000000" w:rsidRPr="00000000">
        <w:rPr>
          <w:b w:val="1"/>
          <w:rtl w:val="0"/>
        </w:rPr>
        <w:t xml:space="preserve">7. Capriche na capa e título da música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estética conta! Uma arte visual atrativa e um nome impactante ajudam a chamar atenção nas playlists.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 base nisso, pensei em propor as seguintes estratégias.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Através de nossas análises ficou constatado que BPM ou características da música propriamente ditas não são um ponto decisivo para o sucesso. Por outro lado, o número de playlists em que a música está incluída se mostrou um fator determinante do seu sucesso. Mais playlists, mais streams.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Diante desse cenários, podemos focar em estratégias voltadas para o lançamento da música e ações que garantam a inclusão da música em um grande número de playlists.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1.A inclusão de uma música em uma playlist oficiais das plataformas depende de uma descrição assertiva do gênero, instrumentos, clima e público-alvo. Essa descrição é fundamental para facilitar o trabalho da curadoria e dos algoritmos em alocar uma música na playlist adequada. Cadastro antecipado da música nas plataformas digitais, permitindo que curadores editoriais tenham acesso ao seu material com antecedência.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2.Outras ações importantes são relacionadas à interação com o público-alvo. Criar o chamado buzz, soltar pequenos trechos e clipes curtos antes do lançamento aumenta a expectativa e o engajamento do público. Assim, quando a música for lançada já haverá um grande público interessado.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3.Além dos fãs, o relacionamento com curadores independentes também é uma excelente alternativa. Essas pessoas possuem grande influência e possuem suas próprias playlists que são amplamente compartilhadas. Estar na playlist de um curador independente traz grandes chances de aumentar o número de streams de uma música.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