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425" w:rsidRPr="007A1A54" w:rsidRDefault="00334C54" w:rsidP="00334C54">
      <w:pPr>
        <w:pStyle w:val="Ttulo"/>
        <w:rPr>
          <w:sz w:val="24"/>
          <w:szCs w:val="24"/>
        </w:rPr>
      </w:pPr>
      <w:r w:rsidRPr="007A1A54">
        <w:rPr>
          <w:sz w:val="24"/>
          <w:szCs w:val="24"/>
        </w:rPr>
        <w:t>Plano de Migração</w:t>
      </w:r>
      <w:r w:rsidR="007A1A54" w:rsidRPr="007A1A54">
        <w:rPr>
          <w:sz w:val="24"/>
          <w:szCs w:val="24"/>
        </w:rPr>
        <w:t xml:space="preserve"> - </w:t>
      </w:r>
      <w:r w:rsidRPr="007A1A54">
        <w:rPr>
          <w:sz w:val="24"/>
          <w:szCs w:val="24"/>
        </w:rPr>
        <w:t>Sistema Php nativo para laravel 12</w:t>
      </w:r>
    </w:p>
    <w:p w:rsidR="006E5425" w:rsidRPr="007A1A54" w:rsidRDefault="00334C54" w:rsidP="00334C54">
      <w:pPr>
        <w:pStyle w:val="Ttulo2"/>
        <w:numPr>
          <w:ilvl w:val="0"/>
          <w:numId w:val="0"/>
        </w:numPr>
        <w:rPr>
          <w:sz w:val="22"/>
          <w:szCs w:val="22"/>
        </w:rPr>
      </w:pPr>
      <w:r w:rsidRPr="007A1A54">
        <w:rPr>
          <w:sz w:val="22"/>
          <w:szCs w:val="22"/>
        </w:rPr>
        <w:t>Objetivo do projeto</w:t>
      </w:r>
    </w:p>
    <w:p w:rsidR="006E5425" w:rsidRPr="00334C54" w:rsidRDefault="00334C54">
      <w:pPr>
        <w:rPr>
          <w:sz w:val="20"/>
        </w:rPr>
      </w:pPr>
      <w:r>
        <w:rPr>
          <w:sz w:val="20"/>
        </w:rPr>
        <w:t>Migrar apenas a funcionalidade de criação e listagem de Fornecedores, parte de um</w:t>
      </w:r>
      <w:r w:rsidRPr="00334C54">
        <w:rPr>
          <w:sz w:val="20"/>
        </w:rPr>
        <w:t xml:space="preserve"> sistema </w:t>
      </w:r>
      <w:r>
        <w:rPr>
          <w:sz w:val="20"/>
        </w:rPr>
        <w:t>legado desenvolvido em PHP Nativo</w:t>
      </w:r>
      <w:r w:rsidRPr="00334C54">
        <w:rPr>
          <w:sz w:val="20"/>
        </w:rPr>
        <w:t xml:space="preserve"> </w:t>
      </w:r>
      <w:r>
        <w:rPr>
          <w:sz w:val="20"/>
        </w:rPr>
        <w:t>(</w:t>
      </w:r>
      <w:r w:rsidRPr="00334C54">
        <w:rPr>
          <w:sz w:val="20"/>
        </w:rPr>
        <w:t>7.4) para a nova API em Laravel 12, garantindo que os dados essenciais sejam preservados e que o sistema continue funcionando para os outros módulos.</w:t>
      </w:r>
    </w:p>
    <w:p w:rsidR="006E5425" w:rsidRPr="007A1A54" w:rsidRDefault="00334C54">
      <w:pPr>
        <w:pStyle w:val="Ttulo2"/>
        <w:rPr>
          <w:sz w:val="22"/>
          <w:szCs w:val="22"/>
        </w:rPr>
      </w:pPr>
      <w:r w:rsidRPr="007A1A54">
        <w:rPr>
          <w:sz w:val="22"/>
          <w:szCs w:val="22"/>
        </w:rPr>
        <w:t>Manter a Preservação dos Dados</w:t>
      </w:r>
    </w:p>
    <w:p w:rsidR="00277ECF" w:rsidRPr="00277ECF" w:rsidRDefault="00277ECF" w:rsidP="00277ECF">
      <w:pPr>
        <w:rPr>
          <w:sz w:val="20"/>
        </w:rPr>
      </w:pPr>
      <w:r w:rsidRPr="00277ECF">
        <w:rPr>
          <w:sz w:val="20"/>
        </w:rPr>
        <w:t xml:space="preserve">Garantir </w:t>
      </w:r>
      <w:r w:rsidRPr="00277ECF">
        <w:rPr>
          <w:sz w:val="20"/>
        </w:rPr>
        <w:t xml:space="preserve">que </w:t>
      </w:r>
      <w:r w:rsidRPr="00277ECF">
        <w:rPr>
          <w:sz w:val="20"/>
        </w:rPr>
        <w:t xml:space="preserve">os </w:t>
      </w:r>
      <w:r w:rsidRPr="00277ECF">
        <w:rPr>
          <w:sz w:val="20"/>
        </w:rPr>
        <w:t>registros no novo sistema continuem correspondendo aos registros antigos, sem perder histórico ou criar inconsistências:</w:t>
      </w:r>
    </w:p>
    <w:p w:rsidR="00277ECF" w:rsidRPr="00277ECF" w:rsidRDefault="00277ECF" w:rsidP="00277ECF">
      <w:pPr>
        <w:pStyle w:val="Commarcadores"/>
        <w:rPr>
          <w:sz w:val="20"/>
        </w:rPr>
      </w:pPr>
      <w:r w:rsidRPr="00277ECF">
        <w:rPr>
          <w:rStyle w:val="Forte"/>
          <w:sz w:val="20"/>
        </w:rPr>
        <w:t>IDs</w:t>
      </w:r>
      <w:r w:rsidRPr="00277ECF">
        <w:rPr>
          <w:sz w:val="20"/>
        </w:rPr>
        <w:t>: manter a identificação dos fornecedores sempre que possível</w:t>
      </w:r>
      <w:r w:rsidRPr="00277ECF">
        <w:rPr>
          <w:sz w:val="20"/>
        </w:rPr>
        <w:t xml:space="preserve">, ou </w:t>
      </w:r>
      <w:r w:rsidRPr="00277ECF">
        <w:rPr>
          <w:sz w:val="20"/>
        </w:rPr>
        <w:t xml:space="preserve">gerar </w:t>
      </w:r>
      <w:r w:rsidRPr="00277ECF">
        <w:rPr>
          <w:rStyle w:val="CdigoHTML"/>
          <w:rFonts w:eastAsiaTheme="majorEastAsia"/>
        </w:rPr>
        <w:t>id_novo</w:t>
      </w:r>
      <w:r w:rsidRPr="00277ECF">
        <w:rPr>
          <w:sz w:val="20"/>
        </w:rPr>
        <w:t xml:space="preserve"> e armazenar </w:t>
      </w:r>
      <w:r w:rsidRPr="00277ECF">
        <w:rPr>
          <w:rStyle w:val="CdigoHTML"/>
          <w:rFonts w:eastAsiaTheme="majorEastAsia"/>
        </w:rPr>
        <w:t>mapping_fornecedores(id_legado,id_novo)</w:t>
      </w:r>
      <w:r w:rsidRPr="00277ECF">
        <w:rPr>
          <w:sz w:val="20"/>
        </w:rPr>
        <w:t>para atualizar vínculos nos outros módulos.</w:t>
      </w:r>
    </w:p>
    <w:p w:rsidR="00277ECF" w:rsidRPr="00277ECF" w:rsidRDefault="00277ECF" w:rsidP="00277ECF">
      <w:pPr>
        <w:pStyle w:val="Commarcadores"/>
        <w:rPr>
          <w:sz w:val="20"/>
        </w:rPr>
      </w:pPr>
      <w:r>
        <w:rPr>
          <w:rStyle w:val="Forte"/>
        </w:rPr>
        <w:t>CNPJs</w:t>
      </w:r>
      <w:r>
        <w:t>: manter no formato correto (apenas números).</w:t>
      </w:r>
    </w:p>
    <w:p w:rsidR="006E5425" w:rsidRPr="002C5A42" w:rsidRDefault="00277ECF" w:rsidP="00277ECF">
      <w:pPr>
        <w:pStyle w:val="Commarcadores"/>
      </w:pPr>
      <w:r>
        <w:rPr>
          <w:rStyle w:val="Forte"/>
        </w:rPr>
        <w:t>Datas de criação</w:t>
      </w:r>
      <w:r>
        <w:t>: preservar para histórico.</w:t>
      </w:r>
    </w:p>
    <w:p w:rsidR="006E5425" w:rsidRPr="007A1A54" w:rsidRDefault="00277ECF">
      <w:pPr>
        <w:pStyle w:val="Ttulo2"/>
        <w:rPr>
          <w:sz w:val="22"/>
          <w:szCs w:val="22"/>
        </w:rPr>
      </w:pPr>
      <w:r w:rsidRPr="007A1A54">
        <w:rPr>
          <w:sz w:val="22"/>
          <w:szCs w:val="22"/>
        </w:rPr>
        <w:t>Etapas de Migração</w:t>
      </w:r>
    </w:p>
    <w:p w:rsidR="006E5425" w:rsidRPr="00277ECF" w:rsidRDefault="00277ECF" w:rsidP="00277ECF">
      <w:pPr>
        <w:pStyle w:val="SemEspaamento"/>
        <w:numPr>
          <w:ilvl w:val="0"/>
          <w:numId w:val="5"/>
        </w:numPr>
        <w:spacing w:line="360" w:lineRule="auto"/>
        <w:ind w:firstLine="66"/>
        <w:rPr>
          <w:b/>
          <w:color w:val="7F7F7F" w:themeColor="text1" w:themeTint="80"/>
          <w:sz w:val="22"/>
          <w:szCs w:val="22"/>
        </w:rPr>
      </w:pPr>
      <w:r w:rsidRPr="00277ECF">
        <w:rPr>
          <w:b/>
          <w:color w:val="7F7F7F" w:themeColor="text1" w:themeTint="80"/>
          <w:sz w:val="22"/>
          <w:szCs w:val="22"/>
        </w:rPr>
        <w:t>Preparação</w:t>
      </w:r>
    </w:p>
    <w:p w:rsidR="006E5425" w:rsidRPr="00277ECF" w:rsidRDefault="00277ECF" w:rsidP="00277ECF">
      <w:pPr>
        <w:pStyle w:val="Commarcadores"/>
        <w:ind w:hanging="6"/>
        <w:rPr>
          <w:sz w:val="20"/>
        </w:rPr>
      </w:pPr>
      <w:r w:rsidRPr="00277ECF">
        <w:rPr>
          <w:sz w:val="20"/>
        </w:rPr>
        <w:t>Fazer b</w:t>
      </w:r>
      <w:r w:rsidR="00DC60EA">
        <w:rPr>
          <w:sz w:val="20"/>
        </w:rPr>
        <w:t>ackup completo do sistema legado</w:t>
      </w:r>
      <w:r w:rsidRPr="00277ECF">
        <w:rPr>
          <w:sz w:val="20"/>
        </w:rPr>
        <w:t>.</w:t>
      </w:r>
    </w:p>
    <w:p w:rsidR="006E5425" w:rsidRDefault="00277ECF" w:rsidP="00277ECF">
      <w:pPr>
        <w:pStyle w:val="Commarcadores"/>
        <w:tabs>
          <w:tab w:val="clear" w:pos="360"/>
          <w:tab w:val="num" w:pos="426"/>
        </w:tabs>
        <w:ind w:hanging="6"/>
        <w:rPr>
          <w:sz w:val="20"/>
        </w:rPr>
      </w:pPr>
      <w:r w:rsidRPr="00277ECF">
        <w:rPr>
          <w:sz w:val="20"/>
        </w:rPr>
        <w:t>Criar uma cópia da nova API em ambiente de teste</w:t>
      </w:r>
      <w:r w:rsidR="00DC60EA">
        <w:rPr>
          <w:sz w:val="20"/>
        </w:rPr>
        <w:t xml:space="preserve"> (Homologação)</w:t>
      </w:r>
      <w:r w:rsidRPr="00277ECF">
        <w:rPr>
          <w:sz w:val="20"/>
        </w:rPr>
        <w:t>.</w:t>
      </w:r>
    </w:p>
    <w:p w:rsidR="00DC60EA" w:rsidRDefault="00DC60EA" w:rsidP="00DC60EA">
      <w:pPr>
        <w:pStyle w:val="Commarcadores"/>
        <w:numPr>
          <w:ilvl w:val="0"/>
          <w:numId w:val="0"/>
        </w:numPr>
        <w:ind w:left="432" w:hanging="288"/>
        <w:rPr>
          <w:sz w:val="20"/>
        </w:rPr>
      </w:pPr>
    </w:p>
    <w:p w:rsidR="00DC60EA" w:rsidRPr="00277ECF" w:rsidRDefault="00DC60EA" w:rsidP="00DC60EA">
      <w:pPr>
        <w:pStyle w:val="SemEspaamento"/>
        <w:numPr>
          <w:ilvl w:val="0"/>
          <w:numId w:val="5"/>
        </w:numPr>
        <w:spacing w:line="360" w:lineRule="auto"/>
        <w:ind w:firstLine="66"/>
        <w:rPr>
          <w:b/>
          <w:color w:val="7F7F7F" w:themeColor="text1" w:themeTint="80"/>
          <w:sz w:val="22"/>
          <w:szCs w:val="22"/>
        </w:rPr>
      </w:pPr>
      <w:r>
        <w:rPr>
          <w:b/>
          <w:color w:val="7F7F7F" w:themeColor="text1" w:themeTint="80"/>
          <w:sz w:val="22"/>
          <w:szCs w:val="22"/>
        </w:rPr>
        <w:t>Testes em Ambiente de H</w:t>
      </w:r>
      <w:r w:rsidRPr="00DC60EA">
        <w:rPr>
          <w:b/>
          <w:color w:val="7F7F7F" w:themeColor="text1" w:themeTint="80"/>
          <w:sz w:val="22"/>
          <w:szCs w:val="22"/>
        </w:rPr>
        <w:t>omologação</w:t>
      </w:r>
    </w:p>
    <w:p w:rsidR="00DC60EA" w:rsidRDefault="00DC60EA" w:rsidP="00DC60EA">
      <w:pPr>
        <w:pStyle w:val="Commarcadores"/>
        <w:tabs>
          <w:tab w:val="clear" w:pos="360"/>
        </w:tabs>
        <w:ind w:hanging="6"/>
        <w:rPr>
          <w:sz w:val="20"/>
        </w:rPr>
      </w:pPr>
      <w:r w:rsidRPr="00DC60EA">
        <w:rPr>
          <w:sz w:val="20"/>
        </w:rPr>
        <w:t>Importar</w:t>
      </w:r>
      <w:r>
        <w:rPr>
          <w:sz w:val="20"/>
        </w:rPr>
        <w:t xml:space="preserve"> dados de fornecedores para a API de T</w:t>
      </w:r>
      <w:r w:rsidRPr="00DC60EA">
        <w:rPr>
          <w:sz w:val="20"/>
        </w:rPr>
        <w:t>este</w:t>
      </w:r>
      <w:r>
        <w:t>.</w:t>
      </w:r>
    </w:p>
    <w:p w:rsidR="00DC60EA" w:rsidRDefault="00DC60EA" w:rsidP="00DC60EA">
      <w:pPr>
        <w:pStyle w:val="Commarcadores"/>
        <w:tabs>
          <w:tab w:val="clear" w:pos="360"/>
        </w:tabs>
        <w:ind w:hanging="6"/>
        <w:rPr>
          <w:sz w:val="20"/>
        </w:rPr>
      </w:pPr>
      <w:r w:rsidRPr="00DC60EA">
        <w:rPr>
          <w:sz w:val="20"/>
        </w:rPr>
        <w:t>Validar que os registros foram criados c</w:t>
      </w:r>
      <w:r>
        <w:rPr>
          <w:sz w:val="20"/>
        </w:rPr>
        <w:t>orretamente e que a API é funcional</w:t>
      </w:r>
      <w:r w:rsidRPr="00DC60EA">
        <w:rPr>
          <w:sz w:val="20"/>
        </w:rPr>
        <w:t xml:space="preserve"> (cria, lista, busca</w:t>
      </w:r>
      <w:r>
        <w:rPr>
          <w:sz w:val="20"/>
        </w:rPr>
        <w:t xml:space="preserve"> e limita</w:t>
      </w:r>
      <w:r w:rsidRPr="00DC60EA">
        <w:rPr>
          <w:sz w:val="20"/>
        </w:rPr>
        <w:t>).</w:t>
      </w:r>
    </w:p>
    <w:p w:rsidR="00DC60EA" w:rsidRDefault="00DC60EA" w:rsidP="00DC60EA">
      <w:pPr>
        <w:pStyle w:val="Commarcadores"/>
        <w:numPr>
          <w:ilvl w:val="0"/>
          <w:numId w:val="0"/>
        </w:numPr>
        <w:ind w:left="432" w:hanging="288"/>
        <w:rPr>
          <w:sz w:val="20"/>
        </w:rPr>
      </w:pPr>
    </w:p>
    <w:p w:rsidR="00DC60EA" w:rsidRPr="00277ECF" w:rsidRDefault="00DC60EA" w:rsidP="00DC60EA">
      <w:pPr>
        <w:pStyle w:val="SemEspaamento"/>
        <w:numPr>
          <w:ilvl w:val="0"/>
          <w:numId w:val="5"/>
        </w:numPr>
        <w:spacing w:line="360" w:lineRule="auto"/>
        <w:ind w:firstLine="66"/>
        <w:rPr>
          <w:b/>
          <w:color w:val="7F7F7F" w:themeColor="text1" w:themeTint="80"/>
          <w:sz w:val="22"/>
          <w:szCs w:val="22"/>
        </w:rPr>
      </w:pPr>
      <w:r>
        <w:rPr>
          <w:b/>
          <w:color w:val="7F7F7F" w:themeColor="text1" w:themeTint="80"/>
          <w:sz w:val="22"/>
          <w:szCs w:val="22"/>
        </w:rPr>
        <w:t>Ajustes (se for necessário)</w:t>
      </w:r>
    </w:p>
    <w:p w:rsidR="00DC60EA" w:rsidRPr="00277ECF" w:rsidRDefault="00DC60EA" w:rsidP="00DC60EA">
      <w:pPr>
        <w:pStyle w:val="Commarcadores"/>
        <w:ind w:hanging="6"/>
        <w:rPr>
          <w:sz w:val="20"/>
        </w:rPr>
      </w:pPr>
      <w:r w:rsidRPr="00DC60EA">
        <w:rPr>
          <w:sz w:val="20"/>
        </w:rPr>
        <w:t>Corrigir poss</w:t>
      </w:r>
      <w:r>
        <w:rPr>
          <w:sz w:val="20"/>
        </w:rPr>
        <w:t xml:space="preserve">íveis duplicidades ou erros de formatação dos </w:t>
      </w:r>
      <w:r w:rsidRPr="00DC60EA">
        <w:rPr>
          <w:sz w:val="20"/>
        </w:rPr>
        <w:t>dados.</w:t>
      </w:r>
    </w:p>
    <w:p w:rsidR="00DC60EA" w:rsidRDefault="00DC60EA" w:rsidP="00DC60EA">
      <w:pPr>
        <w:pStyle w:val="Commarcadores"/>
        <w:tabs>
          <w:tab w:val="clear" w:pos="360"/>
          <w:tab w:val="num" w:pos="426"/>
        </w:tabs>
        <w:ind w:hanging="6"/>
        <w:rPr>
          <w:sz w:val="20"/>
        </w:rPr>
      </w:pPr>
      <w:r>
        <w:rPr>
          <w:sz w:val="20"/>
        </w:rPr>
        <w:t>Corrigir possíveis erros identificados da aplicação em geral</w:t>
      </w:r>
      <w:r w:rsidRPr="00DC60EA">
        <w:rPr>
          <w:sz w:val="20"/>
        </w:rPr>
        <w:t>, se necessário.</w:t>
      </w:r>
    </w:p>
    <w:p w:rsidR="00DC60EA" w:rsidRDefault="00DC60EA" w:rsidP="00DC60EA">
      <w:pPr>
        <w:pStyle w:val="Commarcadores"/>
        <w:numPr>
          <w:ilvl w:val="0"/>
          <w:numId w:val="0"/>
        </w:numPr>
        <w:ind w:left="432" w:hanging="288"/>
        <w:rPr>
          <w:sz w:val="20"/>
        </w:rPr>
      </w:pPr>
    </w:p>
    <w:p w:rsidR="00DC60EA" w:rsidRPr="00277ECF" w:rsidRDefault="00DC60EA" w:rsidP="00DC60EA">
      <w:pPr>
        <w:pStyle w:val="SemEspaamento"/>
        <w:numPr>
          <w:ilvl w:val="0"/>
          <w:numId w:val="5"/>
        </w:numPr>
        <w:spacing w:line="360" w:lineRule="auto"/>
        <w:ind w:firstLine="66"/>
        <w:rPr>
          <w:b/>
          <w:color w:val="7F7F7F" w:themeColor="text1" w:themeTint="80"/>
          <w:sz w:val="22"/>
          <w:szCs w:val="22"/>
        </w:rPr>
      </w:pPr>
      <w:r>
        <w:rPr>
          <w:b/>
          <w:color w:val="7F7F7F" w:themeColor="text1" w:themeTint="80"/>
          <w:sz w:val="22"/>
          <w:szCs w:val="22"/>
        </w:rPr>
        <w:t>Migração para Ambiente de Produção</w:t>
      </w:r>
    </w:p>
    <w:p w:rsidR="00DC60EA" w:rsidRDefault="00DC60EA" w:rsidP="00DC60EA">
      <w:pPr>
        <w:pStyle w:val="Commarcadores"/>
        <w:tabs>
          <w:tab w:val="clear" w:pos="360"/>
        </w:tabs>
        <w:ind w:hanging="6"/>
        <w:rPr>
          <w:sz w:val="20"/>
        </w:rPr>
      </w:pPr>
      <w:r w:rsidRPr="00DC60EA">
        <w:rPr>
          <w:sz w:val="20"/>
        </w:rPr>
        <w:t>Faze</w:t>
      </w:r>
      <w:r>
        <w:rPr>
          <w:sz w:val="20"/>
        </w:rPr>
        <w:t>r backup final do sistema legado todo e banco de dados legado</w:t>
      </w:r>
      <w:r w:rsidRPr="00DC60EA">
        <w:rPr>
          <w:sz w:val="20"/>
        </w:rPr>
        <w:t>.</w:t>
      </w:r>
    </w:p>
    <w:p w:rsidR="00DC60EA" w:rsidRDefault="007A1A54" w:rsidP="00DC60EA">
      <w:pPr>
        <w:pStyle w:val="Commarcadores"/>
        <w:ind w:hanging="6"/>
        <w:rPr>
          <w:sz w:val="20"/>
        </w:rPr>
      </w:pPr>
      <w:r>
        <w:rPr>
          <w:sz w:val="20"/>
        </w:rPr>
        <w:t>Importar dados dos Fornecedores para a nova API em Produção</w:t>
      </w:r>
      <w:r w:rsidR="00DC60EA" w:rsidRPr="00DC60EA">
        <w:rPr>
          <w:sz w:val="20"/>
        </w:rPr>
        <w:t>.</w:t>
      </w:r>
    </w:p>
    <w:p w:rsidR="007A1A54" w:rsidRDefault="007A1A54" w:rsidP="00DC60EA">
      <w:pPr>
        <w:pStyle w:val="Commarcadores"/>
        <w:ind w:hanging="6"/>
        <w:rPr>
          <w:sz w:val="20"/>
        </w:rPr>
      </w:pPr>
      <w:r>
        <w:rPr>
          <w:sz w:val="20"/>
        </w:rPr>
        <w:t>Testar as funcionalidades da API: listar, criar e buscar Fornecedores, verificar se os dados retornados estão limitados conforme limite máximo de 50 registros por página.</w:t>
      </w:r>
    </w:p>
    <w:p w:rsidR="007A1A54" w:rsidRDefault="007A1A54" w:rsidP="007A1A54">
      <w:pPr>
        <w:pStyle w:val="Commarcadores"/>
        <w:numPr>
          <w:ilvl w:val="0"/>
          <w:numId w:val="0"/>
        </w:numPr>
        <w:ind w:left="432" w:hanging="288"/>
        <w:rPr>
          <w:sz w:val="20"/>
        </w:rPr>
      </w:pPr>
    </w:p>
    <w:p w:rsidR="007A1A54" w:rsidRPr="00277ECF" w:rsidRDefault="007A1A54" w:rsidP="007A1A54">
      <w:pPr>
        <w:pStyle w:val="SemEspaamento"/>
        <w:numPr>
          <w:ilvl w:val="0"/>
          <w:numId w:val="5"/>
        </w:numPr>
        <w:spacing w:line="360" w:lineRule="auto"/>
        <w:ind w:firstLine="66"/>
        <w:rPr>
          <w:b/>
          <w:color w:val="7F7F7F" w:themeColor="text1" w:themeTint="80"/>
          <w:sz w:val="22"/>
          <w:szCs w:val="22"/>
        </w:rPr>
      </w:pPr>
      <w:r>
        <w:rPr>
          <w:b/>
          <w:color w:val="7F7F7F" w:themeColor="text1" w:themeTint="80"/>
          <w:sz w:val="22"/>
          <w:szCs w:val="22"/>
        </w:rPr>
        <w:t>Pós Migração</w:t>
      </w:r>
    </w:p>
    <w:p w:rsidR="007A1A54" w:rsidRDefault="007A1A54" w:rsidP="007A1A54">
      <w:pPr>
        <w:pStyle w:val="Commarcadores"/>
        <w:ind w:hanging="6"/>
        <w:rPr>
          <w:sz w:val="20"/>
        </w:rPr>
      </w:pPr>
      <w:r>
        <w:rPr>
          <w:sz w:val="20"/>
        </w:rPr>
        <w:t>Validar que os dados foram preservados</w:t>
      </w:r>
      <w:r w:rsidRPr="00DC60EA">
        <w:rPr>
          <w:sz w:val="20"/>
        </w:rPr>
        <w:t>.</w:t>
      </w:r>
    </w:p>
    <w:p w:rsidR="007A1A54" w:rsidRDefault="007A1A54" w:rsidP="007A1A54">
      <w:pPr>
        <w:pStyle w:val="Commarcadores"/>
        <w:ind w:hanging="6"/>
        <w:rPr>
          <w:sz w:val="20"/>
        </w:rPr>
      </w:pPr>
      <w:r>
        <w:rPr>
          <w:sz w:val="20"/>
        </w:rPr>
        <w:t>Verificar que a API está funcionando normalmente para os usuários autenticados</w:t>
      </w:r>
      <w:r w:rsidRPr="007A1A54">
        <w:rPr>
          <w:sz w:val="20"/>
        </w:rPr>
        <w:t>.</w:t>
      </w:r>
    </w:p>
    <w:p w:rsidR="007A1A54" w:rsidRPr="007A1A54" w:rsidRDefault="007A1A54" w:rsidP="007A1A54">
      <w:pPr>
        <w:pStyle w:val="Commarcadores"/>
        <w:ind w:hanging="6"/>
        <w:rPr>
          <w:sz w:val="20"/>
        </w:rPr>
      </w:pPr>
      <w:r>
        <w:rPr>
          <w:sz w:val="20"/>
        </w:rPr>
        <w:t>Monitorar o sistema nos primeiros dias.</w:t>
      </w:r>
    </w:p>
    <w:p w:rsidR="006E5425" w:rsidRPr="007A1A54" w:rsidRDefault="007A1A54">
      <w:pPr>
        <w:pStyle w:val="Ttulo2"/>
        <w:rPr>
          <w:sz w:val="22"/>
          <w:szCs w:val="22"/>
        </w:rPr>
      </w:pPr>
      <w:r>
        <w:rPr>
          <w:sz w:val="22"/>
          <w:szCs w:val="22"/>
        </w:rPr>
        <w:lastRenderedPageBreak/>
        <w:t>Considerações Importantes</w:t>
      </w:r>
    </w:p>
    <w:p w:rsidR="006E5425" w:rsidRDefault="007A1A54">
      <w:pPr>
        <w:rPr>
          <w:sz w:val="20"/>
        </w:rPr>
      </w:pPr>
      <w:r>
        <w:rPr>
          <w:sz w:val="20"/>
        </w:rPr>
        <w:t xml:space="preserve">A funcionalidade </w:t>
      </w:r>
      <w:r w:rsidRPr="007A1A54">
        <w:rPr>
          <w:sz w:val="20"/>
        </w:rPr>
        <w:t>de</w:t>
      </w:r>
      <w:r>
        <w:rPr>
          <w:sz w:val="20"/>
        </w:rPr>
        <w:t xml:space="preserve"> listagem/criação de</w:t>
      </w:r>
      <w:r w:rsidRPr="007A1A54">
        <w:rPr>
          <w:sz w:val="20"/>
        </w:rPr>
        <w:t xml:space="preserve"> </w:t>
      </w:r>
      <w:r>
        <w:rPr>
          <w:sz w:val="20"/>
        </w:rPr>
        <w:t>F</w:t>
      </w:r>
      <w:r w:rsidRPr="007A1A54">
        <w:rPr>
          <w:sz w:val="20"/>
        </w:rPr>
        <w:t>ornecedores faz parte de um sistema maior</w:t>
      </w:r>
      <w:r>
        <w:rPr>
          <w:sz w:val="20"/>
        </w:rPr>
        <w:t xml:space="preserve"> e legado</w:t>
      </w:r>
      <w:r w:rsidR="0058132C">
        <w:rPr>
          <w:sz w:val="20"/>
        </w:rPr>
        <w:t>, pode-se ser considerado com um módulo apenas deste sistema</w:t>
      </w:r>
      <w:r w:rsidRPr="007A1A54">
        <w:rPr>
          <w:sz w:val="20"/>
        </w:rPr>
        <w:t>.</w:t>
      </w:r>
    </w:p>
    <w:p w:rsidR="0058132C" w:rsidRDefault="0058132C">
      <w:pPr>
        <w:rPr>
          <w:sz w:val="20"/>
        </w:rPr>
      </w:pPr>
      <w:r w:rsidRPr="0058132C">
        <w:rPr>
          <w:sz w:val="20"/>
        </w:rPr>
        <w:t xml:space="preserve">A migração </w:t>
      </w:r>
      <w:r>
        <w:rPr>
          <w:sz w:val="20"/>
        </w:rPr>
        <w:t xml:space="preserve">deverá ser realizada de </w:t>
      </w:r>
      <w:r w:rsidRPr="0058132C">
        <w:rPr>
          <w:sz w:val="20"/>
        </w:rPr>
        <w:t>forma con</w:t>
      </w:r>
      <w:r>
        <w:rPr>
          <w:sz w:val="20"/>
        </w:rPr>
        <w:t>trolada para evitar impactos em demais funcionalidades do sistema legado como um todo</w:t>
      </w:r>
      <w:r w:rsidRPr="0058132C">
        <w:rPr>
          <w:sz w:val="20"/>
        </w:rPr>
        <w:t>.</w:t>
      </w:r>
    </w:p>
    <w:p w:rsidR="0058132C" w:rsidRPr="007A1A54" w:rsidRDefault="0058132C">
      <w:pPr>
        <w:rPr>
          <w:sz w:val="20"/>
        </w:rPr>
      </w:pPr>
      <w:r w:rsidRPr="0058132C">
        <w:rPr>
          <w:sz w:val="20"/>
        </w:rPr>
        <w:t xml:space="preserve">Caso algo dê </w:t>
      </w:r>
      <w:r>
        <w:rPr>
          <w:sz w:val="20"/>
        </w:rPr>
        <w:t xml:space="preserve">algo </w:t>
      </w:r>
      <w:r w:rsidRPr="0058132C">
        <w:rPr>
          <w:sz w:val="20"/>
        </w:rPr>
        <w:t>errado</w:t>
      </w:r>
      <w:r>
        <w:rPr>
          <w:sz w:val="20"/>
        </w:rPr>
        <w:t xml:space="preserve"> com a implementação e integração da nova API</w:t>
      </w:r>
      <w:r w:rsidRPr="0058132C">
        <w:rPr>
          <w:sz w:val="20"/>
        </w:rPr>
        <w:t xml:space="preserve">, o </w:t>
      </w:r>
      <w:r>
        <w:rPr>
          <w:sz w:val="20"/>
        </w:rPr>
        <w:t>B</w:t>
      </w:r>
      <w:r w:rsidRPr="0058132C">
        <w:rPr>
          <w:sz w:val="20"/>
        </w:rPr>
        <w:t xml:space="preserve">ackup </w:t>
      </w:r>
      <w:r>
        <w:rPr>
          <w:sz w:val="20"/>
        </w:rPr>
        <w:t>deverá permitir</w:t>
      </w:r>
      <w:r w:rsidRPr="0058132C">
        <w:rPr>
          <w:sz w:val="20"/>
        </w:rPr>
        <w:t xml:space="preserve"> retornar ao estado original rapidamente</w:t>
      </w:r>
      <w:r>
        <w:rPr>
          <w:sz w:val="20"/>
        </w:rPr>
        <w:t xml:space="preserve"> (rollback)</w:t>
      </w:r>
      <w:r w:rsidRPr="0058132C">
        <w:rPr>
          <w:sz w:val="20"/>
        </w:rPr>
        <w:t>.</w:t>
      </w:r>
      <w:bookmarkStart w:id="0" w:name="_GoBack"/>
      <w:bookmarkEnd w:id="0"/>
    </w:p>
    <w:p w:rsidR="006E5425" w:rsidRPr="002C5A42" w:rsidRDefault="006E5425"/>
    <w:sectPr w:rsidR="006E5425" w:rsidRPr="002C5A42" w:rsidSect="00DC60EA">
      <w:headerReference w:type="default" r:id="rId11"/>
      <w:pgSz w:w="11907" w:h="16839" w:code="9"/>
      <w:pgMar w:top="993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661" w:rsidRDefault="002E2661">
      <w:pPr>
        <w:spacing w:after="0" w:line="240" w:lineRule="auto"/>
      </w:pPr>
      <w:r>
        <w:separator/>
      </w:r>
    </w:p>
  </w:endnote>
  <w:endnote w:type="continuationSeparator" w:id="0">
    <w:p w:rsidR="002E2661" w:rsidRDefault="002E2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661" w:rsidRDefault="002E2661">
      <w:pPr>
        <w:spacing w:after="0" w:line="240" w:lineRule="auto"/>
      </w:pPr>
      <w:r>
        <w:separator/>
      </w:r>
    </w:p>
  </w:footnote>
  <w:footnote w:type="continuationSeparator" w:id="0">
    <w:p w:rsidR="002E2661" w:rsidRDefault="002E2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58132C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58132C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E62B45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C14AAF0A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C5DF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C54"/>
    <w:rsid w:val="00277ECF"/>
    <w:rsid w:val="002C5A42"/>
    <w:rsid w:val="002E2661"/>
    <w:rsid w:val="00334C54"/>
    <w:rsid w:val="0058132C"/>
    <w:rsid w:val="006E5425"/>
    <w:rsid w:val="007A1A54"/>
    <w:rsid w:val="00BC74DA"/>
    <w:rsid w:val="00DC60EA"/>
    <w:rsid w:val="00E9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A4032B"/>
  <w15:chartTrackingRefBased/>
  <w15:docId w15:val="{CF3AAACC-B113-4475-8AFD-0621E60C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styleId="Forte">
    <w:name w:val="Strong"/>
    <w:basedOn w:val="Fontepargpadro"/>
    <w:uiPriority w:val="22"/>
    <w:qFormat/>
    <w:rsid w:val="00277EC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77E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nessa\AppData\Roaming\Microsoft\Templates\Escopo%20do%20projeto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e5d022ff-4ce9-4922-b5a4-f245e35e2aac" xsi:nil="true"/>
    <AssetExpire xmlns="e5d022ff-4ce9-4922-b5a4-f245e35e2aac">2029-01-01T08:00:00+00:00</AssetExpire>
    <CampaignTagsTaxHTField0 xmlns="e5d022ff-4ce9-4922-b5a4-f245e35e2aac">
      <Terms xmlns="http://schemas.microsoft.com/office/infopath/2007/PartnerControls"/>
    </CampaignTagsTaxHTField0>
    <IntlLangReviewDate xmlns="e5d022ff-4ce9-4922-b5a4-f245e35e2aac" xsi:nil="true"/>
    <TPFriendlyName xmlns="e5d022ff-4ce9-4922-b5a4-f245e35e2aac" xsi:nil="true"/>
    <IntlLangReview xmlns="e5d022ff-4ce9-4922-b5a4-f245e35e2aac">false</IntlLangReview>
    <LocLastLocAttemptVersionLookup xmlns="e5d022ff-4ce9-4922-b5a4-f245e35e2aac">844755</LocLastLocAttemptVersionLookup>
    <PolicheckWords xmlns="e5d022ff-4ce9-4922-b5a4-f245e35e2aac" xsi:nil="true"/>
    <SubmitterId xmlns="e5d022ff-4ce9-4922-b5a4-f245e35e2aac" xsi:nil="true"/>
    <AcquiredFrom xmlns="e5d022ff-4ce9-4922-b5a4-f245e35e2aac">Internal MS</AcquiredFrom>
    <EditorialStatus xmlns="e5d022ff-4ce9-4922-b5a4-f245e35e2aac">Complete</EditorialStatus>
    <Markets xmlns="e5d022ff-4ce9-4922-b5a4-f245e35e2aac"/>
    <OriginAsset xmlns="e5d022ff-4ce9-4922-b5a4-f245e35e2aac" xsi:nil="true"/>
    <AssetStart xmlns="e5d022ff-4ce9-4922-b5a4-f245e35e2aac">2012-06-27T21:54:00+00:00</AssetStart>
    <FriendlyTitle xmlns="e5d022ff-4ce9-4922-b5a4-f245e35e2aac" xsi:nil="true"/>
    <MarketSpecific xmlns="e5d022ff-4ce9-4922-b5a4-f245e35e2aac">false</MarketSpecific>
    <TPNamespace xmlns="e5d022ff-4ce9-4922-b5a4-f245e35e2aac" xsi:nil="true"/>
    <PublishStatusLookup xmlns="e5d022ff-4ce9-4922-b5a4-f245e35e2aac">
      <Value>452898</Value>
    </PublishStatusLookup>
    <APAuthor xmlns="e5d022ff-4ce9-4922-b5a4-f245e35e2aac">
      <UserInfo>
        <DisplayName>MIDDLEEAST\v-keerth</DisplayName>
        <AccountId>2799</AccountId>
        <AccountType/>
      </UserInfo>
    </APAuthor>
    <TPCommandLine xmlns="e5d022ff-4ce9-4922-b5a4-f245e35e2aac" xsi:nil="true"/>
    <IntlLangReviewer xmlns="e5d022ff-4ce9-4922-b5a4-f245e35e2aac" xsi:nil="true"/>
    <OpenTemplate xmlns="e5d022ff-4ce9-4922-b5a4-f245e35e2aac">true</OpenTemplate>
    <CSXSubmissionDate xmlns="e5d022ff-4ce9-4922-b5a4-f245e35e2aac" xsi:nil="true"/>
    <TaxCatchAll xmlns="e5d022ff-4ce9-4922-b5a4-f245e35e2aac"/>
    <Manager xmlns="e5d022ff-4ce9-4922-b5a4-f245e35e2aac" xsi:nil="true"/>
    <NumericId xmlns="e5d022ff-4ce9-4922-b5a4-f245e35e2aac" xsi:nil="true"/>
    <ParentAssetId xmlns="e5d022ff-4ce9-4922-b5a4-f245e35e2aac" xsi:nil="true"/>
    <OriginalSourceMarket xmlns="e5d022ff-4ce9-4922-b5a4-f245e35e2aac">english</OriginalSourceMarket>
    <ApprovalStatus xmlns="e5d022ff-4ce9-4922-b5a4-f245e35e2aac">InProgress</ApprovalStatus>
    <TPComponent xmlns="e5d022ff-4ce9-4922-b5a4-f245e35e2aac" xsi:nil="true"/>
    <EditorialTags xmlns="e5d022ff-4ce9-4922-b5a4-f245e35e2aac" xsi:nil="true"/>
    <TPExecutable xmlns="e5d022ff-4ce9-4922-b5a4-f245e35e2aac" xsi:nil="true"/>
    <TPLaunchHelpLink xmlns="e5d022ff-4ce9-4922-b5a4-f245e35e2aac" xsi:nil="true"/>
    <LocComments xmlns="e5d022ff-4ce9-4922-b5a4-f245e35e2aac" xsi:nil="true"/>
    <LocRecommendedHandoff xmlns="e5d022ff-4ce9-4922-b5a4-f245e35e2aac" xsi:nil="true"/>
    <SourceTitle xmlns="e5d022ff-4ce9-4922-b5a4-f245e35e2aac" xsi:nil="true"/>
    <CSXUpdate xmlns="e5d022ff-4ce9-4922-b5a4-f245e35e2aac">false</CSXUpdate>
    <IntlLocPriority xmlns="e5d022ff-4ce9-4922-b5a4-f245e35e2aac" xsi:nil="true"/>
    <UAProjectedTotalWords xmlns="e5d022ff-4ce9-4922-b5a4-f245e35e2aac" xsi:nil="true"/>
    <AssetType xmlns="e5d022ff-4ce9-4922-b5a4-f245e35e2aac">TP</AssetType>
    <MachineTranslated xmlns="e5d022ff-4ce9-4922-b5a4-f245e35e2aac">false</MachineTranslated>
    <OutputCachingOn xmlns="e5d022ff-4ce9-4922-b5a4-f245e35e2aac">false</OutputCachingOn>
    <TemplateStatus xmlns="e5d022ff-4ce9-4922-b5a4-f245e35e2aac">Complete</TemplateStatus>
    <IsSearchable xmlns="e5d022ff-4ce9-4922-b5a4-f245e35e2aac">true</IsSearchable>
    <ContentItem xmlns="e5d022ff-4ce9-4922-b5a4-f245e35e2aac" xsi:nil="true"/>
    <HandoffToMSDN xmlns="e5d022ff-4ce9-4922-b5a4-f245e35e2aac" xsi:nil="true"/>
    <ShowIn xmlns="e5d022ff-4ce9-4922-b5a4-f245e35e2aac">Show everywhere</ShowIn>
    <ThumbnailAssetId xmlns="e5d022ff-4ce9-4922-b5a4-f245e35e2aac" xsi:nil="true"/>
    <UALocComments xmlns="e5d022ff-4ce9-4922-b5a4-f245e35e2aac" xsi:nil="true"/>
    <UALocRecommendation xmlns="e5d022ff-4ce9-4922-b5a4-f245e35e2aac">Localize</UALocRecommendation>
    <LastModifiedDateTime xmlns="e5d022ff-4ce9-4922-b5a4-f245e35e2aac" xsi:nil="true"/>
    <LegacyData xmlns="e5d022ff-4ce9-4922-b5a4-f245e35e2aac" xsi:nil="true"/>
    <LocManualTestRequired xmlns="e5d022ff-4ce9-4922-b5a4-f245e35e2aac">false</LocManualTestRequired>
    <LocMarketGroupTiers2 xmlns="e5d022ff-4ce9-4922-b5a4-f245e35e2aac" xsi:nil="true"/>
    <ClipArtFilename xmlns="e5d022ff-4ce9-4922-b5a4-f245e35e2aac" xsi:nil="true"/>
    <TPApplication xmlns="e5d022ff-4ce9-4922-b5a4-f245e35e2aac" xsi:nil="true"/>
    <CSXHash xmlns="e5d022ff-4ce9-4922-b5a4-f245e35e2aac" xsi:nil="true"/>
    <DirectSourceMarket xmlns="e5d022ff-4ce9-4922-b5a4-f245e35e2aac">english</DirectSourceMarket>
    <PrimaryImageGen xmlns="e5d022ff-4ce9-4922-b5a4-f245e35e2aac">true</PrimaryImageGen>
    <PlannedPubDate xmlns="e5d022ff-4ce9-4922-b5a4-f245e35e2aac" xsi:nil="true"/>
    <CSXSubmissionMarket xmlns="e5d022ff-4ce9-4922-b5a4-f245e35e2aac" xsi:nil="true"/>
    <Downloads xmlns="e5d022ff-4ce9-4922-b5a4-f245e35e2aac">0</Downloads>
    <ArtSampleDocs xmlns="e5d022ff-4ce9-4922-b5a4-f245e35e2aac" xsi:nil="true"/>
    <TrustLevel xmlns="e5d022ff-4ce9-4922-b5a4-f245e35e2aac">1 Microsoft Managed Content</TrustLevel>
    <BlockPublish xmlns="e5d022ff-4ce9-4922-b5a4-f245e35e2aac">false</BlockPublish>
    <TPLaunchHelpLinkType xmlns="e5d022ff-4ce9-4922-b5a4-f245e35e2aac">Template</TPLaunchHelpLinkType>
    <LocalizationTagsTaxHTField0 xmlns="e5d022ff-4ce9-4922-b5a4-f245e35e2aac">
      <Terms xmlns="http://schemas.microsoft.com/office/infopath/2007/PartnerControls"/>
    </LocalizationTagsTaxHTField0>
    <BusinessGroup xmlns="e5d022ff-4ce9-4922-b5a4-f245e35e2aac" xsi:nil="true"/>
    <Providers xmlns="e5d022ff-4ce9-4922-b5a4-f245e35e2aac" xsi:nil="true"/>
    <TemplateTemplateType xmlns="e5d022ff-4ce9-4922-b5a4-f245e35e2aac">Word Document Template</TemplateTemplateType>
    <TimesCloned xmlns="e5d022ff-4ce9-4922-b5a4-f245e35e2aac" xsi:nil="true"/>
    <TPAppVersion xmlns="e5d022ff-4ce9-4922-b5a4-f245e35e2aac" xsi:nil="true"/>
    <VoteCount xmlns="e5d022ff-4ce9-4922-b5a4-f245e35e2aac" xsi:nil="true"/>
    <FeatureTagsTaxHTField0 xmlns="e5d022ff-4ce9-4922-b5a4-f245e35e2aac">
      <Terms xmlns="http://schemas.microsoft.com/office/infopath/2007/PartnerControls"/>
    </FeatureTagsTaxHTField0>
    <Provider xmlns="e5d022ff-4ce9-4922-b5a4-f245e35e2aac" xsi:nil="true"/>
    <UACurrentWords xmlns="e5d022ff-4ce9-4922-b5a4-f245e35e2aac" xsi:nil="true"/>
    <AssetId xmlns="e5d022ff-4ce9-4922-b5a4-f245e35e2aac">TP102927812</AssetId>
    <TPClientViewer xmlns="e5d022ff-4ce9-4922-b5a4-f245e35e2aac" xsi:nil="true"/>
    <DSATActionTaken xmlns="e5d022ff-4ce9-4922-b5a4-f245e35e2aac" xsi:nil="true"/>
    <APEditor xmlns="e5d022ff-4ce9-4922-b5a4-f245e35e2aac">
      <UserInfo>
        <DisplayName/>
        <AccountId xsi:nil="true"/>
        <AccountType/>
      </UserInfo>
    </APEditor>
    <TPInstallLocation xmlns="e5d022ff-4ce9-4922-b5a4-f245e35e2aac" xsi:nil="true"/>
    <OOCacheId xmlns="e5d022ff-4ce9-4922-b5a4-f245e35e2aac" xsi:nil="true"/>
    <IsDeleted xmlns="e5d022ff-4ce9-4922-b5a4-f245e35e2aac">false</IsDeleted>
    <PublishTargets xmlns="e5d022ff-4ce9-4922-b5a4-f245e35e2aac">OfficeOnlineVNext</PublishTargets>
    <ApprovalLog xmlns="e5d022ff-4ce9-4922-b5a4-f245e35e2aac" xsi:nil="true"/>
    <BugNumber xmlns="e5d022ff-4ce9-4922-b5a4-f245e35e2aac" xsi:nil="true"/>
    <CrawlForDependencies xmlns="e5d022ff-4ce9-4922-b5a4-f245e35e2aac">false</CrawlForDependencies>
    <InternalTagsTaxHTField0 xmlns="e5d022ff-4ce9-4922-b5a4-f245e35e2aac">
      <Terms xmlns="http://schemas.microsoft.com/office/infopath/2007/PartnerControls"/>
    </InternalTagsTaxHTField0>
    <LastHandOff xmlns="e5d022ff-4ce9-4922-b5a4-f245e35e2aac" xsi:nil="true"/>
    <Milestone xmlns="e5d022ff-4ce9-4922-b5a4-f245e35e2aac" xsi:nil="true"/>
    <OriginalRelease xmlns="e5d022ff-4ce9-4922-b5a4-f245e35e2aac">15</OriginalRelease>
    <RecommendationsModifier xmlns="e5d022ff-4ce9-4922-b5a4-f245e35e2aac" xsi:nil="true"/>
    <ScenarioTagsTaxHTField0 xmlns="e5d022ff-4ce9-4922-b5a4-f245e35e2aac">
      <Terms xmlns="http://schemas.microsoft.com/office/infopath/2007/PartnerControls"/>
    </ScenarioTagsTaxHTField0>
    <UANotes xmlns="e5d022ff-4ce9-4922-b5a4-f245e35e2aa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D547B-1A8E-42A3-8288-1ECB4B3B303B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86A393-B011-45C8-AB43-E42C6143E2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29C668-0EBE-400C-BDB0-F0D538811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45</TotalTime>
  <Pages>2</Pages>
  <Words>353</Words>
  <Characters>1907</Characters>
  <Application>Microsoft Office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Vanessa</dc:creator>
  <cp:lastModifiedBy>Vanessa</cp:lastModifiedBy>
  <cp:revision>1</cp:revision>
  <dcterms:created xsi:type="dcterms:W3CDTF">2025-09-19T14:15:00Z</dcterms:created>
  <dcterms:modified xsi:type="dcterms:W3CDTF">2025-09-19T15:02:00Z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0x01010062057737089D604C8995D725789FFFFD0400C05BDBFCDB0BE84BA6AEC1D1A4F5E4CE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LocMarketGroupTier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