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A014A" w:rsidR="001A014A" w:rsidP="001A014A" w:rsidRDefault="001B1170" w14:paraId="162319C5" w14:textId="34AE6286">
      <w:pPr>
        <w:pStyle w:val="Ttulo"/>
      </w:pPr>
      <w:r>
        <w:t>Sugestões de estudos de caso</w:t>
      </w:r>
    </w:p>
    <w:p w:rsidRPr="001A014A" w:rsidR="001A014A" w:rsidP="001A014A" w:rsidRDefault="001B1170" w14:paraId="5BA0590E" w14:textId="7800546C">
      <w:pPr>
        <w:pStyle w:val="Subttulo"/>
      </w:pPr>
      <w:r>
        <w:t>Material complementar para a Atividade Somativa 1</w:t>
      </w:r>
    </w:p>
    <w:p w:rsidRPr="001A014A" w:rsidR="007516ED" w:rsidP="00AB142A" w:rsidRDefault="00AB142A" w14:paraId="52B77BAC" w14:textId="7A85D930">
      <w:r>
        <w:t>Não sabe qual estudo de caso usar em sua Atividade Somativa 1? Aqui seguem algumas sugestões:</w:t>
      </w:r>
    </w:p>
    <w:p w:rsidR="00BD5B43" w:rsidP="00BD5B43" w:rsidRDefault="00BD5B43" w14:paraId="1FDC6CE2" w14:textId="6F0DC5F6">
      <w:pPr>
        <w:pStyle w:val="ListaNumerado"/>
      </w:pPr>
      <w:r>
        <w:t>Estudo de caso de processamento de ETL em plataforma Big Data</w:t>
      </w:r>
    </w:p>
    <w:p w:rsidR="00BD5B43" w:rsidP="00BD5B43" w:rsidRDefault="00BD5B43" w14:paraId="3AD5FC1E" w14:textId="187EE403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1">
        <w:r w:rsidRPr="00087AB6">
          <w:rPr>
            <w:rStyle w:val="Hyperlink"/>
          </w:rPr>
          <w:t>https://www.researchgate.net/profile/Leandro-Ferreira-4/publication/340296179_ESTUDO_DE_CASO_DE_PROCESSAMENTO_DE_ETL_EM_PLATAFORMA_BIG_DATA/links/5e82bcdd458515efa0bc0fa6/ESTUDO-DE-CASO-DE-PROCESSAMENTO-DE-ETL-EM-PLATAFORMA-BIG-DATA.pdf</w:t>
        </w:r>
      </w:hyperlink>
      <w:r>
        <w:t xml:space="preserve"> </w:t>
      </w:r>
    </w:p>
    <w:p w:rsidR="00B1401A" w:rsidP="00BD5B43" w:rsidRDefault="00B1401A" w14:paraId="560CFE90" w14:textId="77777777">
      <w:pPr>
        <w:pStyle w:val="ListaNumerado"/>
        <w:numPr>
          <w:ilvl w:val="0"/>
          <w:numId w:val="0"/>
        </w:numPr>
        <w:ind w:left="584"/>
      </w:pPr>
    </w:p>
    <w:p w:rsidR="00BD5B43" w:rsidP="00BD5B43" w:rsidRDefault="00BD5B43" w14:paraId="317E7BE6" w14:textId="7B578C75">
      <w:pPr>
        <w:pStyle w:val="ListaNumerado"/>
      </w:pPr>
      <w:r>
        <w:t xml:space="preserve">Análise da Desistência de Novatos em Projetos Software Livre: </w:t>
      </w:r>
      <w:r w:rsidR="005669EC">
        <w:t>c</w:t>
      </w:r>
      <w:r>
        <w:t xml:space="preserve">aso do Projeto </w:t>
      </w:r>
      <w:proofErr w:type="spellStart"/>
      <w:r>
        <w:t>Hadoop</w:t>
      </w:r>
      <w:proofErr w:type="spellEnd"/>
      <w:r>
        <w:t xml:space="preserve"> Common Link: </w:t>
      </w:r>
      <w:hyperlink w:history="1" r:id="rId12">
        <w:r w:rsidRPr="00087AB6">
          <w:rPr>
            <w:rStyle w:val="Hyperlink"/>
          </w:rPr>
          <w:t>https://www.researchgate.net/profile/Igor-Steinmacher/publication/260592880_Newcomers_Withdrawal_in_Open_Source_Software_Projects_Analysis_of_Hadoop_Common_Project/links/00463531a7624e1742000000/Newcomers-Withdrawal-in-Open-Source-Software-Projects-Analysis-of-Hadoop-Common-Project.pdf</w:t>
        </w:r>
      </w:hyperlink>
      <w:r>
        <w:t xml:space="preserve"> </w:t>
      </w:r>
    </w:p>
    <w:p w:rsidR="00B1401A" w:rsidP="00B1401A" w:rsidRDefault="00B1401A" w14:paraId="3CE9FB4A" w14:textId="77777777">
      <w:pPr>
        <w:pStyle w:val="ListaNumerado"/>
        <w:numPr>
          <w:ilvl w:val="0"/>
          <w:numId w:val="0"/>
        </w:numPr>
        <w:ind w:left="584"/>
      </w:pPr>
    </w:p>
    <w:p w:rsidR="00BD5B43" w:rsidP="00BD5B43" w:rsidRDefault="00BD5B43" w14:paraId="100A8A92" w14:textId="77777777">
      <w:pPr>
        <w:pStyle w:val="ListaNumerado"/>
      </w:pPr>
      <w:r>
        <w:t>Provisão de computação intensiva de dados para suporte a aplicações científicas</w:t>
      </w:r>
    </w:p>
    <w:p w:rsidR="00BD5B43" w:rsidP="00BD5B43" w:rsidRDefault="00BD5B43" w14:paraId="00BB3389" w14:textId="3E3D23E8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3">
        <w:r w:rsidRPr="00087AB6">
          <w:rPr>
            <w:rStyle w:val="Hyperlink"/>
          </w:rPr>
          <w:t>http://www.ifba.edu.br/anais_erad-ne2013/PDF/PG/eradne2013_submission_1.pdf</w:t>
        </w:r>
      </w:hyperlink>
      <w:r>
        <w:t xml:space="preserve"> </w:t>
      </w:r>
    </w:p>
    <w:p w:rsidR="00B1401A" w:rsidP="00BD5B43" w:rsidRDefault="00B1401A" w14:paraId="11CB461D" w14:textId="77777777">
      <w:pPr>
        <w:pStyle w:val="ListaNumerado"/>
        <w:numPr>
          <w:ilvl w:val="0"/>
          <w:numId w:val="0"/>
        </w:numPr>
        <w:ind w:left="584"/>
      </w:pPr>
    </w:p>
    <w:p w:rsidR="007B4D51" w:rsidP="00BD5B43" w:rsidRDefault="00BD5B43" w14:paraId="41ACF8AD" w14:textId="096C916C">
      <w:pPr>
        <w:pStyle w:val="ListaNumerado"/>
      </w:pPr>
      <w:r>
        <w:t xml:space="preserve">Otimizando o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  <w:r>
        <w:t xml:space="preserve"> para </w:t>
      </w:r>
      <w:r w:rsidR="005669EC">
        <w:t>tarefas pequenas</w:t>
      </w:r>
      <w:r>
        <w:t xml:space="preserve">: um estudo envolvendo simulações de cenários agrícolas </w:t>
      </w:r>
    </w:p>
    <w:p w:rsidR="00BD5B43" w:rsidP="007B4D51" w:rsidRDefault="00BD5B43" w14:paraId="38D7A4B5" w14:textId="535571C6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4">
        <w:r w:rsidRPr="00087AB6" w:rsidR="007B4D51">
          <w:rPr>
            <w:rStyle w:val="Hyperlink"/>
          </w:rPr>
          <w:t>https://www.infoteca.cnptia.embrapa.br/bitstream/doc/978518/1/ComTec115.pdf</w:t>
        </w:r>
      </w:hyperlink>
      <w:r w:rsidR="007B4D51">
        <w:t xml:space="preserve"> </w:t>
      </w:r>
    </w:p>
    <w:p w:rsidR="00B1401A" w:rsidP="007B4D51" w:rsidRDefault="00B1401A" w14:paraId="2D232CC9" w14:textId="77777777">
      <w:pPr>
        <w:pStyle w:val="ListaNumerado"/>
        <w:numPr>
          <w:ilvl w:val="0"/>
          <w:numId w:val="0"/>
        </w:numPr>
        <w:ind w:left="584"/>
      </w:pPr>
    </w:p>
    <w:p w:rsidR="007B4D51" w:rsidP="00BD5B43" w:rsidRDefault="00BD5B43" w14:paraId="75755049" w14:textId="0BFCEF64">
      <w:pPr>
        <w:pStyle w:val="ListaNumerado"/>
      </w:pPr>
      <w:r>
        <w:t xml:space="preserve">Abordagem confiança zero aplicada a ambientes computacionais </w:t>
      </w:r>
      <w:r w:rsidR="005669EC">
        <w:t>Big Data</w:t>
      </w:r>
      <w:r>
        <w:t>: um estudo de caso</w:t>
      </w:r>
    </w:p>
    <w:p w:rsidR="00BD5B43" w:rsidP="007B4D51" w:rsidRDefault="00BD5B43" w14:paraId="1954BE2C" w14:textId="63B5B871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5">
        <w:r w:rsidRPr="00087AB6" w:rsidR="007B4D51">
          <w:rPr>
            <w:rStyle w:val="Hyperlink"/>
          </w:rPr>
          <w:t>https://sol.sbc.org.br/index.php/wgrs/article/view/21482/21306</w:t>
        </w:r>
      </w:hyperlink>
      <w:r w:rsidR="007B4D51">
        <w:t xml:space="preserve"> </w:t>
      </w:r>
    </w:p>
    <w:p w:rsidR="00B1401A" w:rsidP="007B4D51" w:rsidRDefault="00B1401A" w14:paraId="7840AB03" w14:textId="77777777">
      <w:pPr>
        <w:pStyle w:val="ListaNumerado"/>
        <w:numPr>
          <w:ilvl w:val="0"/>
          <w:numId w:val="0"/>
        </w:numPr>
        <w:ind w:left="584"/>
      </w:pPr>
    </w:p>
    <w:p w:rsidR="005669EC" w:rsidP="00BD5B43" w:rsidRDefault="00BD5B43" w14:paraId="36108F20" w14:textId="77777777">
      <w:pPr>
        <w:pStyle w:val="ListaNumerado"/>
      </w:pPr>
      <w:r>
        <w:t>Análise em Big Data e um Estudo de Caso utilizando Ambientes de Computação em Nuvem</w:t>
      </w:r>
    </w:p>
    <w:p w:rsidR="00BD5B43" w:rsidP="005669EC" w:rsidRDefault="00BD5B43" w14:paraId="03207868" w14:textId="2A76F111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6">
        <w:r w:rsidRPr="00087AB6" w:rsidR="005669EC">
          <w:rPr>
            <w:rStyle w:val="Hyperlink"/>
          </w:rPr>
          <w:t>https://sbbd2013.cin.ufpe.br/Proceedings/artigos/pdfs/sbbd_min_01.pdf</w:t>
        </w:r>
      </w:hyperlink>
      <w:r w:rsidR="005669EC">
        <w:t xml:space="preserve"> </w:t>
      </w:r>
    </w:p>
    <w:p w:rsidR="00B1401A" w:rsidP="005669EC" w:rsidRDefault="00B1401A" w14:paraId="4DC3947B" w14:textId="77777777">
      <w:pPr>
        <w:pStyle w:val="ListaNumerado"/>
        <w:numPr>
          <w:ilvl w:val="0"/>
          <w:numId w:val="0"/>
        </w:numPr>
        <w:ind w:left="584"/>
      </w:pPr>
    </w:p>
    <w:p w:rsidR="005669EC" w:rsidP="00BD5B43" w:rsidRDefault="00BD5B43" w14:paraId="0ED219C7" w14:textId="77777777">
      <w:pPr>
        <w:pStyle w:val="ListaNumerado"/>
      </w:pPr>
      <w:r>
        <w:t xml:space="preserve">Como Big Data pode auxiliar as empresas a gerar vantagem competitiva: </w:t>
      </w:r>
      <w:r w:rsidR="005669EC">
        <w:t>e</w:t>
      </w:r>
      <w:r>
        <w:t>studo de caso único em empresa da indústria agrícola</w:t>
      </w:r>
      <w:r w:rsidR="005669EC">
        <w:t xml:space="preserve"> </w:t>
      </w:r>
    </w:p>
    <w:p w:rsidR="00BD5B43" w:rsidP="005669EC" w:rsidRDefault="005669EC" w14:paraId="1C5AB1E1" w14:textId="38C820AE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7">
        <w:r w:rsidRPr="00087AB6">
          <w:rPr>
            <w:rStyle w:val="Hyperlink"/>
          </w:rPr>
          <w:t>http://www.repositorio.jesuita.org.br/bitstream/handle/UNISINOS/6708/Felipe%20Renz_.pdf?sequence=1</w:t>
        </w:r>
      </w:hyperlink>
      <w:r>
        <w:t xml:space="preserve"> </w:t>
      </w:r>
    </w:p>
    <w:p w:rsidR="00B1401A" w:rsidP="005669EC" w:rsidRDefault="00B1401A" w14:paraId="2FF41CE8" w14:textId="77777777">
      <w:pPr>
        <w:pStyle w:val="ListaNumerado"/>
        <w:numPr>
          <w:ilvl w:val="0"/>
          <w:numId w:val="0"/>
        </w:numPr>
        <w:ind w:left="584"/>
      </w:pPr>
    </w:p>
    <w:p w:rsidR="005669EC" w:rsidP="00BD5B43" w:rsidRDefault="005669EC" w14:paraId="341BADCC" w14:textId="315C7ACA">
      <w:pPr>
        <w:pStyle w:val="ListaNumerado"/>
      </w:pPr>
      <w:r>
        <w:t xml:space="preserve">Cloudera: uma abordagem para análise de logs do proxy </w:t>
      </w:r>
      <w:proofErr w:type="spellStart"/>
      <w:r>
        <w:t>Squid</w:t>
      </w:r>
      <w:proofErr w:type="spellEnd"/>
      <w:r>
        <w:t xml:space="preserve">-cache usando </w:t>
      </w:r>
      <w:proofErr w:type="spellStart"/>
      <w:r>
        <w:t>Hadoop</w:t>
      </w:r>
      <w:proofErr w:type="spellEnd"/>
      <w:r>
        <w:t xml:space="preserve">, </w:t>
      </w:r>
      <w:proofErr w:type="spellStart"/>
      <w:r>
        <w:t>Flume</w:t>
      </w:r>
      <w:proofErr w:type="spellEnd"/>
      <w:r>
        <w:t xml:space="preserve">, </w:t>
      </w:r>
      <w:proofErr w:type="spellStart"/>
      <w:r>
        <w:t>MapReduce</w:t>
      </w:r>
      <w:proofErr w:type="spellEnd"/>
      <w:r>
        <w:t xml:space="preserve"> e Impala</w:t>
      </w:r>
    </w:p>
    <w:p w:rsidR="00BD5B43" w:rsidP="005669EC" w:rsidRDefault="00BD5B43" w14:paraId="25628B68" w14:textId="4F11EDA4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8">
        <w:r w:rsidRPr="00087AB6" w:rsidR="005669EC">
          <w:rPr>
            <w:rStyle w:val="Hyperlink"/>
          </w:rPr>
          <w:t>https://revistas.anchieta.br/index.php/RevistaUbiquidade/issue/view/138/99</w:t>
        </w:r>
      </w:hyperlink>
      <w:r w:rsidR="005669EC">
        <w:t xml:space="preserve"> </w:t>
      </w:r>
    </w:p>
    <w:p w:rsidR="00B1401A" w:rsidP="005669EC" w:rsidRDefault="00B1401A" w14:paraId="03F466FF" w14:textId="77777777">
      <w:pPr>
        <w:pStyle w:val="ListaNumerado"/>
        <w:numPr>
          <w:ilvl w:val="0"/>
          <w:numId w:val="0"/>
        </w:numPr>
        <w:ind w:left="584"/>
      </w:pPr>
    </w:p>
    <w:p w:rsidR="005669EC" w:rsidP="00BD5B43" w:rsidRDefault="004F3A27" w14:paraId="28EED16A" w14:textId="1EC90B53">
      <w:pPr>
        <w:pStyle w:val="ListaNumerado"/>
      </w:pPr>
      <w:r>
        <w:lastRenderedPageBreak/>
        <w:t xml:space="preserve">Processamento paralelo de imagens de partículas minerais com tamanhos distintos utilizando </w:t>
      </w:r>
      <w:proofErr w:type="spellStart"/>
      <w:r>
        <w:t>Hadoop</w:t>
      </w:r>
      <w:proofErr w:type="spellEnd"/>
      <w:r>
        <w:t xml:space="preserve"> e </w:t>
      </w:r>
      <w:r w:rsidR="00BD5B43">
        <w:t>MR4C</w:t>
      </w:r>
    </w:p>
    <w:p w:rsidR="00BD5B43" w:rsidP="004F3A27" w:rsidRDefault="00BD5B43" w14:paraId="77C9B6CB" w14:textId="3D63C91C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19">
        <w:r w:rsidRPr="00087AB6" w:rsidR="004F3A27">
          <w:rPr>
            <w:rStyle w:val="Hyperlink"/>
          </w:rPr>
          <w:t>https://www.cetem.gov.br/antigo/images/congressos/2019/CAC0027.pdf</w:t>
        </w:r>
      </w:hyperlink>
      <w:r w:rsidR="004F3A27">
        <w:t xml:space="preserve"> </w:t>
      </w:r>
    </w:p>
    <w:p w:rsidR="00B1401A" w:rsidP="004F3A27" w:rsidRDefault="00B1401A" w14:paraId="4F660EB4" w14:textId="77777777">
      <w:pPr>
        <w:pStyle w:val="ListaNumerado"/>
        <w:numPr>
          <w:ilvl w:val="0"/>
          <w:numId w:val="0"/>
        </w:numPr>
        <w:ind w:left="584"/>
      </w:pPr>
    </w:p>
    <w:p w:rsidR="004F3A27" w:rsidP="00BD5B43" w:rsidRDefault="00BD5B43" w14:paraId="628D704C" w14:textId="0DC06582">
      <w:pPr>
        <w:pStyle w:val="ListaNumerado"/>
      </w:pPr>
      <w:proofErr w:type="spellStart"/>
      <w:r>
        <w:t>Spotify</w:t>
      </w:r>
      <w:proofErr w:type="spellEnd"/>
      <w:r>
        <w:t xml:space="preserve"> em Foco: </w:t>
      </w:r>
      <w:r w:rsidR="004B6E76">
        <w:t xml:space="preserve">um estudo de caso sobre sistemas </w:t>
      </w:r>
      <w:r>
        <w:t>para a Terceira Plataforma Computacional</w:t>
      </w:r>
    </w:p>
    <w:p w:rsidR="00BD5B43" w:rsidP="004F3A27" w:rsidRDefault="00BD5B43" w14:paraId="2A894FCA" w14:textId="39805E80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20">
        <w:r w:rsidRPr="00B561C1" w:rsidR="004B6E76">
          <w:rPr>
            <w:rStyle w:val="Hyperlink"/>
          </w:rPr>
          <w:t>http://labbd.ufrrj.br/ersi2016/wp-content/uploads/2016/07/Spotify-em-Foco-Um-Estudo-de-Caso-sobre-Sistemas-para-a-Terceira-Plataforma-Computacional.pdf</w:t>
        </w:r>
      </w:hyperlink>
      <w:r w:rsidR="004B6E76">
        <w:t xml:space="preserve"> </w:t>
      </w:r>
    </w:p>
    <w:p w:rsidR="00B1401A" w:rsidP="004F3A27" w:rsidRDefault="00B1401A" w14:paraId="16A7D832" w14:textId="77777777">
      <w:pPr>
        <w:pStyle w:val="ListaNumerado"/>
        <w:numPr>
          <w:ilvl w:val="0"/>
          <w:numId w:val="0"/>
        </w:numPr>
        <w:ind w:left="584"/>
      </w:pPr>
    </w:p>
    <w:p w:rsidR="004F3A27" w:rsidP="00BD5B43" w:rsidRDefault="00BD5B43" w14:paraId="7FA70B56" w14:textId="77777777">
      <w:pPr>
        <w:pStyle w:val="ListaNumerado"/>
      </w:pPr>
      <w:r>
        <w:t>Métodos para auxílio na tomada de decisão em cidades inteligentes</w:t>
      </w:r>
    </w:p>
    <w:p w:rsidR="00BD5B43" w:rsidP="004F3A27" w:rsidRDefault="00BD5B43" w14:paraId="117C7FEF" w14:textId="2338FB44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21">
        <w:r w:rsidRPr="00B561C1" w:rsidR="004B6E76">
          <w:rPr>
            <w:rStyle w:val="Hyperlink"/>
          </w:rPr>
          <w:t>https://sol.sbc.org.br/index.php/sbbd_estendido/article/view/18159/17993</w:t>
        </w:r>
      </w:hyperlink>
      <w:r w:rsidR="004B6E76">
        <w:t xml:space="preserve"> </w:t>
      </w:r>
    </w:p>
    <w:p w:rsidR="00B1401A" w:rsidP="004F3A27" w:rsidRDefault="00B1401A" w14:paraId="7678AE50" w14:textId="77777777">
      <w:pPr>
        <w:pStyle w:val="ListaNumerado"/>
        <w:numPr>
          <w:ilvl w:val="0"/>
          <w:numId w:val="0"/>
        </w:numPr>
        <w:ind w:left="584"/>
      </w:pPr>
    </w:p>
    <w:p w:rsidR="004B6E76" w:rsidP="00BD5B43" w:rsidRDefault="00BD5B43" w14:paraId="7E97B54A" w14:textId="77777777">
      <w:pPr>
        <w:pStyle w:val="ListaNumerado"/>
      </w:pPr>
      <w:r>
        <w:t>Avaliação de uma Arquitetura de Configuração Dinâmica para o Checkpoint no HDF</w:t>
      </w:r>
      <w:r w:rsidR="004B6E76">
        <w:t>S</w:t>
      </w:r>
    </w:p>
    <w:p w:rsidR="00BD5B43" w:rsidP="00772231" w:rsidRDefault="00BD5B43" w14:paraId="13A2545B" w14:textId="7AF0F117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22">
        <w:r w:rsidRPr="00B561C1" w:rsidR="00772231">
          <w:rPr>
            <w:rStyle w:val="Hyperlink"/>
          </w:rPr>
          <w:t>http://2017.eati.info/assets/anais/Curtos/C219.pdf</w:t>
        </w:r>
      </w:hyperlink>
      <w:r w:rsidR="00772231">
        <w:t xml:space="preserve"> </w:t>
      </w:r>
    </w:p>
    <w:p w:rsidR="00B1401A" w:rsidP="00772231" w:rsidRDefault="00B1401A" w14:paraId="60D3A258" w14:textId="77777777">
      <w:pPr>
        <w:pStyle w:val="ListaNumerado"/>
        <w:numPr>
          <w:ilvl w:val="0"/>
          <w:numId w:val="0"/>
        </w:numPr>
        <w:ind w:left="584"/>
      </w:pPr>
    </w:p>
    <w:p w:rsidR="00772231" w:rsidP="00BD5B43" w:rsidRDefault="00BD5B43" w14:paraId="71B0107E" w14:textId="77777777">
      <w:pPr>
        <w:pStyle w:val="ListaNumerado"/>
      </w:pPr>
      <w:r>
        <w:t>Mineração de dados e big data em logística: um estudo de caso</w:t>
      </w:r>
    </w:p>
    <w:p w:rsidR="00BD5B43" w:rsidP="00772231" w:rsidRDefault="00BD5B43" w14:paraId="4D16729C" w14:textId="0AADED99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23">
        <w:r w:rsidRPr="00B561C1" w:rsidR="00772231">
          <w:rPr>
            <w:rStyle w:val="Hyperlink"/>
          </w:rPr>
          <w:t>https://lcv.fee.unicamp.br/images/BTSym-17/Papers/76936.pdf</w:t>
        </w:r>
      </w:hyperlink>
      <w:r w:rsidR="00772231">
        <w:t xml:space="preserve"> </w:t>
      </w:r>
    </w:p>
    <w:p w:rsidR="00B1401A" w:rsidP="00772231" w:rsidRDefault="00B1401A" w14:paraId="53B54100" w14:textId="77777777">
      <w:pPr>
        <w:pStyle w:val="ListaNumerado"/>
        <w:numPr>
          <w:ilvl w:val="0"/>
          <w:numId w:val="0"/>
        </w:numPr>
        <w:ind w:left="584"/>
      </w:pPr>
    </w:p>
    <w:p w:rsidR="00772231" w:rsidP="00BD5B43" w:rsidRDefault="00BD5B43" w14:paraId="4CDED211" w14:textId="77777777">
      <w:pPr>
        <w:pStyle w:val="ListaNumerado"/>
      </w:pPr>
      <w:r>
        <w:t xml:space="preserve">E-DL: </w:t>
      </w:r>
      <w:r w:rsidR="00772231">
        <w:t>u</w:t>
      </w:r>
      <w:r>
        <w:t>m sistema de gerência de Data Lake para Monitoramento de Dados da Saúde</w:t>
      </w:r>
    </w:p>
    <w:p w:rsidR="00BD5B43" w:rsidP="00772231" w:rsidRDefault="00772231" w14:paraId="00C5AF36" w14:textId="6552A370">
      <w:pPr>
        <w:pStyle w:val="ListaNumerado"/>
        <w:numPr>
          <w:ilvl w:val="0"/>
          <w:numId w:val="0"/>
        </w:numPr>
        <w:ind w:left="584"/>
      </w:pPr>
      <w:r>
        <w:t xml:space="preserve">Link: </w:t>
      </w:r>
      <w:hyperlink w:history="1" r:id="rId24">
        <w:r w:rsidRPr="00B561C1" w:rsidR="00B1401A">
          <w:rPr>
            <w:rStyle w:val="Hyperlink"/>
          </w:rPr>
          <w:t>https://sol.sbc.org.br/index.php/sbbd/article/view/13633/13481</w:t>
        </w:r>
      </w:hyperlink>
      <w:r w:rsidR="00B1401A">
        <w:t xml:space="preserve"> </w:t>
      </w:r>
    </w:p>
    <w:p w:rsidR="00B1401A" w:rsidP="00772231" w:rsidRDefault="00B1401A" w14:paraId="151E7F1D" w14:textId="77777777">
      <w:pPr>
        <w:pStyle w:val="ListaNumerado"/>
        <w:numPr>
          <w:ilvl w:val="0"/>
          <w:numId w:val="0"/>
        </w:numPr>
        <w:ind w:left="584"/>
      </w:pPr>
    </w:p>
    <w:p w:rsidRPr="00A45F56" w:rsidR="00A45F56" w:rsidP="00BD5B43" w:rsidRDefault="00BD5B43" w14:paraId="1585E6AD" w14:textId="77777777">
      <w:pPr>
        <w:pStyle w:val="ListaNumerado"/>
        <w:rPr>
          <w:shd w:val="clear" w:color="auto" w:fill="FFFFFF"/>
        </w:rPr>
      </w:pPr>
      <w:r>
        <w:t xml:space="preserve">Big Data e Tecnologias Digitais Aplicadas à Economia Circular: </w:t>
      </w:r>
      <w:r w:rsidR="00A45F56">
        <w:t>oportunidades para cadeias produtivas mais sustentáveis</w:t>
      </w:r>
    </w:p>
    <w:p w:rsidRPr="00C629AD" w:rsidR="00176130" w:rsidP="00A45F56" w:rsidRDefault="00BD5B43" w14:paraId="6EC61079" w14:textId="29320257" w14:noSpellErr="1">
      <w:pPr>
        <w:pStyle w:val="ListaNumerado"/>
        <w:numPr>
          <w:numId w:val="0"/>
        </w:numPr>
        <w:ind w:left="584"/>
        <w:rPr>
          <w:shd w:val="clear" w:color="auto" w:fill="FFFFFF"/>
        </w:rPr>
      </w:pPr>
      <w:r w:rsidR="00BD5B43">
        <w:rPr/>
        <w:t xml:space="preserve">Link: </w:t>
      </w:r>
      <w:hyperlink w:history="1" r:id="R81674a3b1bd642e2">
        <w:r w:rsidRPr="00B561C1" w:rsidR="00B1401A">
          <w:rPr>
            <w:rStyle w:val="Hyperlink"/>
          </w:rPr>
          <w:t>https://sol.sbc.org.br/livros/index.php/sbc/catalog/download/93/410/681-1?inline=1</w:t>
        </w:r>
      </w:hyperlink>
      <w:r w:rsidR="00B1401A">
        <w:rPr/>
        <w:t xml:space="preserve"> </w:t>
      </w:r>
    </w:p>
    <w:sectPr w:rsidRPr="00C629AD" w:rsidR="00176130" w:rsidSect="002655D1">
      <w:headerReference w:type="default" r:id="rId26"/>
      <w:footerReference w:type="default" r:id="rId27"/>
      <w:headerReference w:type="first" r:id="rId28"/>
      <w:footerReference w:type="first" r:id="rId29"/>
      <w:pgSz w:w="11906" w:h="16838" w:orient="portrait"/>
      <w:pgMar w:top="2268" w:right="1134" w:bottom="1588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0191" w:rsidP="007B2EE3" w:rsidRDefault="00EE0191" w14:paraId="455E137B" w14:textId="77777777">
      <w:pPr>
        <w:spacing w:before="0" w:after="0" w:line="240" w:lineRule="auto"/>
      </w:pPr>
      <w:r>
        <w:separator/>
      </w:r>
    </w:p>
  </w:endnote>
  <w:endnote w:type="continuationSeparator" w:id="0">
    <w:p w:rsidR="00EE0191" w:rsidP="007B2EE3" w:rsidRDefault="00EE0191" w14:paraId="3495DC62" w14:textId="77777777">
      <w:pPr>
        <w:spacing w:before="0" w:after="0" w:line="240" w:lineRule="auto"/>
      </w:pPr>
      <w:r>
        <w:continuationSeparator/>
      </w:r>
    </w:p>
  </w:endnote>
  <w:endnote w:type="continuationNotice" w:id="1">
    <w:p w:rsidR="00EE0191" w:rsidRDefault="00EE0191" w14:paraId="1B1D06A4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066A6" w:rsidP="003066A6" w:rsidRDefault="00A50CE7" w14:paraId="3AF4FA49" w14:textId="5302DC80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2167B6" w:rsidR="00AB618E" w:rsidP="00A50CE7" w:rsidRDefault="00AB618E" w14:paraId="46DA1AC7" w14:textId="6890AA40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9E93A9A">
              <v:stroke joinstyle="miter"/>
              <v:path gradientshapeok="t" o:connecttype="rect"/>
            </v:shapetype>
            <v:shape id="_x0000_s1029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>
              <v:textbox inset="0,0,0,0">
                <w:txbxContent>
                  <w:p w:rsidRPr="002167B6" w:rsidR="00AB618E" w:rsidP="00A50CE7" w:rsidRDefault="00AB618E" w14:paraId="46DA1AC7" w14:textId="6890AA40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655D1" w:rsidP="002655D1" w:rsidRDefault="002655D1" w14:paraId="5AD63E97" w14:textId="36651C84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6437" behindDoc="0" locked="0" layoutInCell="1" allowOverlap="1" wp14:anchorId="44565F72" wp14:editId="40988403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2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2167B6" w:rsidR="002655D1" w:rsidP="002655D1" w:rsidRDefault="002655D1" w14:paraId="682C1E5D" w14:textId="7777777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4565F72">
              <v:stroke joinstyle="miter"/>
              <v:path gradientshapeok="t" o:connecttype="rect"/>
            </v:shapetype>
            <v:shape id="_x0000_s1031" style="position:absolute;margin-left:221.3pt;margin-top:-7.7pt;width:39.25pt;height:20.05pt;z-index:25166643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">
              <v:textbox inset="0,0,0,0">
                <w:txbxContent>
                  <w:p w:rsidRPr="002167B6" w:rsidR="002655D1" w:rsidP="002655D1" w:rsidRDefault="002655D1" w14:paraId="682C1E5D" w14:textId="7777777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13" behindDoc="1" locked="0" layoutInCell="1" allowOverlap="1" wp14:anchorId="360D3AA3" wp14:editId="348F46FF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0191" w:rsidP="007B2EE3" w:rsidRDefault="00EE0191" w14:paraId="4C1C3A31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EE0191" w:rsidP="007B2EE3" w:rsidRDefault="00EE0191" w14:paraId="522F6B85" w14:textId="77777777">
      <w:pPr>
        <w:spacing w:before="0" w:after="0" w:line="240" w:lineRule="auto"/>
      </w:pPr>
      <w:r>
        <w:continuationSeparator/>
      </w:r>
    </w:p>
  </w:footnote>
  <w:footnote w:type="continuationNotice" w:id="1">
    <w:p w:rsidR="00EE0191" w:rsidRDefault="00EE0191" w14:paraId="33FC2326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="007B2EE3" w:rsidP="003865F9" w:rsidRDefault="007330BE" w14:paraId="1936512D" w14:textId="17C378B6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4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5262FD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BD4B84" w:rsidR="00AD751E" w:rsidP="00AD751E" w:rsidRDefault="007B5A93" w14:paraId="66C2CBB0" w14:textId="7E3E3DC4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MATERIAL</w:t>
                          </w:r>
                          <w:r w:rsidR="002E3A4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COMPLEMENTAR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AD2A47B">
              <v:stroke joinstyle="miter"/>
              <v:path gradientshapeok="t" o:connecttype="rect"/>
            </v:shapetype>
            <v:shape id="_x0000_s1028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>
              <v:textbox inset="0,0,0,0">
                <w:txbxContent>
                  <w:p w:rsidRPr="00BD4B84" w:rsidR="00AD751E" w:rsidP="00AD751E" w:rsidRDefault="007B5A93" w14:paraId="66C2CBB0" w14:textId="7E3E3DC4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MATERIAL</w:t>
                    </w:r>
                    <w:r w:rsidR="002E3A4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COMPLEMENTAR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p w:rsidR="002E3A45" w:rsidP="002E3A45" w:rsidRDefault="002E3A45" w14:paraId="5065724C" w14:textId="77777777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61317" behindDoc="0" locked="0" layoutInCell="1" allowOverlap="1" wp14:anchorId="5EDEA772" wp14:editId="1ECAB874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1" style="position:absolute;z-index:251661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734DD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93" behindDoc="0" locked="0" layoutInCell="1" allowOverlap="1" wp14:anchorId="6212ED2A" wp14:editId="0B2158DA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BD4B84" w:rsidR="002E3A45" w:rsidP="002E3A45" w:rsidRDefault="002E3A45" w14:paraId="073AA6A3" w14:textId="01050250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MATERIAL</w:t>
                          </w: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COMPLEMENTAR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212ED2A">
              <v:stroke joinstyle="miter"/>
              <v:path gradientshapeok="t" o:connecttype="rect"/>
            </v:shapetype>
            <v:shape id="_x0000_s1030" style="position:absolute;margin-left:0;margin-top:25.9pt;width:200.7pt;height:13.35pt;z-index:25166029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">
              <v:textbox inset="0,0,0,0">
                <w:txbxContent>
                  <w:p w:rsidRPr="00BD4B84" w:rsidR="002E3A45" w:rsidP="002E3A45" w:rsidRDefault="002E3A45" w14:paraId="073AA6A3" w14:textId="01050250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MATERIAL</w:t>
                    </w: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COMPLEMENTAR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5" behindDoc="0" locked="0" layoutInCell="1" allowOverlap="1" wp14:anchorId="195A4896" wp14:editId="379F6E78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5" name="Gráfico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1" behindDoc="1" locked="0" layoutInCell="1" allowOverlap="1" wp14:anchorId="7A5DD279" wp14:editId="7C6066D6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  <w:p w:rsidR="002E3A45" w:rsidRDefault="002E3A45" w14:paraId="5AA878EC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hint="default" w:asciiTheme="minorHAnsi" w:hAnsiTheme="minorHAnsi" w:eastAsiaTheme="minorHAnsi" w:cstheme="minorHAns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hint="default" w:ascii="Calibri" w:hAnsi="Calibri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hint="default" w:ascii="Calibri" w:hAnsi="Calibri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hint="default" w:ascii="Symbol" w:hAnsi="Symbol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666563">
    <w:abstractNumId w:val="18"/>
  </w:num>
  <w:num w:numId="2" w16cid:durableId="296763740">
    <w:abstractNumId w:val="18"/>
  </w:num>
  <w:num w:numId="3" w16cid:durableId="10206653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2195445">
    <w:abstractNumId w:val="21"/>
  </w:num>
  <w:num w:numId="5" w16cid:durableId="3645232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64936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46937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5894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72833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1982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36128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73509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1944474">
    <w:abstractNumId w:val="16"/>
  </w:num>
  <w:num w:numId="14" w16cid:durableId="899634872">
    <w:abstractNumId w:val="10"/>
  </w:num>
  <w:num w:numId="15" w16cid:durableId="1992827007">
    <w:abstractNumId w:val="15"/>
  </w:num>
  <w:num w:numId="16" w16cid:durableId="2081056262">
    <w:abstractNumId w:val="13"/>
  </w:num>
  <w:num w:numId="17" w16cid:durableId="139350977">
    <w:abstractNumId w:val="15"/>
    <w:lvlOverride w:ilvl="0">
      <w:startOverride w:val="1"/>
    </w:lvlOverride>
  </w:num>
  <w:num w:numId="18" w16cid:durableId="929583280">
    <w:abstractNumId w:val="15"/>
    <w:lvlOverride w:ilvl="0">
      <w:startOverride w:val="1"/>
    </w:lvlOverride>
  </w:num>
  <w:num w:numId="19" w16cid:durableId="1849908145">
    <w:abstractNumId w:val="15"/>
    <w:lvlOverride w:ilvl="0">
      <w:startOverride w:val="1"/>
    </w:lvlOverride>
  </w:num>
  <w:num w:numId="20" w16cid:durableId="1207522730">
    <w:abstractNumId w:val="14"/>
  </w:num>
  <w:num w:numId="21" w16cid:durableId="1701121337">
    <w:abstractNumId w:val="14"/>
    <w:lvlOverride w:ilvl="0">
      <w:startOverride w:val="1"/>
    </w:lvlOverride>
  </w:num>
  <w:num w:numId="22" w16cid:durableId="1724403520">
    <w:abstractNumId w:val="15"/>
    <w:lvlOverride w:ilvl="0">
      <w:startOverride w:val="1"/>
    </w:lvlOverride>
  </w:num>
  <w:num w:numId="23" w16cid:durableId="130172128">
    <w:abstractNumId w:val="14"/>
    <w:lvlOverride w:ilvl="0">
      <w:startOverride w:val="1"/>
    </w:lvlOverride>
  </w:num>
  <w:num w:numId="24" w16cid:durableId="323974106">
    <w:abstractNumId w:val="9"/>
  </w:num>
  <w:num w:numId="25" w16cid:durableId="1810631237">
    <w:abstractNumId w:val="7"/>
  </w:num>
  <w:num w:numId="26" w16cid:durableId="1581060565">
    <w:abstractNumId w:val="6"/>
  </w:num>
  <w:num w:numId="27" w16cid:durableId="1734424528">
    <w:abstractNumId w:val="5"/>
  </w:num>
  <w:num w:numId="28" w16cid:durableId="1225948987">
    <w:abstractNumId w:val="4"/>
  </w:num>
  <w:num w:numId="29" w16cid:durableId="1051927612">
    <w:abstractNumId w:val="8"/>
  </w:num>
  <w:num w:numId="30" w16cid:durableId="1399210650">
    <w:abstractNumId w:val="3"/>
  </w:num>
  <w:num w:numId="31" w16cid:durableId="1347945806">
    <w:abstractNumId w:val="2"/>
  </w:num>
  <w:num w:numId="32" w16cid:durableId="1501920589">
    <w:abstractNumId w:val="1"/>
  </w:num>
  <w:num w:numId="33" w16cid:durableId="2440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defaultTableStyle w:val="EstiloBerry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2492C"/>
    <w:rsid w:val="0002753F"/>
    <w:rsid w:val="00030910"/>
    <w:rsid w:val="0003596C"/>
    <w:rsid w:val="00037B34"/>
    <w:rsid w:val="00040979"/>
    <w:rsid w:val="00040FBC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E3A13"/>
    <w:rsid w:val="000E6733"/>
    <w:rsid w:val="000F6FFF"/>
    <w:rsid w:val="000F7140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05B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1170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655D1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A45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6697"/>
    <w:rsid w:val="003F72A2"/>
    <w:rsid w:val="0040076F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B4658"/>
    <w:rsid w:val="004B6E76"/>
    <w:rsid w:val="004B7B0F"/>
    <w:rsid w:val="004C1182"/>
    <w:rsid w:val="004F1B98"/>
    <w:rsid w:val="004F3A27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CBA"/>
    <w:rsid w:val="00545FE3"/>
    <w:rsid w:val="00546FA2"/>
    <w:rsid w:val="0056620F"/>
    <w:rsid w:val="005669EC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6BB7"/>
    <w:rsid w:val="006F75A2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44220"/>
    <w:rsid w:val="007516ED"/>
    <w:rsid w:val="00754810"/>
    <w:rsid w:val="00764498"/>
    <w:rsid w:val="00765D12"/>
    <w:rsid w:val="00771CE6"/>
    <w:rsid w:val="00772231"/>
    <w:rsid w:val="007828E4"/>
    <w:rsid w:val="007871DE"/>
    <w:rsid w:val="007904BF"/>
    <w:rsid w:val="00797C43"/>
    <w:rsid w:val="007A2B1B"/>
    <w:rsid w:val="007B2EE3"/>
    <w:rsid w:val="007B4D51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60739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45F56"/>
    <w:rsid w:val="00A50CE7"/>
    <w:rsid w:val="00A614BC"/>
    <w:rsid w:val="00A61539"/>
    <w:rsid w:val="00A62E27"/>
    <w:rsid w:val="00A6629B"/>
    <w:rsid w:val="00A717F4"/>
    <w:rsid w:val="00A873C0"/>
    <w:rsid w:val="00A946B2"/>
    <w:rsid w:val="00AA17F2"/>
    <w:rsid w:val="00AA1B55"/>
    <w:rsid w:val="00AA3AE7"/>
    <w:rsid w:val="00AA5907"/>
    <w:rsid w:val="00AA63EC"/>
    <w:rsid w:val="00AB04B7"/>
    <w:rsid w:val="00AB142A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401A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5B43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7E6C"/>
    <w:rsid w:val="00E73CD0"/>
    <w:rsid w:val="00E859E2"/>
    <w:rsid w:val="00EA1694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0F9E"/>
    <w:rsid w:val="00F42C81"/>
    <w:rsid w:val="00F50B75"/>
    <w:rsid w:val="00F52207"/>
    <w:rsid w:val="00F54C03"/>
    <w:rsid w:val="00F55307"/>
    <w:rsid w:val="00F60166"/>
    <w:rsid w:val="00F710D3"/>
    <w:rsid w:val="00F764F0"/>
    <w:rsid w:val="00F77A12"/>
    <w:rsid w:val="00F82576"/>
    <w:rsid w:val="00F85297"/>
    <w:rsid w:val="00F85A49"/>
    <w:rsid w:val="00F876F1"/>
    <w:rsid w:val="00FA0F73"/>
    <w:rsid w:val="00FA21A9"/>
    <w:rsid w:val="00FA38E6"/>
    <w:rsid w:val="00FC2869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576CD9C8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3" w:semiHidden="1" w:unhideWhenUsed="1" w:qFormat="1"/>
    <w:lsdException w:name="heading 3" w:uiPriority="4" w:semiHidden="1" w:unhideWhenUsed="1" w:qFormat="1"/>
    <w:lsdException w:name="heading 4" w:uiPriority="5" w:semiHidden="1" w:unhideWhenUsed="1" w:qFormat="1"/>
    <w:lsdException w:name="heading 5" w:uiPriority="24" w:semiHidden="1"/>
    <w:lsdException w:name="heading 6" w:uiPriority="24" w:semiHidden="1" w:qFormat="1"/>
    <w:lsdException w:name="heading 7" w:uiPriority="24" w:semiHidden="1" w:qFormat="1"/>
    <w:lsdException w:name="heading 8" w:uiPriority="24" w:semiHidden="1" w:qFormat="1"/>
    <w:lsdException w:name="heading 9" w:uiPriority="24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hAnsi="Calibri" w:eastAsiaTheme="majorEastAsia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hAnsi="Calibri" w:eastAsiaTheme="majorEastAsia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hAnsi="Calibri" w:eastAsiaTheme="majorEastAsia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hAnsi="Calibri" w:eastAsiaTheme="majorEastAsia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B2EE3"/>
  </w:style>
  <w:style w:type="character" w:styleId="Ttulo1Char" w:customStyle="1">
    <w:name w:val="Título 1 Char"/>
    <w:basedOn w:val="Fontepargpadro"/>
    <w:link w:val="Ttulo1"/>
    <w:uiPriority w:val="2"/>
    <w:rsid w:val="003A7A13"/>
    <w:rPr>
      <w:rFonts w:ascii="Calibri" w:hAnsi="Calibri" w:eastAsiaTheme="majorEastAsia" w:cstheme="majorBidi"/>
      <w:b/>
      <w:caps/>
      <w:color w:val="8A0538"/>
      <w:sz w:val="28"/>
      <w:szCs w:val="32"/>
    </w:rPr>
  </w:style>
  <w:style w:type="character" w:styleId="Ttulo2Char" w:customStyle="1">
    <w:name w:val="Título 2 Char"/>
    <w:basedOn w:val="Fontepargpadro"/>
    <w:link w:val="Ttulo2"/>
    <w:uiPriority w:val="3"/>
    <w:rsid w:val="006659D0"/>
    <w:rPr>
      <w:rFonts w:ascii="Calibri" w:hAnsi="Calibri" w:eastAsiaTheme="majorEastAsia" w:cstheme="majorBidi"/>
      <w:b/>
      <w:color w:val="595959" w:themeColor="text1" w:themeTint="A6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4"/>
    <w:rsid w:val="007022E1"/>
    <w:rPr>
      <w:rFonts w:ascii="Calibri" w:hAnsi="Calibri" w:eastAsiaTheme="majorEastAsia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styleId="Ttulo4Char" w:customStyle="1">
    <w:name w:val="Título 4 Char"/>
    <w:basedOn w:val="Fontepargpadro"/>
    <w:link w:val="Ttulo4"/>
    <w:uiPriority w:val="5"/>
    <w:rsid w:val="00B53318"/>
    <w:rPr>
      <w:rFonts w:ascii="Calibri" w:hAnsi="Calibri" w:eastAsiaTheme="majorEastAsia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hAnsi="Calibri" w:eastAsiaTheme="majorEastAsia" w:cstheme="majorBidi"/>
      <w:color w:val="8A0538"/>
      <w:spacing w:val="-10"/>
      <w:kern w:val="28"/>
      <w:sz w:val="48"/>
      <w:szCs w:val="56"/>
    </w:rPr>
  </w:style>
  <w:style w:type="character" w:styleId="TtuloChar" w:customStyle="1">
    <w:name w:val="Título Char"/>
    <w:aliases w:val="Titulo_Enfase Char"/>
    <w:basedOn w:val="Fontepargpadro"/>
    <w:link w:val="Ttulo"/>
    <w:uiPriority w:val="6"/>
    <w:rsid w:val="00B26377"/>
    <w:rPr>
      <w:rFonts w:ascii="Calibri" w:hAnsi="Calibri" w:eastAsiaTheme="majorEastAsia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styleId="SubttuloChar" w:customStyle="1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styleId="ListaBullet" w:customStyle="1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styleId="LinhaLateral" w:customStyle="1">
    <w:name w:val="Linha Lateral"/>
    <w:basedOn w:val="Normal"/>
    <w:link w:val="LinhaLateralChar"/>
    <w:uiPriority w:val="1"/>
    <w:semiHidden/>
    <w:rsid w:val="0031554B"/>
    <w:pPr>
      <w:pBdr>
        <w:left w:val="single" w:color="auto" w:sz="4" w:space="30"/>
      </w:pBdr>
      <w:spacing w:before="240" w:after="240" w:line="240" w:lineRule="auto"/>
      <w:ind w:left="709"/>
    </w:pPr>
    <w:rPr>
      <w:shd w:val="clear" w:color="auto" w:fill="FFFFFF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styleId="ListaBulletChar" w:customStyle="1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styleId="Titulo1linha" w:customStyle="1">
    <w:name w:val="Titulo 1 (linha)"/>
    <w:basedOn w:val="Ttulo1"/>
    <w:link w:val="Titulo1linhaChar"/>
    <w:uiPriority w:val="2"/>
    <w:qFormat/>
    <w:rsid w:val="00C83B96"/>
    <w:pPr>
      <w:pBdr>
        <w:bottom w:val="single" w:color="BFBFBF" w:themeColor="background1" w:themeShade="BF" w:sz="4" w:space="1"/>
      </w:pBdr>
      <w:spacing w:after="120"/>
    </w:pPr>
  </w:style>
  <w:style w:type="character" w:styleId="LinhaLateralChar" w:customStyle="1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styleId="Titulo1linhaChar" w:customStyle="1">
    <w:name w:val="Titulo 1 (linha) Char"/>
    <w:basedOn w:val="Ttulo1Char"/>
    <w:link w:val="Titulo1linha"/>
    <w:uiPriority w:val="2"/>
    <w:rsid w:val="00C83B96"/>
    <w:rPr>
      <w:rFonts w:ascii="Calibri" w:hAnsi="Calibri" w:eastAsiaTheme="majorEastAsia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color="FF0040" w:sz="6" w:space="10"/>
        <w:bottom w:val="single" w:color="FF0040" w:sz="6" w:space="10"/>
      </w:pBdr>
      <w:spacing w:before="360" w:after="360"/>
      <w:ind w:left="1416" w:right="-1"/>
    </w:pPr>
    <w:rPr>
      <w:i/>
      <w:iCs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styleId="ConteudotabelaChar" w:customStyle="1">
    <w:name w:val="Conteudo_tabela Char"/>
    <w:basedOn w:val="Fontepargpadro"/>
    <w:link w:val="Conteudotabela"/>
    <w:uiPriority w:val="1"/>
    <w:locked/>
    <w:rsid w:val="006654B7"/>
    <w:rPr>
      <w:rFonts w:ascii="Calibri Light" w:hAnsi="Calibri Light" w:eastAsia="Calibri Light" w:cs="Calibri Light"/>
      <w:color w:val="6C6C6C"/>
      <w:sz w:val="21"/>
      <w:szCs w:val="21"/>
    </w:rPr>
  </w:style>
  <w:style w:type="paragraph" w:styleId="Conteudotabela" w:customStyle="1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hAnsi="Calibri Light" w:eastAsia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styleId="ListaNumerado" w:customStyle="1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styleId="ListaAlfabeto" w:customStyle="1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styleId="ListaNumeradoChar" w:customStyle="1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styleId="ListaAlfabetoChar" w:customStyle="1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styleId="AssinaturaChar" w:customStyle="1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482017"/>
    <w:rPr>
      <w:rFonts w:asciiTheme="majorHAnsi" w:hAnsiTheme="majorHAnsi" w:eastAsiaTheme="majorEastAsia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styleId="CitaoChar" w:customStyle="1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styleId="DataChar" w:customStyle="1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Space="141" w:wrap="auto" w:hAnchor="page" w:xAlign="center" w:yAlign="bottom" w:hRule="exact"/>
      <w:spacing w:before="0" w:after="0" w:line="240" w:lineRule="auto"/>
      <w:ind w:left="2835"/>
    </w:pPr>
    <w:rPr>
      <w:rFonts w:asciiTheme="majorHAnsi" w:hAnsiTheme="majorHAnsi" w:eastAsiaTheme="majorEastAsia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styleId="SaudaoChar" w:customStyle="1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styleId="Ttulo5Char" w:customStyle="1">
    <w:name w:val="Título 5 Char"/>
    <w:basedOn w:val="Fontepargpadro"/>
    <w:link w:val="Ttulo5"/>
    <w:uiPriority w:val="24"/>
    <w:semiHidden/>
    <w:rsid w:val="00482017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24"/>
    <w:semiHidden/>
    <w:rsid w:val="0048201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7Char" w:customStyle="1">
    <w:name w:val="Título 7 Char"/>
    <w:basedOn w:val="Fontepargpadro"/>
    <w:link w:val="Ttulo7"/>
    <w:uiPriority w:val="24"/>
    <w:semiHidden/>
    <w:rsid w:val="0048201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24"/>
    <w:semiHidden/>
    <w:rsid w:val="0048201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24"/>
    <w:semiHidden/>
    <w:rsid w:val="0048201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hAnsiTheme="majorHAnsi" w:eastAsiaTheme="majorEastAsia" w:cstheme="majorBidi"/>
      <w:b/>
      <w:bCs/>
    </w:rPr>
  </w:style>
  <w:style w:type="table" w:styleId="EstiloBerry" w:customStyle="1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color="A6A6A6" w:themeColor="background1" w:themeShade="A6" w:sz="2" w:space="0"/>
        <w:left w:val="none" w:color="auto" w:sz="0" w:space="0"/>
        <w:bottom w:val="single" w:color="A6A6A6" w:themeColor="background1" w:themeShade="A6" w:sz="2" w:space="0"/>
        <w:right w:val="none" w:color="auto" w:sz="0" w:space="0"/>
        <w:insideH w:val="single" w:color="A6A6A6" w:themeColor="background1" w:themeShade="A6" w:sz="2" w:space="0"/>
        <w:insideV w:val="single" w:color="A6A6A6" w:themeColor="background1" w:themeShade="A6" w:sz="2" w:space="0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styleId="Explicacao" w:customStyle="1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styleId="ExplicacaoChar" w:customStyle="1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styleId="MenoPendente">
    <w:name w:val="Unresolved Mention"/>
    <w:basedOn w:val="Fontepargpadro"/>
    <w:uiPriority w:val="99"/>
    <w:semiHidden/>
    <w:unhideWhenUsed/>
    <w:rsid w:val="00BD5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ifba.edu.br/anais_erad-ne2013/PDF/PG/eradne2013_submission_1.pdf" TargetMode="External" Id="rId13" /><Relationship Type="http://schemas.openxmlformats.org/officeDocument/2006/relationships/hyperlink" Target="https://revistas.anchieta.br/index.php/RevistaUbiquidade/issue/view/138/99" TargetMode="External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sol.sbc.org.br/index.php/sbbd_estendido/article/view/18159/17993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www.researchgate.net/profile/Igor-Steinmacher/publication/260592880_Newcomers_Withdrawal_in_Open_Source_Software_Projects_Analysis_of_Hadoop_Common_Project/links/00463531a7624e1742000000/Newcomers-Withdrawal-in-Open-Source-Software-Projects-Analysis-of-Hadoop-Common-Project.pdf" TargetMode="External" Id="rId12" /><Relationship Type="http://schemas.openxmlformats.org/officeDocument/2006/relationships/hyperlink" Target="http://www.repositorio.jesuita.org.br/bitstream/handle/UNISINOS/6708/Felipe%20Renz_.pdf?sequence=1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sbbd2013.cin.ufpe.br/Proceedings/artigos/pdfs/sbbd_min_01.pdf" TargetMode="External" Id="rId16" /><Relationship Type="http://schemas.openxmlformats.org/officeDocument/2006/relationships/hyperlink" Target="http://labbd.ufrrj.br/ersi2016/wp-content/uploads/2016/07/Spotify-em-Foco-Um-Estudo-de-Caso-sobre-Sistemas-para-a-Terceira-Plataforma-Computacional.pdf" TargetMode="External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researchgate.net/profile/Leandro-Ferreira-4/publication/340296179_ESTUDO_DE_CASO_DE_PROCESSAMENTO_DE_ETL_EM_PLATAFORMA_BIG_DATA/links/5e82bcdd458515efa0bc0fa6/ESTUDO-DE-CASO-DE-PROCESSAMENTO-DE-ETL-EM-PLATAFORMA-BIG-DATA.pdf" TargetMode="External" Id="rId11" /><Relationship Type="http://schemas.openxmlformats.org/officeDocument/2006/relationships/hyperlink" Target="https://sol.sbc.org.br/index.php/sbbd/article/view/13633/13481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sol.sbc.org.br/index.php/wgrs/article/view/21482/21306" TargetMode="External" Id="rId15" /><Relationship Type="http://schemas.openxmlformats.org/officeDocument/2006/relationships/hyperlink" Target="https://lcv.fee.unicamp.br/images/BTSym-17/Papers/76936.pdf" TargetMode="External" Id="rId23" /><Relationship Type="http://schemas.openxmlformats.org/officeDocument/2006/relationships/header" Target="header2.xml" Id="rId28" /><Relationship Type="http://schemas.openxmlformats.org/officeDocument/2006/relationships/endnotes" Target="endnotes.xml" Id="rId10" /><Relationship Type="http://schemas.openxmlformats.org/officeDocument/2006/relationships/hyperlink" Target="https://www.cetem.gov.br/antigo/images/congressos/2019/CAC0027.pdf" TargetMode="External" Id="rId19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infoteca.cnptia.embrapa.br/bitstream/doc/978518/1/ComTec115.pdf" TargetMode="External" Id="rId14" /><Relationship Type="http://schemas.openxmlformats.org/officeDocument/2006/relationships/hyperlink" Target="http://2017.eati.info/assets/anais/Curtos/C219.pdf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hyperlink" Target="https://sol.sbc.org.br/livros/index.php/sbc/catalog/download/93/410/681-1?inline=1" TargetMode="External" Id="R81674a3b1bd642e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F1D56311-F625-4DDD-AFE4-C87052F8C09E}"/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C5948-68F1-499A-85BE-C6350B8FA7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dd5049fe-0ac1-49fc-b82e-836b7b01b0cb"/>
    <ds:schemaRef ds:uri="http://schemas.microsoft.com/sharepoint/v3"/>
    <ds:schemaRef ds:uri="f65aa2f0-8dc3-4011-b3a8-7e749c68ac21"/>
    <ds:schemaRef ds:uri="77f36b1f-bdd5-45b3-93d3-ca052c3cf9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Mariane de Souza de Assis</cp:lastModifiedBy>
  <cp:revision>17</cp:revision>
  <cp:lastPrinted>2020-11-28T02:41:00Z</cp:lastPrinted>
  <dcterms:created xsi:type="dcterms:W3CDTF">2023-06-27T15:40:00Z</dcterms:created>
  <dcterms:modified xsi:type="dcterms:W3CDTF">2023-09-04T20:46:00Z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MediaServiceImageTags">
    <vt:lpwstr/>
  </property>
  <property fmtid="{D5CDD505-2E9C-101B-9397-08002B2CF9AE}" pid="6" name="Processo">
    <vt:lpwstr/>
  </property>
  <property fmtid="{D5CDD505-2E9C-101B-9397-08002B2CF9AE}" pid="7" name="Tipo de arquivo">
    <vt:lpwstr/>
  </property>
</Properties>
</file>