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A11" w:rsidRPr="00262010" w:rsidRDefault="00955A11" w:rsidP="00AD47DF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262010">
        <w:rPr>
          <w:rFonts w:eastAsia="Times New Roman" w:cstheme="minorHAnsi"/>
          <w:b/>
          <w:bCs/>
          <w:sz w:val="28"/>
          <w:szCs w:val="28"/>
          <w:lang w:eastAsia="pt-BR"/>
        </w:rPr>
        <w:t>Atividade Somativa 2</w:t>
      </w:r>
    </w:p>
    <w:p w:rsidR="00955A11" w:rsidRPr="007C0A2E" w:rsidRDefault="00955A11" w:rsidP="00AD47DF">
      <w:pPr>
        <w:spacing w:after="0" w:line="240" w:lineRule="auto"/>
        <w:rPr>
          <w:rFonts w:eastAsia="Times New Roman" w:cstheme="minorHAnsi"/>
          <w:bCs/>
          <w:lang w:eastAsia="pt-BR"/>
        </w:rPr>
      </w:pPr>
      <w:r w:rsidRPr="007C0A2E">
        <w:rPr>
          <w:rFonts w:eastAsia="Times New Roman" w:cstheme="minorHAnsi"/>
          <w:b/>
          <w:bCs/>
          <w:lang w:eastAsia="pt-BR"/>
        </w:rPr>
        <w:t>Aluna:</w:t>
      </w:r>
      <w:r w:rsidRPr="007C0A2E">
        <w:rPr>
          <w:rFonts w:eastAsia="Times New Roman" w:cstheme="minorHAnsi"/>
          <w:bCs/>
          <w:lang w:eastAsia="pt-BR"/>
        </w:rPr>
        <w:t xml:space="preserve"> Vanessa Milani </w:t>
      </w:r>
      <w:proofErr w:type="spellStart"/>
      <w:r w:rsidRPr="007C0A2E">
        <w:rPr>
          <w:rFonts w:eastAsia="Times New Roman" w:cstheme="minorHAnsi"/>
          <w:bCs/>
          <w:lang w:eastAsia="pt-BR"/>
        </w:rPr>
        <w:t>Ratusznei</w:t>
      </w:r>
      <w:proofErr w:type="spellEnd"/>
    </w:p>
    <w:p w:rsidR="00955A11" w:rsidRPr="007C0A2E" w:rsidRDefault="00955A11" w:rsidP="00AD47DF">
      <w:pPr>
        <w:spacing w:after="0" w:line="240" w:lineRule="auto"/>
        <w:contextualSpacing/>
        <w:rPr>
          <w:rFonts w:eastAsia="Times New Roman" w:cstheme="minorHAnsi"/>
          <w:bCs/>
          <w:lang w:eastAsia="pt-BR"/>
        </w:rPr>
      </w:pPr>
      <w:r w:rsidRPr="007C0A2E">
        <w:rPr>
          <w:rFonts w:eastAsia="Times New Roman" w:cstheme="minorHAnsi"/>
          <w:b/>
          <w:bCs/>
          <w:lang w:eastAsia="pt-BR"/>
        </w:rPr>
        <w:t xml:space="preserve">Curso: </w:t>
      </w:r>
      <w:r w:rsidRPr="007C0A2E">
        <w:rPr>
          <w:rFonts w:eastAsia="Times New Roman" w:cstheme="minorHAnsi"/>
          <w:bCs/>
          <w:lang w:eastAsia="pt-BR"/>
        </w:rPr>
        <w:t>Análise e Desenvolvimento de Sistemas</w:t>
      </w:r>
    </w:p>
    <w:p w:rsidR="00955A11" w:rsidRPr="00955A11" w:rsidRDefault="00955A11" w:rsidP="00AD47DF">
      <w:pPr>
        <w:spacing w:before="100" w:beforeAutospacing="1" w:after="100" w:afterAutospacing="1" w:line="240" w:lineRule="auto"/>
        <w:contextualSpacing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5678EF" w:rsidRPr="007C0A2E" w:rsidRDefault="005678EF" w:rsidP="00AD47DF">
      <w:pPr>
        <w:spacing w:line="240" w:lineRule="auto"/>
        <w:rPr>
          <w:b/>
          <w:bCs/>
          <w:sz w:val="20"/>
          <w:szCs w:val="20"/>
        </w:rPr>
      </w:pPr>
      <w:r w:rsidRPr="007C0A2E">
        <w:rPr>
          <w:b/>
          <w:bCs/>
          <w:sz w:val="20"/>
          <w:szCs w:val="20"/>
        </w:rPr>
        <w:t xml:space="preserve">Design </w:t>
      </w:r>
      <w:proofErr w:type="spellStart"/>
      <w:r w:rsidRPr="007C0A2E">
        <w:rPr>
          <w:b/>
          <w:bCs/>
          <w:sz w:val="20"/>
          <w:szCs w:val="20"/>
        </w:rPr>
        <w:t>Thinking</w:t>
      </w:r>
      <w:proofErr w:type="spellEnd"/>
    </w:p>
    <w:p w:rsidR="005678EF" w:rsidRPr="00AD47DF" w:rsidRDefault="005678EF" w:rsidP="00AD47D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Imersão</w:t>
      </w:r>
      <w:r w:rsidR="00AD47DF">
        <w:rPr>
          <w:b/>
          <w:bCs/>
          <w:sz w:val="20"/>
          <w:szCs w:val="20"/>
        </w:rPr>
        <w:t xml:space="preserve">: </w:t>
      </w:r>
      <w:r w:rsidRPr="00AD47DF">
        <w:rPr>
          <w:sz w:val="20"/>
          <w:szCs w:val="20"/>
        </w:rPr>
        <w:t xml:space="preserve">A fase de imersão no </w:t>
      </w:r>
      <w:r w:rsidRPr="00AD47DF">
        <w:rPr>
          <w:i/>
          <w:iCs/>
          <w:sz w:val="20"/>
          <w:szCs w:val="20"/>
        </w:rPr>
        <w:t xml:space="preserve">Design </w:t>
      </w:r>
      <w:proofErr w:type="spellStart"/>
      <w:r w:rsidRPr="00AD47DF">
        <w:rPr>
          <w:i/>
          <w:iCs/>
          <w:sz w:val="20"/>
          <w:szCs w:val="20"/>
        </w:rPr>
        <w:t>Thinking</w:t>
      </w:r>
      <w:proofErr w:type="spellEnd"/>
      <w:r w:rsidRPr="00AD47DF">
        <w:rPr>
          <w:sz w:val="20"/>
          <w:szCs w:val="20"/>
        </w:rPr>
        <w:t xml:space="preserve"> é </w:t>
      </w:r>
      <w:r w:rsidR="00DF7B0B" w:rsidRPr="00AD47DF">
        <w:rPr>
          <w:sz w:val="20"/>
          <w:szCs w:val="20"/>
        </w:rPr>
        <w:t xml:space="preserve">a fase inicial do projeto e requer uma imersão profunda para </w:t>
      </w:r>
      <w:r w:rsidRPr="00AD47DF">
        <w:rPr>
          <w:sz w:val="20"/>
          <w:szCs w:val="20"/>
        </w:rPr>
        <w:t xml:space="preserve">o entendimento </w:t>
      </w:r>
      <w:r w:rsidR="00DF7B0B" w:rsidRPr="00AD47DF">
        <w:rPr>
          <w:sz w:val="20"/>
          <w:szCs w:val="20"/>
        </w:rPr>
        <w:t xml:space="preserve">dos </w:t>
      </w:r>
      <w:r w:rsidRPr="00AD47DF">
        <w:rPr>
          <w:sz w:val="20"/>
          <w:szCs w:val="20"/>
        </w:rPr>
        <w:t>problema</w:t>
      </w:r>
      <w:r w:rsidR="00DF7B0B" w:rsidRPr="00AD47DF">
        <w:rPr>
          <w:sz w:val="20"/>
          <w:szCs w:val="20"/>
        </w:rPr>
        <w:t>s que envolvem o usuário final</w:t>
      </w:r>
      <w:r w:rsidRPr="00AD47DF">
        <w:rPr>
          <w:sz w:val="20"/>
          <w:szCs w:val="20"/>
        </w:rPr>
        <w:t>.</w:t>
      </w:r>
      <w:r w:rsidR="00DF7B0B" w:rsidRPr="00AD47DF">
        <w:rPr>
          <w:sz w:val="20"/>
          <w:szCs w:val="20"/>
        </w:rPr>
        <w:t xml:space="preserve"> Afim de compreender de maneira profunda as experiências do usuário final,</w:t>
      </w:r>
      <w:r w:rsidRPr="00AD47DF">
        <w:rPr>
          <w:sz w:val="20"/>
          <w:szCs w:val="20"/>
        </w:rPr>
        <w:t xml:space="preserve"> </w:t>
      </w:r>
      <w:r w:rsidR="00DF7B0B" w:rsidRPr="00AD47DF">
        <w:rPr>
          <w:sz w:val="20"/>
          <w:szCs w:val="20"/>
        </w:rPr>
        <w:t>essa fase consiste em</w:t>
      </w:r>
      <w:r w:rsidRPr="00AD47DF">
        <w:rPr>
          <w:sz w:val="20"/>
          <w:szCs w:val="20"/>
        </w:rPr>
        <w:t xml:space="preserve"> pesquisa de campo, onde o objetivo é observar, engajar e </w:t>
      </w:r>
      <w:proofErr w:type="spellStart"/>
      <w:r w:rsidRPr="00AD47DF">
        <w:rPr>
          <w:sz w:val="20"/>
          <w:szCs w:val="20"/>
        </w:rPr>
        <w:t>empatizar</w:t>
      </w:r>
      <w:proofErr w:type="spellEnd"/>
      <w:r w:rsidRPr="00AD47DF">
        <w:rPr>
          <w:sz w:val="20"/>
          <w:szCs w:val="20"/>
        </w:rPr>
        <w:t xml:space="preserve"> </w:t>
      </w:r>
      <w:r w:rsidR="00DF7B0B" w:rsidRPr="00AD47DF">
        <w:rPr>
          <w:sz w:val="20"/>
          <w:szCs w:val="20"/>
        </w:rPr>
        <w:t>com as pessoas para quem estão projetando</w:t>
      </w:r>
      <w:r w:rsidRPr="00AD47DF">
        <w:rPr>
          <w:sz w:val="20"/>
          <w:szCs w:val="20"/>
        </w:rPr>
        <w:t>. Essa etapa busca compreender não apenas o que os usuários precisam, mas também o que desejam e valorizam.</w:t>
      </w:r>
    </w:p>
    <w:p w:rsidR="005678EF" w:rsidRPr="00AD47DF" w:rsidRDefault="005678EF" w:rsidP="00AD47D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Ideação</w:t>
      </w:r>
      <w:r w:rsidR="00AD47DF">
        <w:rPr>
          <w:sz w:val="20"/>
          <w:szCs w:val="20"/>
        </w:rPr>
        <w:t xml:space="preserve">: </w:t>
      </w:r>
      <w:r w:rsidR="00DF7B0B" w:rsidRPr="00AD47DF">
        <w:rPr>
          <w:sz w:val="20"/>
          <w:szCs w:val="20"/>
        </w:rPr>
        <w:t xml:space="preserve">Após absorver uma quantidade rica de informações, a próxima etapa é a ideação. </w:t>
      </w:r>
      <w:r w:rsidRPr="00AD47DF">
        <w:rPr>
          <w:sz w:val="20"/>
          <w:szCs w:val="20"/>
        </w:rPr>
        <w:t xml:space="preserve">Durante </w:t>
      </w:r>
      <w:r w:rsidR="00DF7B0B" w:rsidRPr="00AD47DF">
        <w:rPr>
          <w:sz w:val="20"/>
          <w:szCs w:val="20"/>
        </w:rPr>
        <w:t>ess</w:t>
      </w:r>
      <w:r w:rsidRPr="00AD47DF">
        <w:rPr>
          <w:sz w:val="20"/>
          <w:szCs w:val="20"/>
        </w:rPr>
        <w:t xml:space="preserve">a </w:t>
      </w:r>
      <w:r w:rsidR="00DF7B0B" w:rsidRPr="00AD47DF">
        <w:rPr>
          <w:sz w:val="20"/>
          <w:szCs w:val="20"/>
        </w:rPr>
        <w:t>fase</w:t>
      </w:r>
      <w:r w:rsidRPr="00AD47DF">
        <w:rPr>
          <w:sz w:val="20"/>
          <w:szCs w:val="20"/>
        </w:rPr>
        <w:t xml:space="preserve">, as equipes </w:t>
      </w:r>
      <w:r w:rsidR="00DF7B0B" w:rsidRPr="00AD47DF">
        <w:rPr>
          <w:sz w:val="20"/>
          <w:szCs w:val="20"/>
        </w:rPr>
        <w:t xml:space="preserve">se reúnem no intuito de </w:t>
      </w:r>
      <w:r w:rsidRPr="00AD47DF">
        <w:rPr>
          <w:sz w:val="20"/>
          <w:szCs w:val="20"/>
        </w:rPr>
        <w:t>gera</w:t>
      </w:r>
      <w:r w:rsidR="00DF7B0B" w:rsidRPr="00AD47DF">
        <w:rPr>
          <w:sz w:val="20"/>
          <w:szCs w:val="20"/>
        </w:rPr>
        <w:t>r</w:t>
      </w:r>
      <w:r w:rsidRPr="00AD47DF">
        <w:rPr>
          <w:sz w:val="20"/>
          <w:szCs w:val="20"/>
        </w:rPr>
        <w:t xml:space="preserve"> </w:t>
      </w:r>
      <w:r w:rsidR="00DF7B0B" w:rsidRPr="00AD47DF">
        <w:rPr>
          <w:sz w:val="20"/>
          <w:szCs w:val="20"/>
        </w:rPr>
        <w:t>várias</w:t>
      </w:r>
      <w:r w:rsidRPr="00AD47DF">
        <w:rPr>
          <w:sz w:val="20"/>
          <w:szCs w:val="20"/>
        </w:rPr>
        <w:t xml:space="preserve"> ideias e </w:t>
      </w:r>
      <w:r w:rsidR="003B61FE" w:rsidRPr="00AD47DF">
        <w:rPr>
          <w:sz w:val="20"/>
          <w:szCs w:val="20"/>
        </w:rPr>
        <w:t xml:space="preserve">propostas de </w:t>
      </w:r>
      <w:r w:rsidRPr="00AD47DF">
        <w:rPr>
          <w:sz w:val="20"/>
          <w:szCs w:val="20"/>
        </w:rPr>
        <w:t>soluções</w:t>
      </w:r>
      <w:r w:rsidR="003B61FE" w:rsidRPr="00AD47DF">
        <w:rPr>
          <w:sz w:val="20"/>
          <w:szCs w:val="20"/>
        </w:rPr>
        <w:t xml:space="preserve"> </w:t>
      </w:r>
      <w:r w:rsidRPr="00AD47DF">
        <w:rPr>
          <w:sz w:val="20"/>
          <w:szCs w:val="20"/>
        </w:rPr>
        <w:t>através de</w:t>
      </w:r>
      <w:r w:rsidR="003B61FE" w:rsidRPr="00AD47DF">
        <w:rPr>
          <w:sz w:val="20"/>
          <w:szCs w:val="20"/>
        </w:rPr>
        <w:t xml:space="preserve"> técnicas criativas como o </w:t>
      </w:r>
      <w:r w:rsidRPr="00AD47DF">
        <w:rPr>
          <w:sz w:val="20"/>
          <w:szCs w:val="20"/>
        </w:rPr>
        <w:t xml:space="preserve">brainstorming. Este é o momento de pensar fora da caixa e gerar soluções inovadoras sem restrições, </w:t>
      </w:r>
      <w:r w:rsidR="003B61FE" w:rsidRPr="00AD47DF">
        <w:rPr>
          <w:sz w:val="20"/>
          <w:szCs w:val="20"/>
        </w:rPr>
        <w:t xml:space="preserve">que posteriormente serão </w:t>
      </w:r>
      <w:r w:rsidRPr="00AD47DF">
        <w:rPr>
          <w:sz w:val="20"/>
          <w:szCs w:val="20"/>
        </w:rPr>
        <w:t>avalia</w:t>
      </w:r>
      <w:r w:rsidR="003B61FE" w:rsidRPr="00AD47DF">
        <w:rPr>
          <w:sz w:val="20"/>
          <w:szCs w:val="20"/>
        </w:rPr>
        <w:t>das pela</w:t>
      </w:r>
      <w:r w:rsidRPr="00AD47DF">
        <w:rPr>
          <w:sz w:val="20"/>
          <w:szCs w:val="20"/>
        </w:rPr>
        <w:t xml:space="preserve"> vi</w:t>
      </w:r>
      <w:r w:rsidR="003B61FE" w:rsidRPr="00AD47DF">
        <w:rPr>
          <w:sz w:val="20"/>
          <w:szCs w:val="20"/>
        </w:rPr>
        <w:t>abilidade</w:t>
      </w:r>
      <w:r w:rsidRPr="00AD47DF">
        <w:rPr>
          <w:sz w:val="20"/>
          <w:szCs w:val="20"/>
        </w:rPr>
        <w:t xml:space="preserve"> e impact</w:t>
      </w:r>
      <w:r w:rsidR="003B61FE" w:rsidRPr="00AD47DF">
        <w:rPr>
          <w:sz w:val="20"/>
          <w:szCs w:val="20"/>
        </w:rPr>
        <w:t>o</w:t>
      </w:r>
      <w:r w:rsidRPr="00AD47DF">
        <w:rPr>
          <w:sz w:val="20"/>
          <w:szCs w:val="20"/>
        </w:rPr>
        <w:t>.</w:t>
      </w:r>
    </w:p>
    <w:p w:rsidR="005678EF" w:rsidRPr="00AD47DF" w:rsidRDefault="005678EF" w:rsidP="00AD47D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Prototipação</w:t>
      </w:r>
      <w:r w:rsidR="00AD47DF">
        <w:rPr>
          <w:sz w:val="20"/>
          <w:szCs w:val="20"/>
        </w:rPr>
        <w:t xml:space="preserve">: </w:t>
      </w:r>
      <w:r w:rsidR="003B61FE" w:rsidRPr="00AD47DF">
        <w:rPr>
          <w:sz w:val="20"/>
          <w:szCs w:val="20"/>
        </w:rPr>
        <w:t>Com a seleção de ideias de soluções em potencial, o próximo passo é a prototipação. Essa fase transforma conceitos</w:t>
      </w:r>
      <w:r w:rsidR="00266321" w:rsidRPr="00AD47DF">
        <w:rPr>
          <w:sz w:val="20"/>
          <w:szCs w:val="20"/>
        </w:rPr>
        <w:t xml:space="preserve"> </w:t>
      </w:r>
      <w:r w:rsidR="003B61FE" w:rsidRPr="00AD47DF">
        <w:rPr>
          <w:sz w:val="20"/>
          <w:szCs w:val="20"/>
        </w:rPr>
        <w:t>em protótipos tangíveis</w:t>
      </w:r>
      <w:r w:rsidRPr="00AD47DF">
        <w:rPr>
          <w:sz w:val="20"/>
          <w:szCs w:val="20"/>
        </w:rPr>
        <w:t xml:space="preserve">. </w:t>
      </w:r>
      <w:r w:rsidR="00266321" w:rsidRPr="00AD47DF">
        <w:rPr>
          <w:sz w:val="20"/>
          <w:szCs w:val="20"/>
        </w:rPr>
        <w:t xml:space="preserve">O propósito é experimentar; cada protótipo é testado, ajustado e às vezes descartado, conforme a equipe aprende mais sobre o que funciona ou não. </w:t>
      </w:r>
      <w:r w:rsidRPr="00AD47DF">
        <w:rPr>
          <w:sz w:val="20"/>
          <w:szCs w:val="20"/>
        </w:rPr>
        <w:t xml:space="preserve">Estes protótipos são essenciais para visualizar como </w:t>
      </w:r>
      <w:r w:rsidR="00266321" w:rsidRPr="00AD47DF">
        <w:rPr>
          <w:sz w:val="20"/>
          <w:szCs w:val="20"/>
        </w:rPr>
        <w:t xml:space="preserve">e se </w:t>
      </w:r>
      <w:r w:rsidRPr="00AD47DF">
        <w:rPr>
          <w:sz w:val="20"/>
          <w:szCs w:val="20"/>
        </w:rPr>
        <w:t>as soluções funciona</w:t>
      </w:r>
      <w:r w:rsidR="00266321" w:rsidRPr="00AD47DF">
        <w:rPr>
          <w:sz w:val="20"/>
          <w:szCs w:val="20"/>
        </w:rPr>
        <w:t>m</w:t>
      </w:r>
      <w:r w:rsidRPr="00AD47DF">
        <w:rPr>
          <w:sz w:val="20"/>
          <w:szCs w:val="20"/>
        </w:rPr>
        <w:t xml:space="preserve"> na prática, permitindo ajustes e feedback iterativo antes do desenvolvimento final.</w:t>
      </w:r>
    </w:p>
    <w:p w:rsidR="005678EF" w:rsidRPr="00AD47DF" w:rsidRDefault="005678EF" w:rsidP="00AD47DF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Desenvolvimento</w:t>
      </w:r>
      <w:r w:rsidR="00AD47DF">
        <w:rPr>
          <w:sz w:val="20"/>
          <w:szCs w:val="20"/>
        </w:rPr>
        <w:t xml:space="preserve">: </w:t>
      </w:r>
      <w:r w:rsidRPr="00AD47DF">
        <w:rPr>
          <w:sz w:val="20"/>
          <w:szCs w:val="20"/>
        </w:rPr>
        <w:t xml:space="preserve">O desenvolvimento é a fase final do </w:t>
      </w:r>
      <w:r w:rsidRPr="00AD47DF">
        <w:rPr>
          <w:i/>
          <w:iCs/>
          <w:sz w:val="20"/>
          <w:szCs w:val="20"/>
        </w:rPr>
        <w:t xml:space="preserve">Design </w:t>
      </w:r>
      <w:proofErr w:type="spellStart"/>
      <w:r w:rsidRPr="00AD47DF">
        <w:rPr>
          <w:i/>
          <w:iCs/>
          <w:sz w:val="20"/>
          <w:szCs w:val="20"/>
        </w:rPr>
        <w:t>Thinking</w:t>
      </w:r>
      <w:proofErr w:type="spellEnd"/>
      <w:r w:rsidRPr="00AD47DF">
        <w:rPr>
          <w:sz w:val="20"/>
          <w:szCs w:val="20"/>
        </w:rPr>
        <w:t>, onde os protótipos são refinados</w:t>
      </w:r>
      <w:r w:rsidR="00266321" w:rsidRPr="00AD47DF">
        <w:rPr>
          <w:sz w:val="20"/>
          <w:szCs w:val="20"/>
        </w:rPr>
        <w:t>, aprovados,</w:t>
      </w:r>
      <w:r w:rsidRPr="00AD47DF">
        <w:rPr>
          <w:sz w:val="20"/>
          <w:szCs w:val="20"/>
        </w:rPr>
        <w:t xml:space="preserve"> e transformados em soluções </w:t>
      </w:r>
      <w:r w:rsidR="00266321" w:rsidRPr="00AD47DF">
        <w:rPr>
          <w:sz w:val="20"/>
          <w:szCs w:val="20"/>
        </w:rPr>
        <w:t xml:space="preserve">efetivas, </w:t>
      </w:r>
      <w:r w:rsidRPr="00AD47DF">
        <w:rPr>
          <w:sz w:val="20"/>
          <w:szCs w:val="20"/>
        </w:rPr>
        <w:t xml:space="preserve">prontas para serem </w:t>
      </w:r>
      <w:r w:rsidR="00266321" w:rsidRPr="00AD47DF">
        <w:rPr>
          <w:sz w:val="20"/>
          <w:szCs w:val="20"/>
        </w:rPr>
        <w:t>lançadas no mercado</w:t>
      </w:r>
      <w:r w:rsidRPr="00AD47DF">
        <w:rPr>
          <w:sz w:val="20"/>
          <w:szCs w:val="20"/>
        </w:rPr>
        <w:t>. Esta fase pode envolver testes adicionais, ajustes de design e preparação para a produção ou lançamento.</w:t>
      </w:r>
      <w:r w:rsidR="00266321" w:rsidRPr="00AD47DF">
        <w:rPr>
          <w:sz w:val="20"/>
          <w:szCs w:val="20"/>
        </w:rPr>
        <w:t xml:space="preserve"> Dessa forma consiste em trabalho colaborativo envolvendo designers, desenvolvedores e stakeholders, assegurando que o produto final esteja alinhado com as necessidades do usuário e pronto para fazer uma diferença significativa na vida das pessoas.</w:t>
      </w:r>
    </w:p>
    <w:p w:rsidR="005678EF" w:rsidRPr="007C0A2E" w:rsidRDefault="005678EF" w:rsidP="00AD47DF">
      <w:pPr>
        <w:spacing w:line="240" w:lineRule="auto"/>
        <w:rPr>
          <w:b/>
          <w:bCs/>
          <w:sz w:val="20"/>
          <w:szCs w:val="20"/>
        </w:rPr>
      </w:pPr>
      <w:proofErr w:type="spellStart"/>
      <w:r w:rsidRPr="007C0A2E">
        <w:rPr>
          <w:b/>
          <w:bCs/>
          <w:sz w:val="20"/>
          <w:szCs w:val="20"/>
        </w:rPr>
        <w:t>DevOps</w:t>
      </w:r>
      <w:proofErr w:type="spellEnd"/>
    </w:p>
    <w:p w:rsidR="005678EF" w:rsidRPr="00AD47DF" w:rsidRDefault="005678EF" w:rsidP="00AD47DF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Codificar</w:t>
      </w:r>
      <w:r w:rsidR="00AD47DF">
        <w:rPr>
          <w:sz w:val="20"/>
          <w:szCs w:val="20"/>
        </w:rPr>
        <w:t xml:space="preserve">: </w:t>
      </w:r>
      <w:r w:rsidR="001C5376" w:rsidRPr="00AD47DF">
        <w:rPr>
          <w:sz w:val="20"/>
          <w:szCs w:val="20"/>
        </w:rPr>
        <w:t xml:space="preserve">A jornada </w:t>
      </w:r>
      <w:proofErr w:type="spellStart"/>
      <w:r w:rsidR="001C5376" w:rsidRPr="00AD47DF">
        <w:rPr>
          <w:i/>
          <w:iCs/>
          <w:sz w:val="20"/>
          <w:szCs w:val="20"/>
        </w:rPr>
        <w:t>DevOps</w:t>
      </w:r>
      <w:proofErr w:type="spellEnd"/>
      <w:r w:rsidR="001C5376" w:rsidRPr="00AD47DF">
        <w:rPr>
          <w:sz w:val="20"/>
          <w:szCs w:val="20"/>
        </w:rPr>
        <w:t xml:space="preserve"> começa com a codificação, onde os desenvolvedores criam e revisam o código, implementando novas funcionalidades ou atualizações com o intuito de manter o código organizado e acessível</w:t>
      </w:r>
      <w:r w:rsidRPr="00AD47DF">
        <w:rPr>
          <w:sz w:val="20"/>
          <w:szCs w:val="20"/>
        </w:rPr>
        <w:t>. Os desenvolvedores usam práticas como revisão de código, programação em par e desenvolvimento orientado por testes para garantir que o código seja de alta qualidade e fácil de integrar com outros sistemas.</w:t>
      </w:r>
    </w:p>
    <w:p w:rsidR="005678EF" w:rsidRPr="00AD47DF" w:rsidRDefault="005678EF" w:rsidP="00AD47D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Construir</w:t>
      </w:r>
      <w:r w:rsidR="00AD47DF">
        <w:rPr>
          <w:sz w:val="20"/>
          <w:szCs w:val="20"/>
        </w:rPr>
        <w:t xml:space="preserve">: </w:t>
      </w:r>
      <w:r w:rsidR="001C5376" w:rsidRPr="00AD47DF">
        <w:rPr>
          <w:sz w:val="20"/>
          <w:szCs w:val="20"/>
        </w:rPr>
        <w:t xml:space="preserve">Depois da codificação, entra a fase de construção. Nela o código é compilado ou transformado em artefatos executáveis, sobre o qual ferramentas executam testes para garantir que o build seja estável e pronto para ser testado em um ambiente semelhante ao de produção. </w:t>
      </w:r>
    </w:p>
    <w:p w:rsidR="005678EF" w:rsidRPr="00AD47DF" w:rsidRDefault="005678EF" w:rsidP="00AD47D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Teste</w:t>
      </w:r>
      <w:r w:rsidR="00AD47DF">
        <w:rPr>
          <w:sz w:val="20"/>
          <w:szCs w:val="20"/>
        </w:rPr>
        <w:t xml:space="preserve">: </w:t>
      </w:r>
      <w:r w:rsidRPr="00AD47DF">
        <w:rPr>
          <w:sz w:val="20"/>
          <w:szCs w:val="20"/>
        </w:rPr>
        <w:t>Esta etapa envolve testar intensivamente o software para garantir que todos os bugs sejam identificados e corrigidos antes do lançamento.</w:t>
      </w:r>
      <w:r w:rsidR="00416EBD" w:rsidRPr="00AD47DF">
        <w:rPr>
          <w:sz w:val="20"/>
          <w:szCs w:val="20"/>
        </w:rPr>
        <w:t xml:space="preserve"> Também é de fundamental importância para garantir que o software atenda às expectativas dos usuários.</w:t>
      </w:r>
      <w:r w:rsidRPr="00AD47DF">
        <w:rPr>
          <w:sz w:val="20"/>
          <w:szCs w:val="20"/>
        </w:rPr>
        <w:t xml:space="preserve"> Os testes podem incluir testes unitários, de integração, de desempenho</w:t>
      </w:r>
      <w:r w:rsidR="00416EBD" w:rsidRPr="00AD47DF">
        <w:rPr>
          <w:sz w:val="20"/>
          <w:szCs w:val="20"/>
        </w:rPr>
        <w:t>, ... eles</w:t>
      </w:r>
      <w:r w:rsidRPr="00AD47DF">
        <w:rPr>
          <w:sz w:val="20"/>
          <w:szCs w:val="20"/>
        </w:rPr>
        <w:t xml:space="preserve"> </w:t>
      </w:r>
      <w:r w:rsidR="00416EBD" w:rsidRPr="00AD47DF">
        <w:rPr>
          <w:sz w:val="20"/>
          <w:szCs w:val="20"/>
        </w:rPr>
        <w:t>são automatizados para permitir que sejam repetidos facilmente e em vários ambientes, assegurando que o produto seja rápido, eficiente, e de alta qualidade</w:t>
      </w:r>
      <w:r w:rsidRPr="00AD47DF">
        <w:rPr>
          <w:sz w:val="20"/>
          <w:szCs w:val="20"/>
        </w:rPr>
        <w:t>.</w:t>
      </w:r>
    </w:p>
    <w:p w:rsidR="005678EF" w:rsidRPr="00AD47DF" w:rsidRDefault="005678EF" w:rsidP="00AD47D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Planejar</w:t>
      </w:r>
      <w:r w:rsidR="00AD47DF">
        <w:rPr>
          <w:sz w:val="20"/>
          <w:szCs w:val="20"/>
        </w:rPr>
        <w:t xml:space="preserve">: </w:t>
      </w:r>
      <w:r w:rsidRPr="00AD47DF">
        <w:rPr>
          <w:sz w:val="20"/>
          <w:szCs w:val="20"/>
        </w:rPr>
        <w:t xml:space="preserve">No </w:t>
      </w:r>
      <w:proofErr w:type="spellStart"/>
      <w:r w:rsidRPr="00AD47DF">
        <w:rPr>
          <w:sz w:val="20"/>
          <w:szCs w:val="20"/>
        </w:rPr>
        <w:t>DevOps</w:t>
      </w:r>
      <w:proofErr w:type="spellEnd"/>
      <w:r w:rsidRPr="00AD47DF">
        <w:rPr>
          <w:sz w:val="20"/>
          <w:szCs w:val="20"/>
        </w:rPr>
        <w:t>, o planejamento é contínuo e envolve a definição de ob</w:t>
      </w:r>
      <w:r w:rsidR="008D1EED" w:rsidRPr="00AD47DF">
        <w:rPr>
          <w:sz w:val="20"/>
          <w:szCs w:val="20"/>
        </w:rPr>
        <w:t xml:space="preserve">jetivos de lançamentos futuros, </w:t>
      </w:r>
      <w:bookmarkStart w:id="0" w:name="_GoBack"/>
      <w:bookmarkEnd w:id="0"/>
      <w:r w:rsidR="008D1EED" w:rsidRPr="00AD47DF">
        <w:rPr>
          <w:sz w:val="20"/>
          <w:szCs w:val="20"/>
        </w:rPr>
        <w:t>cronogramas e recursos para cada</w:t>
      </w:r>
      <w:r w:rsidRPr="00AD47DF">
        <w:rPr>
          <w:sz w:val="20"/>
          <w:szCs w:val="20"/>
        </w:rPr>
        <w:t xml:space="preserve"> sprint</w:t>
      </w:r>
      <w:r w:rsidR="0035180F" w:rsidRPr="00AD47DF">
        <w:rPr>
          <w:sz w:val="20"/>
          <w:szCs w:val="20"/>
        </w:rPr>
        <w:t xml:space="preserve"> ou ciclo de release</w:t>
      </w:r>
      <w:r w:rsidRPr="00AD47DF">
        <w:rPr>
          <w:sz w:val="20"/>
          <w:szCs w:val="20"/>
        </w:rPr>
        <w:t xml:space="preserve">, bem como revisões das iterações anteriores para ajustar práticas e melhorar os resultados. </w:t>
      </w:r>
      <w:r w:rsidR="0035180F" w:rsidRPr="00AD47DF">
        <w:rPr>
          <w:sz w:val="20"/>
          <w:szCs w:val="20"/>
        </w:rPr>
        <w:t>Portanto a fase de</w:t>
      </w:r>
      <w:r w:rsidRPr="00AD47DF">
        <w:rPr>
          <w:sz w:val="20"/>
          <w:szCs w:val="20"/>
        </w:rPr>
        <w:t xml:space="preserve"> planejamento é crucial para alinhar as expectativas e recursos do projeto</w:t>
      </w:r>
      <w:r w:rsidR="0035180F" w:rsidRPr="00AD47DF">
        <w:rPr>
          <w:sz w:val="20"/>
          <w:szCs w:val="20"/>
        </w:rPr>
        <w:t>, para tanto as equipes usam ferramentas de gerenciamento de projeto para visualizar progresso e ajustar prioridades em tempo real.</w:t>
      </w:r>
    </w:p>
    <w:p w:rsidR="005678EF" w:rsidRPr="00AD47DF" w:rsidRDefault="005678EF" w:rsidP="00AD47D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Lançamento</w:t>
      </w:r>
      <w:r w:rsidR="00AD47DF">
        <w:rPr>
          <w:sz w:val="20"/>
          <w:szCs w:val="20"/>
        </w:rPr>
        <w:t xml:space="preserve">: </w:t>
      </w:r>
      <w:r w:rsidR="0035180F" w:rsidRPr="00AD47DF">
        <w:rPr>
          <w:sz w:val="20"/>
          <w:szCs w:val="20"/>
        </w:rPr>
        <w:t xml:space="preserve">A fase de lançamento prepara o software para ser lançado no mercado. Para tanto as equipes de </w:t>
      </w:r>
      <w:proofErr w:type="spellStart"/>
      <w:r w:rsidR="0035180F" w:rsidRPr="00AD47DF">
        <w:rPr>
          <w:sz w:val="20"/>
          <w:szCs w:val="20"/>
        </w:rPr>
        <w:t>DevOps</w:t>
      </w:r>
      <w:proofErr w:type="spellEnd"/>
      <w:r w:rsidR="0035180F" w:rsidRPr="00AD47DF">
        <w:rPr>
          <w:sz w:val="20"/>
          <w:szCs w:val="20"/>
        </w:rPr>
        <w:t xml:space="preserve"> devem garantir que o software seja estável, e estratégias como blue-</w:t>
      </w:r>
      <w:proofErr w:type="spellStart"/>
      <w:r w:rsidR="0035180F" w:rsidRPr="00AD47DF">
        <w:rPr>
          <w:sz w:val="20"/>
          <w:szCs w:val="20"/>
        </w:rPr>
        <w:t>green</w:t>
      </w:r>
      <w:proofErr w:type="spellEnd"/>
      <w:r w:rsidR="0035180F" w:rsidRPr="00AD47DF">
        <w:rPr>
          <w:sz w:val="20"/>
          <w:szCs w:val="20"/>
        </w:rPr>
        <w:t xml:space="preserve"> </w:t>
      </w:r>
      <w:proofErr w:type="spellStart"/>
      <w:r w:rsidR="0035180F" w:rsidRPr="00AD47DF">
        <w:rPr>
          <w:sz w:val="20"/>
          <w:szCs w:val="20"/>
        </w:rPr>
        <w:t>deployment</w:t>
      </w:r>
      <w:proofErr w:type="spellEnd"/>
      <w:r w:rsidR="0035180F" w:rsidRPr="00AD47DF">
        <w:rPr>
          <w:sz w:val="20"/>
          <w:szCs w:val="20"/>
        </w:rPr>
        <w:t xml:space="preserve"> são usadas para minimizar riscos durante o lançamento. Dessa forma esta fase</w:t>
      </w:r>
      <w:r w:rsidRPr="00AD47DF">
        <w:rPr>
          <w:sz w:val="20"/>
          <w:szCs w:val="20"/>
        </w:rPr>
        <w:t xml:space="preserve"> envolve todas as atividades necessárias para preparar o software para implantação, incluindo a configuração do ambiente de produção, finalização das configurações de segurança e execução de scripts de migração.</w:t>
      </w:r>
    </w:p>
    <w:p w:rsidR="005678EF" w:rsidRPr="00AD47DF" w:rsidRDefault="005678EF" w:rsidP="00AD47DF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7C0A2E">
        <w:rPr>
          <w:b/>
          <w:bCs/>
          <w:sz w:val="20"/>
          <w:szCs w:val="20"/>
        </w:rPr>
        <w:t>Implantar</w:t>
      </w:r>
      <w:r w:rsidR="00AD47DF">
        <w:rPr>
          <w:sz w:val="20"/>
          <w:szCs w:val="20"/>
        </w:rPr>
        <w:t xml:space="preserve">: </w:t>
      </w:r>
      <w:r w:rsidR="001517FC" w:rsidRPr="00AD47DF">
        <w:rPr>
          <w:sz w:val="20"/>
          <w:szCs w:val="20"/>
        </w:rPr>
        <w:t>É na</w:t>
      </w:r>
      <w:r w:rsidRPr="00AD47DF">
        <w:rPr>
          <w:sz w:val="20"/>
          <w:szCs w:val="20"/>
        </w:rPr>
        <w:t xml:space="preserve"> </w:t>
      </w:r>
      <w:r w:rsidR="001517FC" w:rsidRPr="00AD47DF">
        <w:rPr>
          <w:sz w:val="20"/>
          <w:szCs w:val="20"/>
        </w:rPr>
        <w:t xml:space="preserve">fase de </w:t>
      </w:r>
      <w:r w:rsidRPr="00AD47DF">
        <w:rPr>
          <w:sz w:val="20"/>
          <w:szCs w:val="20"/>
        </w:rPr>
        <w:t xml:space="preserve">implantação </w:t>
      </w:r>
      <w:r w:rsidR="001517FC" w:rsidRPr="00AD47DF">
        <w:rPr>
          <w:sz w:val="20"/>
          <w:szCs w:val="20"/>
        </w:rPr>
        <w:t xml:space="preserve">que </w:t>
      </w:r>
      <w:r w:rsidRPr="00AD47DF">
        <w:rPr>
          <w:sz w:val="20"/>
          <w:szCs w:val="20"/>
        </w:rPr>
        <w:t xml:space="preserve">o software </w:t>
      </w:r>
      <w:r w:rsidR="001517FC" w:rsidRPr="00AD47DF">
        <w:rPr>
          <w:sz w:val="20"/>
          <w:szCs w:val="20"/>
        </w:rPr>
        <w:t xml:space="preserve">é colocado </w:t>
      </w:r>
      <w:r w:rsidRPr="00AD47DF">
        <w:rPr>
          <w:sz w:val="20"/>
          <w:szCs w:val="20"/>
        </w:rPr>
        <w:t>em operação no ambiente de produção. Isso geralmente é feito de forma automatizada para minimizar o tempo de inativida</w:t>
      </w:r>
      <w:r w:rsidR="001517FC" w:rsidRPr="00AD47DF">
        <w:rPr>
          <w:sz w:val="20"/>
          <w:szCs w:val="20"/>
        </w:rPr>
        <w:t xml:space="preserve">de e o impacto no usuário final, </w:t>
      </w:r>
      <w:proofErr w:type="gramStart"/>
      <w:r w:rsidR="001517FC" w:rsidRPr="00AD47DF">
        <w:rPr>
          <w:sz w:val="20"/>
          <w:szCs w:val="20"/>
        </w:rPr>
        <w:t>garantindo</w:t>
      </w:r>
      <w:proofErr w:type="gramEnd"/>
      <w:r w:rsidR="001517FC" w:rsidRPr="00AD47DF">
        <w:rPr>
          <w:sz w:val="20"/>
          <w:szCs w:val="20"/>
        </w:rPr>
        <w:t xml:space="preserve"> que o processo seja rápido, seguro e sem erros.</w:t>
      </w:r>
    </w:p>
    <w:sectPr w:rsidR="005678EF" w:rsidRPr="00AD47DF" w:rsidSect="00AD47DF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13ED"/>
    <w:multiLevelType w:val="multilevel"/>
    <w:tmpl w:val="2BC47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3E6B"/>
    <w:multiLevelType w:val="hybridMultilevel"/>
    <w:tmpl w:val="9A6495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D335D"/>
    <w:multiLevelType w:val="multilevel"/>
    <w:tmpl w:val="707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4249"/>
    <w:multiLevelType w:val="multilevel"/>
    <w:tmpl w:val="420A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943CB"/>
    <w:multiLevelType w:val="multilevel"/>
    <w:tmpl w:val="1CB6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A11"/>
    <w:rsid w:val="001517FC"/>
    <w:rsid w:val="001C5376"/>
    <w:rsid w:val="00262010"/>
    <w:rsid w:val="00266321"/>
    <w:rsid w:val="002937CD"/>
    <w:rsid w:val="002F5380"/>
    <w:rsid w:val="0035180F"/>
    <w:rsid w:val="00395589"/>
    <w:rsid w:val="003B61FE"/>
    <w:rsid w:val="00416EBD"/>
    <w:rsid w:val="005678EF"/>
    <w:rsid w:val="007C0A2E"/>
    <w:rsid w:val="008D1EED"/>
    <w:rsid w:val="00955A11"/>
    <w:rsid w:val="00A8400D"/>
    <w:rsid w:val="00AD47DF"/>
    <w:rsid w:val="00B16802"/>
    <w:rsid w:val="00B8447E"/>
    <w:rsid w:val="00D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98BE"/>
  <w15:chartTrackingRefBased/>
  <w15:docId w15:val="{7A19CD04-8E9C-4ECB-B101-ADDDCE70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5A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5A11"/>
    <w:rPr>
      <w:b/>
      <w:bCs/>
    </w:rPr>
  </w:style>
  <w:style w:type="character" w:styleId="nfase">
    <w:name w:val="Emphasis"/>
    <w:basedOn w:val="Fontepargpadro"/>
    <w:uiPriority w:val="20"/>
    <w:qFormat/>
    <w:rsid w:val="00955A11"/>
    <w:rPr>
      <w:i/>
      <w:iCs/>
    </w:rPr>
  </w:style>
  <w:style w:type="paragraph" w:styleId="PargrafodaLista">
    <w:name w:val="List Paragraph"/>
    <w:basedOn w:val="Normal"/>
    <w:uiPriority w:val="34"/>
    <w:qFormat/>
    <w:rsid w:val="00955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9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0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2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690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4</cp:revision>
  <dcterms:created xsi:type="dcterms:W3CDTF">2024-09-26T19:05:00Z</dcterms:created>
  <dcterms:modified xsi:type="dcterms:W3CDTF">2024-09-29T20:40:00Z</dcterms:modified>
</cp:coreProperties>
</file>