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1"/>
        <w:pageBreakBefore w:val="false"/>
        <w:pBdr/>
        <w:shd w:val="clear" w:fill="auto"/>
        <w:spacing w:before="120" w:after="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Installation of MySql</w:t>
      </w:r>
    </w:p>
    <w:p>
      <w:pPr>
        <w:pStyle w:val="Normal1"/>
        <w:pageBreakBefore w:val="false"/>
        <w:pBdr/>
        <w:shd w:val="clear" w:fill="auto"/>
        <w:spacing w:lineRule="auto" w:line="240"/>
        <w:rPr>
          <w:rFonts w:ascii="PT Sans Narrow" w:hAnsi="PT Sans Narrow" w:eastAsia="PT Sans Narrow" w:cs="PT Sans Narrow"/>
          <w:sz w:val="28"/>
          <w:szCs w:val="28"/>
        </w:rPr>
      </w:pPr>
      <w:r>
        <w:rPr/>
        <w:drawing>
          <wp:inline distT="0" distB="0" distL="0" distR="0">
            <wp:extent cx="6096000" cy="3634105"/>
            <wp:effectExtent l="0" t="0" r="0" b="0"/>
            <wp:docPr id="1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pBdr/>
        <w:shd w:val="clear" w:fill="auto"/>
        <w:spacing w:lineRule="auto" w:line="240"/>
        <w:rPr>
          <w:rFonts w:ascii="PT Sans Narrow" w:hAnsi="PT Sans Narrow" w:eastAsia="PT Sans Narrow" w:cs="PT Sans Narrow"/>
          <w:sz w:val="28"/>
          <w:szCs w:val="28"/>
        </w:rPr>
      </w:pPr>
      <w:r>
        <w:rPr>
          <w:rFonts w:eastAsia="PT Sans Narrow" w:cs="PT Sans Narrow" w:ascii="PT Sans Narrow" w:hAnsi="PT Sans Narrow"/>
          <w:sz w:val="28"/>
          <w:szCs w:val="28"/>
        </w:rPr>
      </w:r>
    </w:p>
    <w:p>
      <w:pPr>
        <w:pStyle w:val="Normal1"/>
        <w:pageBreakBefore w:val="false"/>
        <w:pBdr/>
        <w:shd w:val="clear" w:fill="auto"/>
        <w:spacing w:lineRule="auto" w:line="240"/>
        <w:rPr>
          <w:rFonts w:ascii="PT Sans Narrow" w:hAnsi="PT Sans Narrow" w:eastAsia="PT Sans Narrow" w:cs="PT Sans Narrow"/>
          <w:color w:val="000000"/>
          <w:sz w:val="32"/>
          <w:szCs w:val="32"/>
        </w:rPr>
      </w:pPr>
      <w:r>
        <w:rPr>
          <w:rFonts w:eastAsia="PT Sans Narrow" w:cs="PT Sans Narrow" w:ascii="PT Sans Narrow" w:hAnsi="PT Sans Narrow"/>
          <w:color w:val="000000"/>
          <w:sz w:val="28"/>
          <w:szCs w:val="28"/>
        </w:rPr>
        <w:t>$</w:t>
      </w:r>
      <w:r>
        <w:rPr>
          <w:rFonts w:eastAsia="PT Sans Narrow" w:cs="PT Sans Narrow" w:ascii="PT Sans Narrow" w:hAnsi="PT Sans Narrow"/>
          <w:color w:val="000000"/>
          <w:sz w:val="32"/>
          <w:szCs w:val="32"/>
        </w:rPr>
        <w:t>sudo apt update</w:t>
      </w:r>
    </w:p>
    <w:p>
      <w:pPr>
        <w:pStyle w:val="Subtitle"/>
        <w:rPr>
          <w:b w:val="false"/>
          <w:b w:val="false"/>
          <w:color w:val="000000"/>
          <w:sz w:val="30"/>
          <w:szCs w:val="30"/>
        </w:rPr>
      </w:pPr>
      <w:bookmarkStart w:id="0" w:name="_kmzwfdpl1c4g"/>
      <w:bookmarkEnd w:id="0"/>
      <w:r>
        <w:rPr>
          <w:color w:val="000000"/>
          <w:sz w:val="30"/>
          <w:szCs w:val="30"/>
        </w:rPr>
        <w:t>$</w:t>
      </w:r>
      <w:r>
        <w:rPr>
          <w:b w:val="false"/>
          <w:color w:val="000000"/>
          <w:sz w:val="30"/>
          <w:szCs w:val="30"/>
        </w:rPr>
        <w:t>sudo apt upgrade</w:t>
      </w:r>
    </w:p>
    <w:p>
      <w:pPr>
        <w:pStyle w:val="Heading1"/>
        <w:rPr/>
      </w:pPr>
      <w:bookmarkStart w:id="1" w:name="_ph38nis1o3a6"/>
      <w:bookmarkEnd w:id="1"/>
      <w:r>
        <w:rPr/>
        <w:drawing>
          <wp:inline distT="0" distB="0" distL="0" distR="0">
            <wp:extent cx="5943600" cy="3919855"/>
            <wp:effectExtent l="0" t="0" r="0" b="0"/>
            <wp:docPr id="2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1"/>
        <w:rPr>
          <w:b w:val="false"/>
          <w:b w:val="false"/>
          <w:color w:val="000000"/>
        </w:rPr>
      </w:pPr>
      <w:bookmarkStart w:id="2" w:name="_m8ib0eu6i9jr"/>
      <w:bookmarkEnd w:id="2"/>
      <w:r>
        <w:rPr>
          <w:b w:val="false"/>
          <w:color w:val="000000"/>
        </w:rPr>
        <w:t>$sudo apt-get install mysql-server</w:t>
      </w:r>
    </w:p>
    <w:p>
      <w:pPr>
        <w:pStyle w:val="Normal1"/>
        <w:numPr>
          <w:ilvl w:val="0"/>
          <w:numId w:val="3"/>
        </w:numPr>
        <w:ind w:left="720" w:hanging="360"/>
        <w:rPr>
          <w:color w:val="000000"/>
          <w:sz w:val="32"/>
          <w:szCs w:val="32"/>
          <w:u w:val="none"/>
        </w:rPr>
      </w:pPr>
      <w:r>
        <w:rPr>
          <w:color w:val="000000"/>
          <w:sz w:val="32"/>
          <w:szCs w:val="32"/>
        </w:rPr>
        <w:t xml:space="preserve">It will install the mysql on ubuntu </w:t>
      </w:r>
    </w:p>
    <w:p>
      <w:pPr>
        <w:pStyle w:val="Normal1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  <w:drawing>
          <wp:inline distT="0" distB="0" distL="0" distR="0">
            <wp:extent cx="5943600" cy="4958080"/>
            <wp:effectExtent l="0" t="0" r="0" b="0"/>
            <wp:docPr id="3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  <w:drawing>
          <wp:inline distT="0" distB="0" distL="0" distR="0">
            <wp:extent cx="6038850" cy="3776980"/>
            <wp:effectExtent l="0" t="0" r="0" b="0"/>
            <wp:docPr id="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$sudo mysql_secure_installation</w:t>
      </w:r>
    </w:p>
    <w:p>
      <w:pPr>
        <w:pStyle w:val="Normal1"/>
        <w:pageBreakBefore w:val="false"/>
        <w:numPr>
          <w:ilvl w:val="0"/>
          <w:numId w:val="6"/>
        </w:numPr>
        <w:pBdr/>
        <w:shd w:val="clear" w:fill="auto"/>
        <w:spacing w:before="120" w:afterAutospacing="0" w:after="0"/>
        <w:ind w:left="720" w:hanging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You can set your password for mysql</w:t>
      </w:r>
    </w:p>
    <w:p>
      <w:pPr>
        <w:pStyle w:val="Normal1"/>
        <w:pageBreakBefore w:val="false"/>
        <w:numPr>
          <w:ilvl w:val="0"/>
          <w:numId w:val="6"/>
        </w:numPr>
        <w:pBdr/>
        <w:shd w:val="clear" w:fill="auto"/>
        <w:spacing w:beforeAutospacing="0" w:before="0" w:after="0"/>
        <w:ind w:left="720" w:hanging="360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</w:rPr>
        <w:t>By choosing given options like strong or weak</w:t>
      </w:r>
    </w:p>
    <w:p>
      <w:pPr>
        <w:pStyle w:val="Heading3"/>
        <w:rPr/>
      </w:pPr>
      <w:r>
        <w:rPr/>
      </w:r>
      <w:bookmarkStart w:id="3" w:name="_l3fo0830sauh"/>
      <w:bookmarkStart w:id="4" w:name="_l3fo0830sauh"/>
      <w:bookmarkEnd w:id="4"/>
    </w:p>
    <w:p>
      <w:pPr>
        <w:pStyle w:val="Normal1"/>
        <w:rPr/>
      </w:pPr>
      <w:r>
        <w:rPr/>
        <w:drawing>
          <wp:inline distT="0" distB="0" distL="0" distR="0">
            <wp:extent cx="5943600" cy="3967480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Follow the below steps:-</w:t>
      </w:r>
    </w:p>
    <w:p>
      <w:pPr>
        <w:pStyle w:val="Normal1"/>
        <w:pageBreakBefore w:val="false"/>
        <w:pBdr/>
        <w:shd w:val="clear" w:fill="auto"/>
        <w:ind w:left="720" w:hang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$sudo ufw enable</w:t>
      </w:r>
    </w:p>
    <w:p>
      <w:pPr>
        <w:pStyle w:val="Normal1"/>
        <w:pageBreakBefore w:val="false"/>
        <w:pBdr/>
        <w:shd w:val="clear" w:fill="auto"/>
        <w:ind w:left="720" w:hang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$sudo ufw allow mysql</w:t>
      </w:r>
    </w:p>
    <w:p>
      <w:pPr>
        <w:pStyle w:val="Normal1"/>
        <w:pageBreakBefore w:val="false"/>
        <w:pBdr/>
        <w:shd w:val="clear" w:fill="auto"/>
        <w:ind w:left="720" w:hang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$sudo systemctl start mysql</w:t>
      </w:r>
    </w:p>
    <w:p>
      <w:pPr>
        <w:pStyle w:val="Normal1"/>
        <w:pageBreakBefore w:val="false"/>
        <w:pBdr/>
        <w:shd w:val="clear" w:fill="auto"/>
        <w:ind w:left="720" w:hang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$sudo systemctl restart mysql</w:t>
      </w:r>
    </w:p>
    <w:p>
      <w:pPr>
        <w:pStyle w:val="Normal1"/>
        <w:pageBreakBefore w:val="false"/>
        <w:pBdr/>
        <w:shd w:val="clear" w:fill="auto"/>
        <w:ind w:left="720" w:hang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$sudo mysql -u root</w:t>
      </w:r>
    </w:p>
    <w:p>
      <w:pPr>
        <w:pStyle w:val="Normal1"/>
        <w:pageBreakBefore w:val="false"/>
        <w:pBdr/>
        <w:shd w:val="clear" w:fill="auto"/>
        <w:ind w:left="720" w:hang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mysql&gt; ALTER USER ‘root’  @’localhost’ IDENTIFIED WITH mysql_native_password BY ‘your password’;</w:t>
      </w:r>
    </w:p>
    <w:p>
      <w:pPr>
        <w:pStyle w:val="Normal1"/>
        <w:pageBreakBefore w:val="false"/>
        <w:pBdr/>
        <w:shd w:val="clear" w:fill="auto"/>
        <w:ind w:left="720" w:hang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mysql&gt; exit;</w:t>
      </w:r>
    </w:p>
    <w:p>
      <w:pPr>
        <w:pStyle w:val="Normal1"/>
        <w:pageBreakBefore w:val="false"/>
        <w:pBdr/>
        <w:shd w:val="clear" w:fill="auto"/>
        <w:ind w:left="720" w:hang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/usr/bin/mysql -u root -p </w:t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  <w:drawing>
          <wp:inline distT="0" distB="0" distL="0" distR="0">
            <wp:extent cx="5943600" cy="4433570"/>
            <wp:effectExtent l="0" t="0" r="0" b="0"/>
            <wp:docPr id="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Heading3"/>
        <w:rPr>
          <w:color w:val="000000"/>
          <w:sz w:val="32"/>
          <w:szCs w:val="32"/>
        </w:rPr>
      </w:pPr>
      <w:bookmarkStart w:id="5" w:name="_y8z9sle1cbq6"/>
      <w:bookmarkEnd w:id="5"/>
      <w:r>
        <w:rPr>
          <w:color w:val="000000"/>
          <w:sz w:val="32"/>
          <w:szCs w:val="32"/>
        </w:rPr>
        <w:t>After the above steps u can proceed with mysql:</w:t>
      </w:r>
    </w:p>
    <w:p>
      <w:pPr>
        <w:pStyle w:val="Normal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mysql&gt;show databases;</w:t>
      </w:r>
    </w:p>
    <w:p>
      <w:pPr>
        <w:pStyle w:val="Normal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mysql&gt;CREATE DATABASE demodb;</w:t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  <w:drawing>
          <wp:inline distT="0" distB="0" distL="0" distR="0">
            <wp:extent cx="5943600" cy="6157595"/>
            <wp:effectExtent l="0" t="0" r="0" b="0"/>
            <wp:docPr id="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pageBreakBefore w:val="false"/>
        <w:pBdr/>
        <w:shd w:val="clear" w:fill="auto"/>
        <w:ind w:left="0" w:hanging="0"/>
        <w:rPr/>
      </w:pPr>
      <w:r>
        <w:rPr/>
      </w:r>
    </w:p>
    <w:p>
      <w:pPr>
        <w:pStyle w:val="Normal1"/>
        <w:pageBreakBefore w:val="false"/>
        <w:pBdr/>
        <w:shd w:val="clear" w:fill="auto"/>
        <w:ind w:left="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mysql&gt;CREATE TABLE student(stud_id INT PRIMARY KEY, stud_name VARCHAR(50));</w:t>
      </w:r>
    </w:p>
    <w:p>
      <w:pPr>
        <w:pStyle w:val="Normal1"/>
        <w:pageBreakBefore w:val="false"/>
        <w:pBdr/>
        <w:shd w:val="clear" w:fill="auto"/>
        <w:ind w:left="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mysql&gt; EXPLAIN student;</w:t>
      </w:r>
    </w:p>
    <w:p>
      <w:pPr>
        <w:pStyle w:val="Normal1"/>
        <w:pageBreakBefore w:val="false"/>
        <w:pBdr/>
        <w:shd w:val="clear" w:fill="auto"/>
        <w:ind w:left="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mysql&gt;INSERT INTO student(stud_id , stud_name) VALUES(1,’Vidya’),(2,’Jhanu’),(3,’Pavi’);</w:t>
      </w:r>
    </w:p>
    <w:p>
      <w:pPr>
        <w:pStyle w:val="Normal1"/>
        <w:pageBreakBefore w:val="false"/>
        <w:pBdr/>
        <w:shd w:val="clear" w:fill="auto"/>
        <w:ind w:left="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Heading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</w:r>
      <w:bookmarkStart w:id="6" w:name="_twg63eeyqql3"/>
      <w:bookmarkStart w:id="7" w:name="_twg63eeyqql3"/>
      <w:bookmarkEnd w:id="7"/>
    </w:p>
    <w:p>
      <w:pPr>
        <w:pStyle w:val="Heading2"/>
        <w:rPr>
          <w:color w:val="000000"/>
        </w:rPr>
      </w:pPr>
      <w:bookmarkStart w:id="8" w:name="_mxwtk2f7iw8c"/>
      <w:bookmarkEnd w:id="8"/>
      <w:r>
        <w:rPr>
          <w:color w:val="000000"/>
        </w:rPr>
        <w:t>CRUD Operations On Terminal</w:t>
      </w:r>
    </w:p>
    <w:p>
      <w:pPr>
        <w:pStyle w:val="Normal1"/>
        <w:pageBreakBefore w:val="false"/>
        <w:pBdr/>
        <w:shd w:val="clear" w:fill="auto"/>
        <w:ind w:left="0" w:hang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/>
        <w:drawing>
          <wp:inline distT="0" distB="0" distL="0" distR="0">
            <wp:extent cx="5943600" cy="4279900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mysql&gt; UPDATE table_name SET column_name WHERE column_name=value</w:t>
      </w:r>
    </w:p>
    <w:p>
      <w:pPr>
        <w:pStyle w:val="Normal1"/>
        <w:numPr>
          <w:ilvl w:val="0"/>
          <w:numId w:val="5"/>
        </w:numPr>
        <w:spacing w:lineRule="auto" w:line="276" w:before="0" w:after="0"/>
        <w:ind w:left="720" w:hanging="36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We can update the data using UPDATE query</w:t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mysql&gt; DELETE table_name WHERE column_name=value</w:t>
      </w:r>
    </w:p>
    <w:p>
      <w:pPr>
        <w:pStyle w:val="Normal1"/>
        <w:numPr>
          <w:ilvl w:val="0"/>
          <w:numId w:val="2"/>
        </w:numPr>
        <w:spacing w:lineRule="auto" w:line="276" w:before="0" w:after="0"/>
        <w:ind w:left="720" w:hanging="36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You can delta data using DELETE query</w:t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mysql&gt; SELECT *FROM table_name</w:t>
      </w:r>
    </w:p>
    <w:p>
      <w:pPr>
        <w:pStyle w:val="Normal1"/>
        <w:numPr>
          <w:ilvl w:val="0"/>
          <w:numId w:val="4"/>
        </w:numPr>
        <w:spacing w:lineRule="auto" w:line="276" w:before="0" w:after="0"/>
        <w:ind w:left="720" w:hanging="36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Reading data using above query</w:t>
      </w:r>
    </w:p>
    <w:p>
      <w:pPr>
        <w:pStyle w:val="Normal1"/>
        <w:spacing w:lineRule="auto" w:line="276" w:before="0" w:after="0"/>
        <w:ind w:left="0" w:hanging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ind w:left="0" w:hanging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Heading2"/>
        <w:spacing w:lineRule="auto" w:line="276" w:before="0" w:after="0"/>
        <w:rPr/>
      </w:pPr>
      <w:bookmarkStart w:id="9" w:name="_g7low5k1fc0r"/>
      <w:bookmarkEnd w:id="9"/>
      <w:r>
        <w:rPr/>
        <w:t>Joins:-</w:t>
      </w:r>
    </w:p>
    <w:p>
      <w:pPr>
        <w:pStyle w:val="Normal1"/>
        <w:numPr>
          <w:ilvl w:val="0"/>
          <w:numId w:val="1"/>
        </w:numPr>
        <w:spacing w:before="120" w:afterAutospacing="0" w:after="0"/>
        <w:ind w:left="720" w:hanging="360"/>
        <w:rPr>
          <w:color w:val="000000"/>
          <w:sz w:val="24"/>
          <w:szCs w:val="24"/>
          <w:u w:val="none"/>
        </w:rPr>
      </w:pPr>
      <w:r>
        <w:rPr>
          <w:color w:val="000000"/>
          <w:sz w:val="24"/>
          <w:szCs w:val="24"/>
        </w:rPr>
        <w:t>Inner join</w:t>
      </w:r>
    </w:p>
    <w:p>
      <w:pPr>
        <w:pStyle w:val="Normal1"/>
        <w:numPr>
          <w:ilvl w:val="0"/>
          <w:numId w:val="1"/>
        </w:numPr>
        <w:spacing w:beforeAutospacing="0" w:before="0" w:afterAutospacing="0" w:after="0"/>
        <w:ind w:left="720" w:hanging="360"/>
        <w:rPr>
          <w:color w:val="000000"/>
          <w:sz w:val="24"/>
          <w:szCs w:val="24"/>
          <w:u w:val="none"/>
        </w:rPr>
      </w:pPr>
      <w:r>
        <w:rPr>
          <w:color w:val="000000"/>
          <w:sz w:val="24"/>
          <w:szCs w:val="24"/>
        </w:rPr>
        <w:t>Left join</w:t>
      </w:r>
    </w:p>
    <w:p>
      <w:pPr>
        <w:pStyle w:val="Normal1"/>
        <w:numPr>
          <w:ilvl w:val="0"/>
          <w:numId w:val="1"/>
        </w:numPr>
        <w:spacing w:beforeAutospacing="0" w:before="0" w:afterAutospacing="0" w:after="0"/>
        <w:ind w:left="720" w:hanging="360"/>
        <w:rPr>
          <w:color w:val="000000"/>
          <w:sz w:val="24"/>
          <w:szCs w:val="24"/>
          <w:u w:val="none"/>
        </w:rPr>
      </w:pPr>
      <w:r>
        <w:rPr>
          <w:color w:val="000000"/>
          <w:sz w:val="24"/>
          <w:szCs w:val="24"/>
        </w:rPr>
        <w:t>Right join</w:t>
      </w:r>
    </w:p>
    <w:p>
      <w:pPr>
        <w:pStyle w:val="Normal1"/>
        <w:numPr>
          <w:ilvl w:val="0"/>
          <w:numId w:val="1"/>
        </w:numPr>
        <w:spacing w:beforeAutospacing="0" w:before="0" w:after="0"/>
        <w:ind w:left="720" w:hanging="360"/>
        <w:rPr>
          <w:color w:val="000000"/>
          <w:sz w:val="24"/>
          <w:szCs w:val="24"/>
          <w:u w:val="none"/>
        </w:rPr>
      </w:pPr>
      <w:r>
        <w:rPr>
          <w:color w:val="000000"/>
          <w:sz w:val="24"/>
          <w:szCs w:val="24"/>
        </w:rPr>
        <w:t>Outer join</w:t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/>
        <w:drawing>
          <wp:inline distT="0" distB="0" distL="0" distR="0">
            <wp:extent cx="5943600" cy="3632200"/>
            <wp:effectExtent l="0" t="0" r="0" b="0"/>
            <wp:docPr id="9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/>
        <w:drawing>
          <wp:inline distT="0" distB="0" distL="0" distR="0">
            <wp:extent cx="5943600" cy="4114800"/>
            <wp:effectExtent l="0" t="0" r="0" b="0"/>
            <wp:docPr id="1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mysql&gt; SELECT * FROM country_table INNER JOIN state_table ON country_table.country_id=state_table.country_id;</w:t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mysql&gt; SELECT * FROM country_table LEFT JOIN state_table ON country_table.country_id=state_table.country_id;</w:t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mysql&gt; SELECT * FROM country_table RIGHT JOIN state_table ON country_table.country_id=state_table.country_id;</w:t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  <w:t>mysql&gt; SELECT * FROM country_table FULL OUTER JOIN state_table ON country_table.country_id=state_table.country_id;</w:t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Heading2"/>
        <w:spacing w:lineRule="auto" w:line="276" w:before="0" w:after="0"/>
        <w:rPr>
          <w:color w:val="000000"/>
        </w:rPr>
      </w:pPr>
      <w:bookmarkStart w:id="10" w:name="_seappwgq372"/>
      <w:bookmarkEnd w:id="10"/>
      <w:r>
        <w:rPr>
          <w:color w:val="000000"/>
        </w:rPr>
        <w:t>Primary Key and ForeignKey</w:t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TABLE students_table2(id INT PRIMARY KEY, name VARCHAR(50));</w:t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INSERT INTO students_table2(id, name) VALUES(1,’Vidya’),(2,’Jhanu’),(3,’Pavi’);</w:t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/>
        <w:drawing>
          <wp:inline distT="0" distB="0" distL="0" distR="0">
            <wp:extent cx="5731510" cy="3225800"/>
            <wp:effectExtent l="0" t="0" r="0" b="0"/>
            <wp:docPr id="1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76" w:before="0" w:after="0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Arial" w:cs="Arial" w:ascii="Arial" w:hAnsi="Arial"/>
          <w:color w:val="000000"/>
          <w:sz w:val="28"/>
          <w:szCs w:val="28"/>
        </w:rPr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TABLE certificate_log(student_id INT, certificate_id INT,  FOREGIN KEY(student_id) REFERENCES students_table2(id)); </w:t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INSERT INTO certificate_log(student_id, certificate_id) VALUES(1,101),(2,102),(3,104);</w:t>
      </w:r>
    </w:p>
    <w:p>
      <w:pPr>
        <w:pStyle w:val="Normal1"/>
        <w:rPr/>
      </w:pPr>
      <w:r>
        <w:rPr/>
      </w:r>
    </w:p>
    <w:p>
      <w:pPr>
        <w:pStyle w:val="Heading2"/>
        <w:spacing w:lineRule="auto" w:line="276" w:before="0" w:after="0"/>
        <w:rPr>
          <w:color w:val="000000"/>
        </w:rPr>
      </w:pPr>
      <w:bookmarkStart w:id="11" w:name="_ksuk0qgqx6os"/>
      <w:bookmarkEnd w:id="11"/>
      <w:r>
        <w:rPr>
          <w:color w:val="000000"/>
        </w:rPr>
        <w:t>Functions:-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mysql&gt; SELECT CHAR_LENGTH("SQL Tutorial") AS LengthOfString;</w:t>
      </w:r>
    </w:p>
    <w:p>
      <w:pPr>
        <w:pStyle w:val="Normal1"/>
        <w:rPr/>
      </w:pPr>
      <w:r>
        <w:rPr/>
        <w:t>mysql&gt; SELECT CONCAT("SQL ", "Tutorial ", "is ", "fun!") AS ConcatenatedString;</w:t>
      </w:r>
    </w:p>
    <w:p>
      <w:pPr>
        <w:pStyle w:val="Normal1"/>
        <w:rPr/>
      </w:pPr>
      <w:r>
        <w:rPr/>
        <w:t>mysql&gt; SELECT FIELD("q", "s", "q", "l");</w:t>
      </w:r>
    </w:p>
    <w:p>
      <w:pPr>
        <w:pStyle w:val="Normal1"/>
        <w:rPr/>
      </w:pPr>
      <w:r>
        <w:rPr/>
        <w:t>mysql&gt; SELECT FIND_IN_SET("q", "s,q,l");</w:t>
      </w:r>
    </w:p>
    <w:p>
      <w:pPr>
        <w:pStyle w:val="Normal1"/>
        <w:rPr/>
      </w:pPr>
      <w:r>
        <w:rPr/>
        <w:t>mysql&gt; SELECT FORMAT(250500.5634, 2);</w:t>
      </w:r>
    </w:p>
    <w:p>
      <w:pPr>
        <w:pStyle w:val="Normal1"/>
        <w:rPr/>
      </w:pPr>
      <w:r>
        <w:rPr/>
        <w:t>mysql&gt; SELECT INSERT("W3Schools.com", 1, 9, "Example");</w:t>
      </w:r>
    </w:p>
    <w:p>
      <w:pPr>
        <w:pStyle w:val="Normal1"/>
        <w:rPr/>
      </w:pPr>
      <w:r>
        <w:rPr/>
        <w:t>mysql&gt; SELECT INSTR("W3Schools.com", "3") AS MatchPosition;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color w:val="000000"/>
        </w:rPr>
      </w:pPr>
      <w:r>
        <w:rPr>
          <w:color w:val="000000"/>
        </w:rPr>
        <w:t>mysql&gt; SELECT CEIL(25.75);</w:t>
      </w:r>
    </w:p>
    <w:p>
      <w:pPr>
        <w:pStyle w:val="Normal1"/>
        <w:rPr/>
      </w:pPr>
      <w:r>
        <w:rPr>
          <w:color w:val="000000"/>
        </w:rPr>
        <w:t>mysql&gt; SELECT GREATEST(3, 12, 34, 8, 25);</w:t>
      </w:r>
    </w:p>
    <w:p>
      <w:pPr>
        <w:pStyle w:val="Normal1"/>
        <w:rPr>
          <w:color w:val="000000"/>
        </w:rPr>
      </w:pPr>
      <w:r>
        <w:rPr>
          <w:color w:val="000000"/>
        </w:rPr>
        <w:t xml:space="preserve">mysql&gt; SELECT POW(4, 2); </w:t>
      </w:r>
    </w:p>
    <w:p>
      <w:pPr>
        <w:pStyle w:val="Normal1"/>
        <w:rPr>
          <w:color w:val="000000"/>
        </w:rPr>
      </w:pPr>
      <w:r>
        <w:rPr>
          <w:color w:val="000000"/>
        </w:rPr>
        <w:t>mysql&gt; SELECT ROUND(135.375, 2);</w:t>
      </w:r>
    </w:p>
    <w:p>
      <w:pPr>
        <w:pStyle w:val="Normal1"/>
        <w:rPr>
          <w:color w:val="000000"/>
        </w:rPr>
      </w:pPr>
      <w:r>
        <w:rPr>
          <w:color w:val="000000"/>
        </w:rPr>
        <w:t>mysql&gt; SELECT TRUNCATE(135.375, 2);</w:t>
      </w:r>
    </w:p>
    <w:p>
      <w:pPr>
        <w:pStyle w:val="Normal1"/>
        <w:rPr>
          <w:color w:val="000000"/>
        </w:rPr>
      </w:pPr>
      <w:r>
        <w:rPr>
          <w:color w:val="000000"/>
        </w:rPr>
        <w:t>mysql&gt; SELECT SIN(2);</w:t>
      </w:r>
    </w:p>
    <w:p>
      <w:pPr>
        <w:pStyle w:val="Normal1"/>
        <w:rPr>
          <w:color w:val="000000"/>
        </w:rPr>
      </w:pPr>
      <w:r>
        <w:rPr>
          <w:color w:val="000000"/>
        </w:rPr>
      </w:r>
    </w:p>
    <w:p>
      <w:pPr>
        <w:pStyle w:val="Normal1"/>
        <w:rPr>
          <w:color w:val="000000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color w:val="000000"/>
        </w:rPr>
      </w:pPr>
      <w:r>
        <w:rPr>
          <w:color w:val="000000"/>
        </w:rPr>
      </w:r>
    </w:p>
    <w:p>
      <w:pPr>
        <w:pStyle w:val="Heading2"/>
        <w:rPr>
          <w:color w:val="000000"/>
        </w:rPr>
      </w:pPr>
      <w:bookmarkStart w:id="12" w:name="_xe0glsyk3b4f"/>
      <w:bookmarkEnd w:id="12"/>
      <w:r>
        <w:rPr>
          <w:color w:val="000000"/>
        </w:rPr>
        <w:t>Index:-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1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mysql&gt; select * from employees;</w:t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mysql&gt; create index salary_index on employees (salary asc);</w:t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mysql&gt; select * from employees where salary &gt;2000;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4777105"/>
            <wp:effectExtent l="0" t="0" r="0" b="0"/>
            <wp:docPr id="1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Heading2"/>
        <w:rPr>
          <w:color w:val="000000"/>
        </w:rPr>
      </w:pPr>
      <w:bookmarkStart w:id="13" w:name="_mejvngyd22o4"/>
      <w:bookmarkEnd w:id="13"/>
      <w:r>
        <w:rPr>
          <w:color w:val="000000"/>
        </w:rPr>
        <w:t>View:-</w:t>
      </w:r>
    </w:p>
    <w:p>
      <w:pPr>
        <w:pStyle w:val="Normal1"/>
        <w:rPr/>
      </w:pPr>
      <w:r>
        <w:rPr/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mysql&gt; create view my_view as select id,name,age from employees;</w:t>
      </w:r>
    </w:p>
    <w:p>
      <w:pPr>
        <w:pStyle w:val="Normal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mysql&gt; select * from my_view;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6186805" cy="4400550"/>
            <wp:effectExtent l="0" t="0" r="0" b="0"/>
            <wp:docPr id="1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color w:val="000000"/>
        </w:rPr>
      </w:pPr>
      <w:r>
        <w:rPr>
          <w:color w:val="000000"/>
        </w:rPr>
      </w:r>
    </w:p>
    <w:p>
      <w:pPr>
        <w:pStyle w:val="Normal1"/>
        <w:rPr>
          <w:color w:val="000000"/>
        </w:rPr>
      </w:pPr>
      <w:r>
        <w:rPr>
          <w:color w:val="000000"/>
        </w:rPr>
      </w:r>
    </w:p>
    <w:p>
      <w:pPr>
        <w:pStyle w:val="Normal1"/>
        <w:rPr>
          <w:color w:val="000000"/>
        </w:rPr>
      </w:pPr>
      <w:r>
        <w:rPr>
          <w:color w:val="000000"/>
        </w:rPr>
      </w:r>
    </w:p>
    <w:p>
      <w:pPr>
        <w:pStyle w:val="Normal1"/>
        <w:rPr>
          <w:color w:val="000000"/>
        </w:rPr>
      </w:pPr>
      <w:r>
        <w:rPr/>
      </w:r>
    </w:p>
    <w:sectPr>
      <w:headerReference w:type="default" r:id="rId19"/>
      <w:headerReference w:type="first" r:id="rId20"/>
      <w:footerReference w:type="first" r:id="rId21"/>
      <w:type w:val="nextPage"/>
      <w:pgSz w:w="12240" w:h="15840"/>
      <w:pgMar w:left="1440" w:right="1440" w:header="0" w:top="1080" w:footer="0" w:bottom="720" w:gutter="0"/>
      <w:pgNumType w:start="0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 Sans">
    <w:charset w:val="01"/>
    <w:family w:val="roman"/>
    <w:pitch w:val="variable"/>
  </w:font>
  <w:font w:name="PT Sans Narrow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pageBreakBefore w:val="false"/>
      <w:pBdr/>
      <w:shd w:val="clear" w:fill="auto"/>
      <w:spacing w:before="12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ubtitle"/>
      <w:pageBreakBefore w:val="false"/>
      <w:pBdr/>
      <w:shd w:val="clear" w:fill="auto"/>
      <w:spacing w:lineRule="auto" w:line="240" w:before="600" w:after="0"/>
      <w:ind w:right="0" w:hanging="0"/>
      <w:jc w:val="right"/>
      <w:rPr/>
    </w:pPr>
    <w:bookmarkStart w:id="14" w:name="_9nvcibv3gama"/>
    <w:bookmarkEnd w:id="14"/>
    <w:r>
      <w:rPr>
        <w:color w:val="000000"/>
      </w:rPr>
      <w:t xml:space="preserve"> 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15</w:t>
    </w:r>
    <w:r>
      <w:rPr/>
      <w:fldChar w:fldCharType="end"/>
    </w:r>
  </w:p>
  <w:p>
    <w:pPr>
      <w:pStyle w:val="Normal1"/>
      <w:pageBreakBefore w:val="false"/>
      <w:pBdr/>
      <w:shd w:val="clear" w:fill="auto"/>
      <w:spacing w:lineRule="auto" w:line="240" w:before="120" w:after="200"/>
      <w:rPr/>
    </w:pPr>
    <w:r>
      <w:rPr/>
      <w:drawing>
        <wp:inline distT="0" distB="0" distL="0" distR="0">
          <wp:extent cx="5916295" cy="104775"/>
          <wp:effectExtent l="0" t="0" r="0" b="0"/>
          <wp:docPr id="18" name="image1.png" descr="horizontal l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 descr="horizontal lin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-32143"/>
                  <a:stretch>
                    <a:fillRect/>
                  </a:stretch>
                </pic:blipFill>
                <pic:spPr bwMode="auto">
                  <a:xfrm>
                    <a:off x="0" y="0"/>
                    <a:ext cx="5916295" cy="104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pageBreakBefore w:val="false"/>
      <w:pBdr/>
      <w:shd w:val="clear" w:fill="auto"/>
      <w:spacing w:lineRule="auto" w:line="240" w:before="600" w:after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Open Sans" w:hAnsi="Open Sans" w:eastAsia="Open Sans" w:cs="Open Sans"/>
        <w:color w:val="695D46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88" w:before="120" w:after="0"/>
      <w:jc w:val="left"/>
    </w:pPr>
    <w:rPr>
      <w:rFonts w:ascii="Open Sans" w:hAnsi="Open Sans" w:eastAsia="Open Sans" w:cs="Open Sans"/>
      <w:color w:val="695D46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widowControl w:val="false"/>
      <w:spacing w:lineRule="auto" w:line="312" w:before="480" w:after="0"/>
    </w:pPr>
    <w:rPr>
      <w:rFonts w:ascii="PT Sans Narrow" w:hAnsi="PT Sans Narrow" w:eastAsia="PT Sans Narrow" w:cs="PT Sans Narrow"/>
      <w:b/>
      <w:color w:val="FF5E0E"/>
      <w:sz w:val="36"/>
      <w:szCs w:val="36"/>
    </w:rPr>
  </w:style>
  <w:style w:type="paragraph" w:styleId="Heading2">
    <w:name w:val="Heading 2"/>
    <w:basedOn w:val="Normal1"/>
    <w:next w:val="Normal1"/>
    <w:qFormat/>
    <w:pPr>
      <w:pageBreakBefore w:val="false"/>
      <w:spacing w:lineRule="auto" w:line="240" w:before="320" w:after="0"/>
    </w:pPr>
    <w:rPr>
      <w:rFonts w:ascii="PT Sans Narrow" w:hAnsi="PT Sans Narrow" w:eastAsia="PT Sans Narrow" w:cs="PT Sans Narrow"/>
      <w:color w:val="008575"/>
      <w:sz w:val="32"/>
      <w:szCs w:val="32"/>
    </w:rPr>
  </w:style>
  <w:style w:type="paragraph" w:styleId="Heading3">
    <w:name w:val="Heading 3"/>
    <w:basedOn w:val="Normal1"/>
    <w:next w:val="Normal1"/>
    <w:qFormat/>
    <w:pPr>
      <w:pageBreakBefore w:val="false"/>
      <w:spacing w:lineRule="auto" w:line="240" w:before="200" w:after="0"/>
    </w:pPr>
    <w:rPr>
      <w:rFonts w:ascii="PT Sans Narrow" w:hAnsi="PT Sans Narrow" w:eastAsia="PT Sans Narrow" w:cs="PT Sans Narrow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160" w:after="0"/>
    </w:pPr>
    <w:rPr>
      <w:rFonts w:ascii="Trebuchet MS" w:hAnsi="Trebuchet MS" w:eastAsia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88" w:before="120" w:after="0"/>
      <w:jc w:val="left"/>
    </w:pPr>
    <w:rPr>
      <w:rFonts w:ascii="Open Sans" w:hAnsi="Open Sans" w:eastAsia="Open Sans" w:cs="Open Sans"/>
      <w:color w:val="695D46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pageBreakBefore w:val="false"/>
      <w:spacing w:lineRule="auto" w:line="240" w:before="320" w:after="0"/>
    </w:pPr>
    <w:rPr>
      <w:rFonts w:ascii="PT Sans Narrow" w:hAnsi="PT Sans Narrow" w:eastAsia="PT Sans Narrow" w:cs="PT Sans Narrow"/>
      <w:b/>
      <w:sz w:val="84"/>
      <w:szCs w:val="84"/>
    </w:rPr>
  </w:style>
  <w:style w:type="paragraph" w:styleId="Subtitle">
    <w:name w:val="Subtitle"/>
    <w:basedOn w:val="Normal1"/>
    <w:next w:val="Normal1"/>
    <w:qFormat/>
    <w:pPr>
      <w:pageBreakBefore w:val="false"/>
      <w:spacing w:lineRule="auto" w:line="240" w:before="200" w:after="0"/>
    </w:pPr>
    <w:rPr>
      <w:rFonts w:ascii="PT Sans Narrow" w:hAnsi="PT Sans Narrow" w:eastAsia="PT Sans Narrow" w:cs="PT Sans Narrow"/>
      <w:sz w:val="28"/>
      <w:szCs w:val="2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eader" Target="header1.xml"/><Relationship Id="rId20" Type="http://schemas.openxmlformats.org/officeDocument/2006/relationships/header" Target="header2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8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6</Pages>
  <Words>347</Words>
  <Characters>2473</Characters>
  <CharactersWithSpaces>2752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