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F6322E" w14:textId="2151C5D1" w:rsidR="002A7012" w:rsidRDefault="002A7012">
      <w:pPr>
        <w:rPr>
          <w:lang w:val="en-US"/>
        </w:rPr>
      </w:pPr>
      <w:r>
        <w:rPr>
          <w:lang w:val="en-US"/>
        </w:rPr>
        <w:t>Unit 1 Session 5 slot 2</w:t>
      </w:r>
    </w:p>
    <w:p w14:paraId="0A1FE9AF" w14:textId="407F309B" w:rsidR="002A7012" w:rsidRDefault="002A7012">
      <w:pPr>
        <w:rPr>
          <w:lang w:val="en-US"/>
        </w:rPr>
      </w:pPr>
      <w:r>
        <w:rPr>
          <w:lang w:val="en-US"/>
        </w:rPr>
        <w:t>RAM CHARAN VANGA</w:t>
      </w:r>
    </w:p>
    <w:p w14:paraId="2AEB8911" w14:textId="12E75AC4" w:rsidR="002A7012" w:rsidRDefault="002A7012">
      <w:pPr>
        <w:rPr>
          <w:lang w:val="en-US"/>
        </w:rPr>
      </w:pPr>
      <w:r>
        <w:rPr>
          <w:lang w:val="en-US"/>
        </w:rPr>
        <w:t>RA2511027010164</w:t>
      </w:r>
    </w:p>
    <w:p w14:paraId="01BA89D4" w14:textId="65E9C46A" w:rsidR="002A7012" w:rsidRDefault="002A7012">
      <w:pPr>
        <w:rPr>
          <w:lang w:val="en-US"/>
        </w:rPr>
      </w:pPr>
      <w:r>
        <w:rPr>
          <w:lang w:val="en-US"/>
        </w:rPr>
        <w:t>AR2</w:t>
      </w:r>
    </w:p>
    <w:p w14:paraId="13154571" w14:textId="3E1C252B" w:rsidR="002A7012" w:rsidRDefault="002A7012">
      <w:pPr>
        <w:rPr>
          <w:lang w:val="en-US"/>
        </w:rPr>
      </w:pPr>
      <w:r>
        <w:rPr>
          <w:lang w:val="en-US"/>
        </w:rPr>
        <w:t xml:space="preserve">Fill in the blanks </w:t>
      </w:r>
    </w:p>
    <w:p w14:paraId="1D256A57" w14:textId="01932738" w:rsidR="002A7012" w:rsidRDefault="002A7012">
      <w:pPr>
        <w:rPr>
          <w:lang w:val="en-US"/>
        </w:rPr>
      </w:pPr>
      <w:r>
        <w:rPr>
          <w:lang w:val="en-US"/>
        </w:rPr>
        <w:t>1.columns</w:t>
      </w:r>
    </w:p>
    <w:p w14:paraId="533D117F" w14:textId="777DC874" w:rsidR="002A7012" w:rsidRDefault="002A7012">
      <w:pPr>
        <w:rPr>
          <w:lang w:val="en-US"/>
        </w:rPr>
      </w:pPr>
      <w:r>
        <w:rPr>
          <w:lang w:val="en-US"/>
        </w:rPr>
        <w:t>2.rows of first</w:t>
      </w:r>
    </w:p>
    <w:p w14:paraId="018F8F43" w14:textId="56CEFF11" w:rsidR="002A7012" w:rsidRDefault="002A7012">
      <w:pPr>
        <w:rPr>
          <w:lang w:val="en-US"/>
        </w:rPr>
      </w:pPr>
      <w:r>
        <w:rPr>
          <w:lang w:val="en-US"/>
        </w:rPr>
        <w:t>3.corresponding</w:t>
      </w:r>
    </w:p>
    <w:p w14:paraId="2A06ADC8" w14:textId="5D458A27" w:rsidR="002A7012" w:rsidRDefault="002A7012">
      <w:pPr>
        <w:rPr>
          <w:lang w:val="en-US"/>
        </w:rPr>
      </w:pPr>
      <w:r>
        <w:rPr>
          <w:lang w:val="en-US"/>
        </w:rPr>
        <w:t>4.each element</w:t>
      </w:r>
    </w:p>
    <w:p w14:paraId="6C2C8D75" w14:textId="0AA73AC6" w:rsidR="002A7012" w:rsidRDefault="002A7012">
      <w:pPr>
        <w:rPr>
          <w:lang w:val="en-US"/>
        </w:rPr>
      </w:pPr>
      <w:r>
        <w:rPr>
          <w:lang w:val="en-US"/>
        </w:rPr>
        <w:t>5.nested</w:t>
      </w:r>
    </w:p>
    <w:p w14:paraId="7B82A76C" w14:textId="6E5B3EBD" w:rsidR="002A7012" w:rsidRDefault="002A7012">
      <w:pPr>
        <w:rPr>
          <w:lang w:val="en-US"/>
        </w:rPr>
      </w:pPr>
      <w:r>
        <w:rPr>
          <w:lang w:val="en-US"/>
        </w:rPr>
        <w:t>6.0</w:t>
      </w:r>
    </w:p>
    <w:p w14:paraId="0F2BC79E" w14:textId="29991450" w:rsidR="002A7012" w:rsidRDefault="002A7012">
      <w:pPr>
        <w:rPr>
          <w:lang w:val="en-US"/>
        </w:rPr>
      </w:pPr>
      <w:r>
        <w:rPr>
          <w:lang w:val="en-US"/>
        </w:rPr>
        <w:t>7.dot</w:t>
      </w:r>
    </w:p>
    <w:p w14:paraId="2D47EA1A" w14:textId="6C4E0023" w:rsidR="002A7012" w:rsidRDefault="002A7012">
      <w:pPr>
        <w:rPr>
          <w:lang w:val="en-US"/>
        </w:rPr>
      </w:pPr>
      <w:r>
        <w:rPr>
          <w:lang w:val="en-US"/>
        </w:rPr>
        <w:t>8.sum</w:t>
      </w:r>
    </w:p>
    <w:p w14:paraId="0E2920AA" w14:textId="0075C910" w:rsidR="002A7012" w:rsidRDefault="002A7012">
      <w:pPr>
        <w:rPr>
          <w:lang w:val="en-US"/>
        </w:rPr>
      </w:pPr>
      <w:r>
        <w:rPr>
          <w:lang w:val="en-US"/>
        </w:rPr>
        <w:t>9.result</w:t>
      </w:r>
    </w:p>
    <w:p w14:paraId="4403C328" w14:textId="24599C6A" w:rsidR="002A7012" w:rsidRDefault="002A7012">
      <w:pPr>
        <w:rPr>
          <w:lang w:val="en-US"/>
        </w:rPr>
      </w:pPr>
      <w:r>
        <w:rPr>
          <w:lang w:val="en-US"/>
        </w:rPr>
        <w:t>10.runtime</w:t>
      </w:r>
    </w:p>
    <w:p w14:paraId="3553E4F1" w14:textId="7A92804D" w:rsidR="002A7012" w:rsidRDefault="002A7012">
      <w:pPr>
        <w:rPr>
          <w:lang w:val="en-US"/>
        </w:rPr>
      </w:pPr>
      <w:r>
        <w:rPr>
          <w:lang w:val="en-US"/>
        </w:rPr>
        <w:t>11.arrays</w:t>
      </w:r>
    </w:p>
    <w:p w14:paraId="50F3E451" w14:textId="2E13AF21" w:rsidR="002A7012" w:rsidRDefault="002A7012">
      <w:pPr>
        <w:rPr>
          <w:lang w:val="en-US"/>
        </w:rPr>
      </w:pPr>
      <w:r>
        <w:rPr>
          <w:lang w:val="en-US"/>
        </w:rPr>
        <w:t>12.use</w:t>
      </w:r>
    </w:p>
    <w:p w14:paraId="73457C42" w14:textId="17A303FB" w:rsidR="002A7012" w:rsidRDefault="002A7012">
      <w:pPr>
        <w:rPr>
          <w:lang w:val="en-US"/>
        </w:rPr>
      </w:pPr>
      <w:r>
        <w:rPr>
          <w:lang w:val="en-US"/>
        </w:rPr>
        <w:t>13.dimensions</w:t>
      </w:r>
    </w:p>
    <w:p w14:paraId="5BC53B81" w14:textId="55F36DCF" w:rsidR="002A7012" w:rsidRDefault="002A7012">
      <w:pPr>
        <w:rPr>
          <w:lang w:val="en-US"/>
        </w:rPr>
      </w:pPr>
      <w:r>
        <w:rPr>
          <w:lang w:val="en-US"/>
        </w:rPr>
        <w:t>14.2 * 4</w:t>
      </w:r>
    </w:p>
    <w:p w14:paraId="19700507" w14:textId="2922B366" w:rsidR="002A7012" w:rsidRPr="002A7012" w:rsidRDefault="002A7012">
      <w:pPr>
        <w:rPr>
          <w:lang w:val="en-US"/>
        </w:rPr>
      </w:pPr>
      <w:r>
        <w:rPr>
          <w:lang w:val="en-US"/>
        </w:rPr>
        <w:t>15.multiplication</w:t>
      </w:r>
    </w:p>
    <w:sectPr w:rsidR="002A7012" w:rsidRPr="002A7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12"/>
    <w:rsid w:val="002A7012"/>
    <w:rsid w:val="003B044A"/>
    <w:rsid w:val="00587E47"/>
    <w:rsid w:val="007E4806"/>
    <w:rsid w:val="0090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BF840"/>
  <w15:chartTrackingRefBased/>
  <w15:docId w15:val="{B4BF5F30-9495-CE4C-8289-5BF458FB8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KRUTHI PRANAV POOLA (RA2511027010145)</dc:creator>
  <cp:keywords/>
  <dc:description/>
  <cp:lastModifiedBy>SAI KRUTHI PRANAV POOLA (RA2511027010145)</cp:lastModifiedBy>
  <cp:revision>1</cp:revision>
  <dcterms:created xsi:type="dcterms:W3CDTF">2026-09-06T17:41:00Z</dcterms:created>
  <dcterms:modified xsi:type="dcterms:W3CDTF">2026-09-06T17:46:00Z</dcterms:modified>
</cp:coreProperties>
</file>