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S6, SLO2 - Stack Applications - Tower of Hanoi</w:t>
      </w:r>
    </w:p>
    <w:p>
      <w:pPr>
        <w:spacing w:before="160" w:after="40"/>
      </w:pPr>
      <w:r>
        <w:rPr>
          <w:b/>
        </w:rPr>
        <w:t>1. ____ is a classic problem that demonstrates the use of recursion with stacks.</w:t>
      </w:r>
    </w:p>
    <w:p>
      <w:pPr>
        <w:spacing w:after="160"/>
      </w:pPr>
      <w:r>
        <w:t>Answer: Tower of Hanoi</w:t>
      </w:r>
    </w:p>
    <w:p>
      <w:pPr>
        <w:spacing w:before="160" w:after="40"/>
      </w:pPr>
      <w:r>
        <w:rPr>
          <w:b/>
        </w:rPr>
        <w:t>2. The minimum number of moves required to solve the Towers of Hanoi with n disks is ____.</w:t>
      </w:r>
    </w:p>
    <w:p>
      <w:pPr>
        <w:spacing w:after="160"/>
      </w:pPr>
      <w:r>
        <w:t>Answer: 2^n - 1</w:t>
      </w:r>
    </w:p>
    <w:p>
      <w:pPr>
        <w:spacing w:before="160" w:after="40"/>
      </w:pPr>
      <w:r>
        <w:rPr>
          <w:b/>
        </w:rPr>
        <w:t>3. The recursive solution to Towers of Hanoi uses the ____ data structure to manage function calls.</w:t>
      </w:r>
    </w:p>
    <w:p>
      <w:pPr>
        <w:spacing w:after="160"/>
      </w:pPr>
      <w:r>
        <w:t>Answer: call stack</w:t>
      </w:r>
    </w:p>
    <w:p>
      <w:pPr>
        <w:spacing w:before="160" w:after="40"/>
      </w:pPr>
      <w:r>
        <w:rPr>
          <w:b/>
        </w:rPr>
        <w:t>4. In the Towers of Hanoi, disks are moved from the source rod to the ____ rod using an auxiliary rod.</w:t>
      </w:r>
    </w:p>
    <w:p>
      <w:pPr>
        <w:spacing w:after="160"/>
      </w:pPr>
      <w:r>
        <w:t>Answer: destination (target)</w:t>
      </w:r>
    </w:p>
    <w:p>
      <w:pPr>
        <w:spacing w:before="160" w:after="40"/>
      </w:pPr>
      <w:r>
        <w:rPr>
          <w:b/>
        </w:rPr>
        <w:t>5. Each recursive call pushes a new ____ onto the stack.</w:t>
      </w:r>
    </w:p>
    <w:p>
      <w:pPr>
        <w:spacing w:after="160"/>
      </w:pPr>
      <w:r>
        <w:t>Answer: activation frame (state)</w:t>
      </w:r>
    </w:p>
    <w:p>
      <w:pPr>
        <w:spacing w:before="160" w:after="40"/>
      </w:pPr>
      <w:r>
        <w:rPr>
          <w:b/>
        </w:rPr>
        <w:t>6. The Towers of Hanoi involves ____ recursive steps.</w:t>
      </w:r>
    </w:p>
    <w:p>
      <w:pPr>
        <w:spacing w:after="160"/>
      </w:pPr>
      <w:r>
        <w:t>Answer: two (T(n-1) moves)</w:t>
      </w:r>
    </w:p>
    <w:p>
      <w:pPr>
        <w:spacing w:before="160" w:after="40"/>
      </w:pPr>
      <w:r>
        <w:rPr>
          <w:b/>
        </w:rPr>
        <w:t>7. The stack unwinds when the ____ case of the recursive function is reached.</w:t>
      </w:r>
    </w:p>
    <w:p>
      <w:pPr>
        <w:spacing w:after="160"/>
      </w:pPr>
      <w:r>
        <w:t>Answer: base (n == 1)</w:t>
      </w:r>
    </w:p>
    <w:p>
      <w:pPr>
        <w:spacing w:before="160" w:after="40"/>
      </w:pPr>
      <w:r>
        <w:rPr>
          <w:b/>
        </w:rPr>
        <w:t>8. The base condition in Towers of Hanoi is when ____ disk is to be moved.</w:t>
      </w:r>
    </w:p>
    <w:p>
      <w:pPr>
        <w:spacing w:after="160"/>
      </w:pPr>
      <w:r>
        <w:t>Answer: one (single)</w:t>
      </w:r>
    </w:p>
    <w:p>
      <w:pPr>
        <w:spacing w:before="160" w:after="40"/>
      </w:pPr>
      <w:r>
        <w:rPr>
          <w:b/>
        </w:rPr>
        <w:t>9. Stacks in recursion help to ____ the order of operations in solving the puzzle.</w:t>
      </w:r>
    </w:p>
    <w:p>
      <w:pPr>
        <w:spacing w:after="160"/>
      </w:pPr>
      <w:r>
        <w:t>Answer: track and restore</w:t>
      </w:r>
    </w:p>
    <w:p>
      <w:pPr>
        <w:spacing w:before="160" w:after="40"/>
      </w:pPr>
      <w:r>
        <w:rPr>
          <w:b/>
        </w:rPr>
        <w:t>10. The auxiliary rod in the Towers of Hanoi acts as a ____ during disk transfers.</w:t>
      </w:r>
    </w:p>
    <w:p>
      <w:pPr>
        <w:spacing w:after="160"/>
      </w:pPr>
      <w:r>
        <w:t>Answer: temporary buffer (helper)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