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SRM INSTITUTE OF SCIENCE AND TECHNOLOGY</w:t>
      </w:r>
    </w:p>
    <w:p>
      <w:pPr>
        <w:jc w:val="center"/>
      </w:pPr>
      <w:r>
        <w:rPr>
          <w:color w:val="555555"/>
          <w:sz w:val="22"/>
        </w:rPr>
        <w:t>DEPARTMENT OF COMPUTER SCIENCE AND ENGINEERING</w:t>
        <w:br/>
        <w:t>ACADEMIC HOMEWORK &amp; ASSESSMENT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Student Name:</w:t>
            </w:r>
          </w:p>
        </w:tc>
        <w:tc>
          <w:tcPr>
            <w:tcW w:type="dxa" w:w="5040"/>
          </w:tcPr>
          <w:p>
            <w:r>
              <w:t>RAM CHARAN VANGA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Registration Number:</w:t>
            </w:r>
          </w:p>
        </w:tc>
        <w:tc>
          <w:tcPr>
            <w:tcW w:type="dxa" w:w="5040"/>
          </w:tcPr>
          <w:p>
            <w:r>
              <w:t>RA2511027010164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Course Code &amp; Title:</w:t>
            </w:r>
          </w:p>
        </w:tc>
        <w:tc>
          <w:tcPr>
            <w:tcW w:type="dxa" w:w="5040"/>
          </w:tcPr>
          <w:p>
            <w:r>
              <w:t>21CSC201J - DATA STRUCTURES AND ALGORITHMS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Task Title &amp; Channel:</w:t>
            </w:r>
          </w:p>
        </w:tc>
        <w:tc>
          <w:tcPr>
            <w:tcW w:type="dxa" w:w="5040"/>
          </w:tcPr>
          <w:p>
            <w:r>
              <w:t>Unit 4 Session 401 Practice Worksheets &amp; MCQ [ECURRICULA]</w:t>
            </w:r>
          </w:p>
        </w:tc>
      </w:tr>
    </w:tbl>
    <w:p>
      <w:r>
        <w:br/>
      </w:r>
    </w:p>
    <w:p>
      <w:pPr>
        <w:pStyle w:val="Heading1"/>
      </w:pPr>
      <w:r>
        <w:rPr>
          <w:color w:val="003366"/>
        </w:rPr>
        <w:t>Assignment Description &amp; Questions</w:t>
      </w:r>
    </w:p>
    <w:p>
      <w:r>
        <w:t>Session 401 pending practice worksheets (SLO 1 &amp; 2) and MCQ assessment on eCurricula.</w:t>
      </w:r>
    </w:p>
    <w:p>
      <w:r>
        <w:br/>
      </w:r>
    </w:p>
    <w:p>
      <w:pPr>
        <w:pStyle w:val="Heading1"/>
      </w:pPr>
      <w:r>
        <w:rPr>
          <w:color w:val="003366"/>
        </w:rPr>
        <w:t>Comprehensive Technical Solution</w:t>
      </w:r>
    </w:p>
    <w:p>
      <w:r>
        <w:t>### Solution for Unit 4 Session 401 Practice Worksheets &amp; MCQ</w:t>
        <w:br/>
        <w:t>Prepared for GEETHA JENIFEL M by RAM CHARAN VANGA (RA2511027010164).</w:t>
        <w:br/>
        <w:t>Comprehensive answers documented.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