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8D73" w14:textId="77777777" w:rsidR="00AA10D0" w:rsidRDefault="00AA10D0" w:rsidP="00AA1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521C31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104C1A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8448C84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8CF5C3A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611E05B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D8E13E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45EDB9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ABDC91E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967DB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71FBDF" w14:textId="371EC124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7D88681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 семестр</w:t>
      </w:r>
    </w:p>
    <w:p w14:paraId="48AD03AA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«ТРИПС»</w:t>
      </w:r>
    </w:p>
    <w:p w14:paraId="307273E4" w14:textId="6DD55936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Стили и триггеры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D4B138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9F7E72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C2B1BB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429365D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C17690D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925D457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4FE56C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3213594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C114456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</w:p>
    <w:p w14:paraId="7D775B59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</w:p>
    <w:p w14:paraId="66F869CE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2FFE311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0DB6FE36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40431AD5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Иваненко И. Л.</w:t>
      </w:r>
    </w:p>
    <w:p w14:paraId="69694693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6C57682" w14:textId="77777777" w:rsidR="00AA10D0" w:rsidRDefault="00AA10D0" w:rsidP="00AA10D0">
      <w:pPr>
        <w:spacing w:after="0"/>
        <w:ind w:left="648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Войцехович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О.Ю.</w:t>
      </w:r>
    </w:p>
    <w:p w14:paraId="60600B6D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FA34942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63E6210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44C7AA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3ACCC61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7297663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CAF82F0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43F1C42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BFF8C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6F7632C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BA44323" w14:textId="77777777" w:rsidR="00AA10D0" w:rsidRDefault="00AA10D0" w:rsidP="00AA10D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B05960" w14:textId="77777777" w:rsidR="00AA10D0" w:rsidRDefault="00AA10D0" w:rsidP="00AA10D0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4E2B7069" w14:textId="36F9BF3D" w:rsidR="00122F8A" w:rsidRDefault="00AA10D0" w:rsidP="00AA10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Pr="00AA10D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Ознакомится со стилями и триггерами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A10D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E74C597" w14:textId="77777777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2A5B4E" w14:textId="4BBFD61D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1: Модифицируйте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A10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разработанное ранее: используйте стили для однотипных элементов управления.</w:t>
      </w:r>
    </w:p>
    <w:p w14:paraId="1985FA44" w14:textId="2C373433" w:rsidR="00AA10D0" w:rsidRPr="00367F56" w:rsidRDefault="00AA10D0" w:rsidP="00AA10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67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67F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306BF2A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="lab_3__task_1.MainWindow"</w:t>
      </w:r>
    </w:p>
    <w:p w14:paraId="34E057D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1D96CC0B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3D1E92EB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58F721CD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BD8ACE9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="clr-namespace:lab_3__task_1"</w:t>
      </w:r>
    </w:p>
    <w:p w14:paraId="626E2EA6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38008580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070E4842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F6CDC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="FrontButtons"&gt;</w:t>
      </w:r>
    </w:p>
    <w:p w14:paraId="1C409E1D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="50px"/&gt;</w:t>
      </w:r>
    </w:p>
    <w:p w14:paraId="75FE8411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="60px"/&gt;</w:t>
      </w:r>
    </w:p>
    <w:p w14:paraId="401D6F9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="15,0,0,0"/&gt;</w:t>
      </w:r>
    </w:p>
    <w:p w14:paraId="444EF7F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14:paraId="248B2E66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7FC1F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="OptionsButtons"&gt;</w:t>
      </w:r>
    </w:p>
    <w:p w14:paraId="6241026F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3075721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68206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="0,0.5"&gt;</w:t>
      </w:r>
    </w:p>
    <w:p w14:paraId="3DD715E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LinearGradientBrush.GradientStops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6FB37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14:paraId="7B444AFE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14:paraId="05FDFB2C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LinearGradientBrush.GradientStops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997510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CDBDA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B098B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A010C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="20px"/&gt;</w:t>
      </w:r>
    </w:p>
    <w:p w14:paraId="61F7043F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="10,0,0,0"/&gt;</w:t>
      </w:r>
    </w:p>
    <w:p w14:paraId="5C6ACB6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09816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B5866F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F33781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A507FD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02A42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AD20C67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2B0F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B128D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C36E82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="130px"/&gt;</w:t>
      </w:r>
    </w:p>
    <w:p w14:paraId="19734F6A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77BA555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907E1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026C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LastChildFill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DBC19D9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Последние документы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8235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="0,5,0,0"&gt;</w:t>
      </w:r>
      <w:r>
        <w:rPr>
          <w:rFonts w:ascii="Consolas" w:hAnsi="Consolas" w:cs="Consolas"/>
          <w:color w:val="000000"/>
          <w:sz w:val="19"/>
          <w:szCs w:val="19"/>
        </w:rPr>
        <w:t>1.txt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E80611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="0,5,0,0"&gt;</w:t>
      </w:r>
      <w:r>
        <w:rPr>
          <w:rFonts w:ascii="Consolas" w:hAnsi="Consolas" w:cs="Consolas"/>
          <w:color w:val="000000"/>
          <w:sz w:val="19"/>
          <w:szCs w:val="19"/>
        </w:rPr>
        <w:t>2.txt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3D99B5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="0,5,0,0"&gt;</w:t>
      </w:r>
      <w:r>
        <w:rPr>
          <w:rFonts w:ascii="Consolas" w:hAnsi="Consolas" w:cs="Consolas"/>
          <w:color w:val="000000"/>
          <w:sz w:val="19"/>
          <w:szCs w:val="19"/>
        </w:rPr>
        <w:t>3.txt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3EA54C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="0,5,0,0"&gt;</w:t>
      </w:r>
      <w:r>
        <w:rPr>
          <w:rFonts w:ascii="Consolas" w:hAnsi="Consolas" w:cs="Consolas"/>
          <w:color w:val="000000"/>
          <w:sz w:val="19"/>
          <w:szCs w:val="19"/>
        </w:rPr>
        <w:t>4.txt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5827B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="0,5,0,0"&gt;</w:t>
      </w:r>
      <w:r>
        <w:rPr>
          <w:rFonts w:ascii="Consolas" w:hAnsi="Consolas" w:cs="Consolas"/>
          <w:color w:val="000000"/>
          <w:sz w:val="19"/>
          <w:szCs w:val="19"/>
        </w:rPr>
        <w:t>5.txt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80F17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="0,5,0,0"&gt;</w:t>
      </w:r>
      <w:r>
        <w:rPr>
          <w:rFonts w:ascii="Consolas" w:hAnsi="Consolas" w:cs="Consolas"/>
          <w:color w:val="000000"/>
          <w:sz w:val="19"/>
          <w:szCs w:val="19"/>
        </w:rPr>
        <w:t>6.txt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67B202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24C999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6C85F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14:paraId="3451E3E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Vertical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4A0739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LastChildFill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A7EAEC2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="Открыть"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OptionsButtons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490338F2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="Сохранить"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OptionsButtons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1BAC680B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="Закрыть"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OptionsButtons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4020367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="Обработать"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OptionsButtons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ED5CC6B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="О Программе"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OptionsButtons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5B0FFB4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723BE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2E0CD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LastChildFill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="0,10,0,0"&gt;</w:t>
      </w:r>
    </w:p>
    <w:p w14:paraId="7CC6FBD3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 0, 0, 0"&gt;</w:t>
      </w:r>
      <w:r>
        <w:rPr>
          <w:rFonts w:ascii="Consolas" w:hAnsi="Consolas" w:cs="Consolas"/>
          <w:color w:val="000000"/>
          <w:sz w:val="19"/>
          <w:szCs w:val="19"/>
        </w:rPr>
        <w:t>1.txt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B7C875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 0, 0, 0"&gt;</w:t>
      </w:r>
      <w:r>
        <w:rPr>
          <w:rFonts w:ascii="Consolas" w:hAnsi="Consolas" w:cs="Consolas"/>
          <w:color w:val="000000"/>
          <w:sz w:val="19"/>
          <w:szCs w:val="19"/>
        </w:rPr>
        <w:t>2.txt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92259E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 0, 0, 0"&gt;</w:t>
      </w:r>
      <w:r>
        <w:rPr>
          <w:rFonts w:ascii="Consolas" w:hAnsi="Consolas" w:cs="Consolas"/>
          <w:color w:val="000000"/>
          <w:sz w:val="19"/>
          <w:szCs w:val="19"/>
        </w:rPr>
        <w:t>3.txt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B9F4A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EB140A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6CA30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B6B30F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021C9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D05F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WrapPanel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="130px,60px,0,0"&gt;</w:t>
      </w:r>
    </w:p>
    <w:p w14:paraId="717ACEF0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FrontButtons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0F61B0D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FrontButtons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1CA186D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FrontButtons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117CBCA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FrontButtons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78F1D514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FrontButtons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70885227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Moccasin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FrontButtons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8C4A5F8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1FE20C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FE716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C1133A" w14:textId="77777777" w:rsidR="00AA10D0" w:rsidRDefault="00AA10D0" w:rsidP="00AA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DA5720" w14:textId="3B0B88EA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90419D" w14:textId="10AC71E1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42998254" w14:textId="08C9DBA8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F10752" wp14:editId="0C99F147">
            <wp:extent cx="5133975" cy="25669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8228" cy="25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6B9C" w14:textId="13CDC5F3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2FA8AF" w14:textId="59900CF2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4D7C61" w14:textId="2E55548E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7D7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A999937" wp14:editId="0D0A169E">
            <wp:extent cx="5940425" cy="3371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783" w14:textId="7F8C2214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ED3970" wp14:editId="08C16D56">
            <wp:extent cx="19907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F0E" w14:textId="138BB174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2374F9" w14:textId="1B1D8A3A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2: </w:t>
      </w:r>
    </w:p>
    <w:p w14:paraId="574C9648" w14:textId="6E3B2D3B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MultiEdit</w:t>
      </w:r>
      <w:proofErr w:type="spellEnd"/>
      <w:r w:rsidRPr="00AA10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одновременной работы с несколькими текстами. Окно должно быть разделено на две части с одинаковыми градиентами. В каждой части окна должно быть несколько многострочных текстовых полей: одно из них большого размера с крупным шрифтом, а остальные маленького размера с мелким шрифтом. То текстовое окно, в котором пользователь набирает текст, </w:t>
      </w:r>
      <w:r w:rsidR="00445F96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большим, остальные текстовые поля должны быть маленькими. Внешний </w:t>
      </w:r>
      <w:r w:rsidR="00367F56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445F96">
        <w:rPr>
          <w:rFonts w:ascii="Times New Roman" w:hAnsi="Times New Roman" w:cs="Times New Roman"/>
          <w:sz w:val="28"/>
          <w:szCs w:val="28"/>
          <w:lang w:val="ru-RU"/>
        </w:rPr>
        <w:t xml:space="preserve"> однотипных элементов управления должен определиться с помощью стилей.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431DD4" w14:textId="4C48D8B5" w:rsidR="006F7D7B" w:rsidRPr="008605A1" w:rsidRDefault="006F7D7B" w:rsidP="00AA10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60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60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74BDAB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="MultiEdit.MainWindow"</w:t>
      </w:r>
    </w:p>
    <w:p w14:paraId="1B9D4295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7B10127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32A12BE2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C1D500B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3B94B91F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clr-namespace:MultiEdit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538EAF4E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23E82365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1BA2AE4A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50321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="Gradient"&gt;</w:t>
      </w:r>
    </w:p>
    <w:p w14:paraId="1A55F650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ED70F0F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9B4E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="0,0.5"&gt;</w:t>
      </w:r>
    </w:p>
    <w:p w14:paraId="314DBE8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LinearGradientBrush.GradientStops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936597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14:paraId="47AD00D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14:paraId="5305E74F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LinearGradientBrush.GradientStops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87AC2D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E4F21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2861F5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42A250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599447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="AllTextBoxes"&gt;</w:t>
      </w:r>
    </w:p>
    <w:p w14:paraId="4F9A5C7D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Control.Opacity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="0.5"/&gt;</w:t>
      </w:r>
    </w:p>
    <w:p w14:paraId="6FDB0930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FC7837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="BigTextBox"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BasedOn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AllTextBoxes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309CA08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="85px"/&gt;</w:t>
      </w:r>
    </w:p>
    <w:p w14:paraId="03C7775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163A4110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ED15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="SmallTextBox"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BasedOn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AllTextBoxes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2611B7DF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="25px"/&gt;</w:t>
      </w:r>
    </w:p>
    <w:p w14:paraId="10C7A182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="0,40,0,0"/&gt;</w:t>
      </w:r>
    </w:p>
    <w:p w14:paraId="558BB43E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Control.FontSize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="12"/&gt;</w:t>
      </w:r>
    </w:p>
    <w:p w14:paraId="6B8E9B51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968BD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3ED4F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93B09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A4FDF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06EEA2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FDA7C7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1A3890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F8B9CB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3FC4D2D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29AC8A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CCE0E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Gradient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CDCF5A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C8EB8C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0138A6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6E32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A59834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CCC37A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Gradient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8740F30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7858B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4B0EEC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83D17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TextBox_MouseLeave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9C6E87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48FC59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05AADE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8B388" w14:textId="77777777" w:rsidR="006F7D7B" w:rsidRDefault="006F7D7B" w:rsidP="006F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AE7FE8" w14:textId="428C3AAD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B3E9A0" w14:textId="565E6C70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7F72F4DA" w14:textId="5B83620F" w:rsidR="006F7D7B" w:rsidRPr="00AA10D0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55CA4A" wp14:editId="4C90BA78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2871" w14:textId="674E64A9" w:rsidR="00AA10D0" w:rsidRDefault="00AA10D0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7883C8" w14:textId="57126D09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7D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30F287" wp14:editId="037251DA">
            <wp:extent cx="5940425" cy="3338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C902" w14:textId="77777777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EDD09A" w14:textId="2D11A968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14:paraId="73276B58" w14:textId="05B287D5" w:rsidR="006F7D7B" w:rsidRDefault="006F7D7B" w:rsidP="006F7D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7D7B">
        <w:rPr>
          <w:rFonts w:ascii="Times New Roman" w:hAnsi="Times New Roman" w:cs="Times New Roman"/>
          <w:sz w:val="28"/>
          <w:szCs w:val="28"/>
          <w:lang w:val="ru-RU"/>
        </w:rPr>
        <w:t>Рассмотрите случай, когда для одного и того же элемента управления срабатывают сразу несколько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D7B">
        <w:rPr>
          <w:rFonts w:ascii="Times New Roman" w:hAnsi="Times New Roman" w:cs="Times New Roman"/>
          <w:sz w:val="28"/>
          <w:szCs w:val="28"/>
          <w:lang w:val="ru-RU"/>
        </w:rPr>
        <w:t>триггеров, устанавливающих для одного и того же свойства различные значения, и определите правило,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D7B">
        <w:rPr>
          <w:rFonts w:ascii="Times New Roman" w:hAnsi="Times New Roman" w:cs="Times New Roman"/>
          <w:sz w:val="28"/>
          <w:szCs w:val="28"/>
          <w:lang w:val="ru-RU"/>
        </w:rPr>
        <w:t xml:space="preserve">по которому определяется приоритет применения элементов </w:t>
      </w:r>
      <w:proofErr w:type="spellStart"/>
      <w:r w:rsidRPr="006F7D7B">
        <w:rPr>
          <w:rFonts w:ascii="Times New Roman" w:hAnsi="Times New Roman" w:cs="Times New Roman"/>
          <w:sz w:val="28"/>
          <w:szCs w:val="28"/>
          <w:lang w:val="ru-RU"/>
        </w:rPr>
        <w:t>Setter</w:t>
      </w:r>
      <w:proofErr w:type="spellEnd"/>
      <w:r w:rsidRPr="006F7D7B">
        <w:rPr>
          <w:rFonts w:ascii="Times New Roman" w:hAnsi="Times New Roman" w:cs="Times New Roman"/>
          <w:sz w:val="28"/>
          <w:szCs w:val="28"/>
          <w:lang w:val="ru-RU"/>
        </w:rPr>
        <w:t xml:space="preserve"> этих триггеров.</w:t>
      </w:r>
    </w:p>
    <w:p w14:paraId="3FAB9C97" w14:textId="78223B46" w:rsidR="006F7D7B" w:rsidRDefault="006F7D7B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EC5D8B" w14:textId="52CEE816" w:rsidR="00FA7C3F" w:rsidRPr="008605A1" w:rsidRDefault="00FA7C3F" w:rsidP="00AA10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860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60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156F76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="lab_3_task_3.MainWindow"</w:t>
      </w:r>
    </w:p>
    <w:p w14:paraId="5B61AEAC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4D76EE26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669B16B2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6C2A445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5424E3B3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="clr-namespace:lab_3_task_3"</w:t>
      </w:r>
    </w:p>
    <w:p w14:paraId="264034CD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08367019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2B771778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CC2CC4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DDE0A55" w14:textId="1B9D28AC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E1211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F4263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=slider1,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37E28BD5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1B493E" w14:textId="3D78103C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13A397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58159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=slider2,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77D02B84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224E48" w14:textId="0677B0E0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C92CC2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E637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99F73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B6E5F4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0A00D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028E778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4AAC8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Обработать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58795F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 /&gt;</w:t>
      </w:r>
    </w:p>
    <w:p w14:paraId="7A350C9F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 /&gt;</w:t>
      </w:r>
    </w:p>
    <w:p w14:paraId="60322B2B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AEF0C0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AA7EEA" w14:textId="4FEC08E1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1D86B1" w14:textId="4042E057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60A544F1" w14:textId="040A8EF7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C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676306" wp14:editId="7F4E9081">
            <wp:extent cx="3115110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500" w14:textId="42C6C6B6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C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FC9F0C" wp14:editId="416E6288">
            <wp:extent cx="3162741" cy="666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FCA5" w14:textId="1A160122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C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EB18FD" wp14:editId="412A9800">
            <wp:extent cx="3353268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339E" w14:textId="5610BF00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приоритете будет тот триггер, который был прописан позже.</w:t>
      </w:r>
    </w:p>
    <w:p w14:paraId="5B7C4874" w14:textId="4B073E7B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Например, если поменять местами 2 триггера, то получим следующее:</w:t>
      </w:r>
    </w:p>
    <w:p w14:paraId="6FF4DBB5" w14:textId="053A2169" w:rsidR="00FA7C3F" w:rsidRPr="008605A1" w:rsidRDefault="00FA7C3F" w:rsidP="00AA10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60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60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3026ED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="lab_3_task_3.MainWindow"</w:t>
      </w:r>
    </w:p>
    <w:p w14:paraId="7D520E90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50059A8E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02071753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516878B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2C5AC8C6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="clr-namespace:lab_3_task_3"</w:t>
      </w:r>
    </w:p>
    <w:p w14:paraId="31D52647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592A3D2B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4479907C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8B42D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114CEA2" w14:textId="349BC7E6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509F04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7DDBD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=slider2,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6E128109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ED2D41" w14:textId="39136B9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134DC8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E0189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=slider1,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3CBDC654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6E4B06" w14:textId="4AF13BD6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91635A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0FC19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141989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24570F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CE6CB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19EC101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5F133C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Обработать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71D6C3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 /&gt;</w:t>
      </w:r>
    </w:p>
    <w:p w14:paraId="4E48DB3E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 /&gt;</w:t>
      </w:r>
    </w:p>
    <w:p w14:paraId="5C0FC2A5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AB2E13" w14:textId="77777777" w:rsidR="00FA7C3F" w:rsidRDefault="00FA7C3F" w:rsidP="00FA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2076D0" w14:textId="77777777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E870D2" w14:textId="218BB35B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076C6E8C" w14:textId="2C645D95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C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6F8B2" wp14:editId="065F76CC">
            <wp:extent cx="3219899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4816" w14:textId="632364D7" w:rsidR="006F7D7B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C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28FDB2" wp14:editId="68997B7D">
            <wp:extent cx="3219899" cy="581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4AA" w14:textId="6D79C0ED" w:rsidR="00FA7C3F" w:rsidRDefault="00FA7C3F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C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2346C2" wp14:editId="7E5E5D9C">
            <wp:extent cx="3134162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40DA" w14:textId="4623D5AB" w:rsidR="00E11D41" w:rsidRDefault="00E11D41" w:rsidP="00AA10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C8DF4E" w14:textId="538EC617" w:rsidR="00E11D41" w:rsidRDefault="00E11D41" w:rsidP="00AA10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14:paraId="0349090D" w14:textId="2DC3E3B5" w:rsidR="00E11D41" w:rsidRPr="00E11D41" w:rsidRDefault="00E11D41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D41">
        <w:rPr>
          <w:rFonts w:ascii="Times New Roman" w:hAnsi="Times New Roman" w:cs="Times New Roman"/>
          <w:sz w:val="28"/>
          <w:szCs w:val="28"/>
          <w:lang w:val="ru-RU"/>
        </w:rPr>
        <w:t>Разработайте WPF-приложение с двумя многострочными текстовыми полями, кнопками «Открыть»,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D41">
        <w:rPr>
          <w:rFonts w:ascii="Times New Roman" w:hAnsi="Times New Roman" w:cs="Times New Roman"/>
          <w:sz w:val="28"/>
          <w:szCs w:val="28"/>
          <w:lang w:val="ru-RU"/>
        </w:rPr>
        <w:t>«Очистить», «Закрыть» и выпадающим списком для задания внешнего вида текстовых полей. Задайте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D41">
        <w:rPr>
          <w:rFonts w:ascii="Times New Roman" w:hAnsi="Times New Roman" w:cs="Times New Roman"/>
          <w:sz w:val="28"/>
          <w:szCs w:val="28"/>
          <w:lang w:val="ru-RU"/>
        </w:rPr>
        <w:t>для текстовых полей одинаковый градиентный фон. Кнопка «Закрыть» должна быть доступна только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D41">
        <w:rPr>
          <w:rFonts w:ascii="Times New Roman" w:hAnsi="Times New Roman" w:cs="Times New Roman"/>
          <w:sz w:val="28"/>
          <w:szCs w:val="28"/>
          <w:lang w:val="ru-RU"/>
        </w:rPr>
        <w:t>том случае, если в обоих текстовых полях нет текста. Задайте для кнопок различный внешний вид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D41">
        <w:rPr>
          <w:rFonts w:ascii="Times New Roman" w:hAnsi="Times New Roman" w:cs="Times New Roman"/>
          <w:sz w:val="28"/>
          <w:szCs w:val="28"/>
          <w:lang w:val="ru-RU"/>
        </w:rPr>
        <w:t>наведении курсора и при нажатии на них. Внешний вид текстовых полей (тип шрифта, размер шрифта,</w:t>
      </w:r>
    </w:p>
    <w:p w14:paraId="6D184D87" w14:textId="6E3D44A2" w:rsidR="00E11D41" w:rsidRDefault="00E11D41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D41">
        <w:rPr>
          <w:rFonts w:ascii="Times New Roman" w:hAnsi="Times New Roman" w:cs="Times New Roman"/>
          <w:sz w:val="28"/>
          <w:szCs w:val="28"/>
          <w:lang w:val="ru-RU"/>
        </w:rPr>
        <w:lastRenderedPageBreak/>
        <w:t>цвет шрифта) должен меняться в зависимости от значения, выбранного в выпадающем списке.</w:t>
      </w:r>
    </w:p>
    <w:p w14:paraId="44463178" w14:textId="7ADF3837" w:rsidR="00E11D41" w:rsidRDefault="008605A1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607C9C40" w14:textId="34EB85FA" w:rsidR="008605A1" w:rsidRDefault="003329FB" w:rsidP="00E11D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0D233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="TextEditor.MainWindow"</w:t>
      </w:r>
    </w:p>
    <w:p w14:paraId="400D698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="http://schemas.microsoft.com/winfx/2006/xaml/presentation"</w:t>
      </w:r>
    </w:p>
    <w:p w14:paraId="5D96F4E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="http://schemas.microsoft.com/winfx/2006/xaml"</w:t>
      </w:r>
    </w:p>
    <w:p w14:paraId="033E21F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="http://schemas.microsoft.com/expression/blend/2008"</w:t>
      </w:r>
    </w:p>
    <w:p w14:paraId="01AA486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="http://schemas.openxmlformats.org/markup-compatibility/2006"</w:t>
      </w:r>
    </w:p>
    <w:p w14:paraId="7CA8E71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clr-namespace:TextEditor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</w:p>
    <w:p w14:paraId="76B76E3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="d"</w:t>
      </w:r>
    </w:p>
    <w:p w14:paraId="760C189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="450"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="800"&gt;</w:t>
      </w:r>
    </w:p>
    <w:p w14:paraId="4918F06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CCBE0F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="Buttons"&gt;</w:t>
      </w:r>
    </w:p>
    <w:p w14:paraId="1481F7A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="5,0,5,0"/&gt;</w:t>
      </w:r>
    </w:p>
    <w:p w14:paraId="5906F45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="#282829"/&gt;</w:t>
      </w:r>
    </w:p>
    <w:p w14:paraId="7AD9C28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="0"/&gt;</w:t>
      </w:r>
    </w:p>
    <w:p w14:paraId="0F083246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DimGray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487D65B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DB3355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IsMouseOver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2F11C54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7CA5F5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 /&gt;</w:t>
      </w:r>
    </w:p>
    <w:p w14:paraId="09B8033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361204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0217F2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IsPressed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50177F7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AliceBlue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3080D32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931C62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58C96F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D88942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="CloseButton"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BasedOn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Buttons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}"&gt;</w:t>
      </w:r>
    </w:p>
    <w:p w14:paraId="5BA8001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71787F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MultiDataTrigger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CC79E8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MultiDataTrigger.Conditions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119FA7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Condition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=MainWindowTextBox1,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=""/&gt;</w:t>
      </w:r>
    </w:p>
    <w:p w14:paraId="6CAB458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Condition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=MainWindowTextBox2,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=""/&gt;</w:t>
      </w:r>
    </w:p>
    <w:p w14:paraId="01974E1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MultiDataTrigger.Conditions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49CBB5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MultiDataTrigger.Setters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BCB449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3013D16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MultiDataTrigger.Setters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3552B8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MultiDataTrigger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572D63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190856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3059FCE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748373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787BC24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="15,0,0,0"/&gt;</w:t>
      </w:r>
    </w:p>
    <w:p w14:paraId="3ED9E51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="100px"/&gt;</w:t>
      </w:r>
    </w:p>
    <w:p w14:paraId="483619B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DimGray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5E84649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1813745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="MainWindowTextBox"&gt;</w:t>
      </w:r>
    </w:p>
    <w:p w14:paraId="3D62B04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Control.Background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0E12687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33F808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="0,0.5"&gt;</w:t>
      </w:r>
    </w:p>
    <w:p w14:paraId="6633150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LinearGradientBrush.GradientStops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0B9D6B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="#282829"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Offset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="2"/&gt;</w:t>
      </w:r>
    </w:p>
    <w:p w14:paraId="046E7D3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Offset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="1"/&gt;</w:t>
      </w:r>
    </w:p>
    <w:p w14:paraId="1DC6D8A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LinearGradientBrush.GradientStops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071B26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4D5839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1E26FD6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8D4D47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7E827A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FontStyles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="0"&gt;</w:t>
      </w:r>
    </w:p>
    <w:p w14:paraId="204641F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25E0E0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DimGray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2D4D063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="12"/&gt;</w:t>
      </w:r>
    </w:p>
    <w:p w14:paraId="7EF39C5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2C13F7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AADC41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FontStyles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="1"&gt;</w:t>
      </w:r>
    </w:p>
    <w:p w14:paraId="6747FE0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FE9D07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DarkOrange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57EFA20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="12"/&gt;</w:t>
      </w:r>
    </w:p>
    <w:p w14:paraId="1F289C6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403C59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FBF62C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FontStyles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="2"&gt;</w:t>
      </w:r>
    </w:p>
    <w:p w14:paraId="7C3E60E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018AFF4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LightBlue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4E22C6E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="12"/&gt;</w:t>
      </w:r>
    </w:p>
    <w:p w14:paraId="2736878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1F94EA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44C5BD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FontStyles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="3"&gt;</w:t>
      </w:r>
    </w:p>
    <w:p w14:paraId="006C90B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FF974A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Indigo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7FFC39C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="12"/&gt;</w:t>
      </w:r>
    </w:p>
    <w:p w14:paraId="0A406A5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DataTrigger.Setters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43B911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DataTrigger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C3A469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2B31F3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CC2682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="FontSizeTextBox"&gt;</w:t>
      </w:r>
    </w:p>
    <w:p w14:paraId="7923CB0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="100px"/&gt;</w:t>
      </w:r>
    </w:p>
    <w:p w14:paraId="6D30EAC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="10,0,0,0"/&gt;</w:t>
      </w:r>
    </w:p>
    <w:p w14:paraId="08AB3A9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="#282829"/&gt;</w:t>
      </w:r>
    </w:p>
    <w:p w14:paraId="2BF3A78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DimGray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3D6E6C0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DimGray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5033837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34833A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3F2F81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257E4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="#282829"&gt;</w:t>
      </w:r>
    </w:p>
    <w:p w14:paraId="686B1CE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041788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1ABAABD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="0.15*"/&gt;</w:t>
      </w:r>
    </w:p>
    <w:p w14:paraId="066013D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/&gt;</w:t>
      </w:r>
    </w:p>
    <w:p w14:paraId="2EE57DF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/&gt;</w:t>
      </w:r>
    </w:p>
    <w:p w14:paraId="351F21D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660E64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E700B96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/&gt;</w:t>
      </w:r>
    </w:p>
    <w:p w14:paraId="3B795DB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A0E439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="3"&gt;</w:t>
      </w:r>
    </w:p>
    <w:p w14:paraId="50433A6A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Buttons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Открыть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E24D07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Buttons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Clear_Button_Click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Очистить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55D7A6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="FontStyles"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="0"&gt;</w:t>
      </w:r>
    </w:p>
    <w:p w14:paraId="0E2CDAB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Обычный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9CE910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Лава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49E22B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Вода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1A5AAC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Космос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B95834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1D97B8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="FontSize1"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FontSizeTextBox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=MainWindowTextBox1,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}"/&gt;</w:t>
      </w:r>
    </w:p>
    <w:p w14:paraId="3F65C4B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="FontSize2"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FontSizeTextBox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=MainWindowTextBox2,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}"/&gt;</w:t>
      </w:r>
    </w:p>
    <w:p w14:paraId="3E394B8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CloseButton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Close_Button_Click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Закрыть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713046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F9BFFF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="MainWindowTextBox1"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MainWindowTextBox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=FontSize1,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}"/&gt;</w:t>
      </w:r>
    </w:p>
    <w:p w14:paraId="4EB8655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="MainWindowTextBox2"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MainWindowTextBox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=FontSize2,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}"/&gt;</w:t>
      </w:r>
    </w:p>
    <w:p w14:paraId="131407E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27F1DB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1A3497F" w14:textId="50477570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0713489" w14:textId="71F9465B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30D020E" w14:textId="7E162AE0" w:rsidR="003329FB" w:rsidRP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7F960C" w14:textId="27E81A71" w:rsidR="003329FB" w:rsidRDefault="003329FB" w:rsidP="00E11D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09C4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F876F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F8780F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22B63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7B5ED0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52AEC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072F6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B3587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55AE5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0E02A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89236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1FF29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AB8D3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54329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25C7F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75F56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TextEditor</w:t>
      </w:r>
      <w:proofErr w:type="spellEnd"/>
    </w:p>
    <w:p w14:paraId="1C55192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7B21295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557FA0D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MainWindow.xaml</w:t>
      </w:r>
      <w:proofErr w:type="spellEnd"/>
    </w:p>
    <w:p w14:paraId="1C493EB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40F8466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</w:t>
      </w:r>
      <w:proofErr w:type="spellEnd"/>
    </w:p>
    <w:p w14:paraId="0FB0C4C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B7A532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ED4A38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918FB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1441382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AD57F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1379B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Clear_Button_Click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4A32228C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643B5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MainWindowTextBox1.Clear();</w:t>
      </w:r>
    </w:p>
    <w:p w14:paraId="204624D8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MainWindowTextBox2.Clear();</w:t>
      </w:r>
    </w:p>
    <w:p w14:paraId="3E0045F1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B87FDC0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1E885E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Close_Button_Click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7D623AE9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C7B08C3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70BEE17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FB9CC9B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5EB57DD" w14:textId="77777777" w:rsidR="003329FB" w:rsidRDefault="003329FB" w:rsidP="00332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E4B1727" w14:textId="00966F03" w:rsidR="003329FB" w:rsidRDefault="003329FB" w:rsidP="00E11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FB283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36051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25D41C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2D82A2" w14:textId="0EC2C5AA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выполнения:</w:t>
      </w:r>
    </w:p>
    <w:p w14:paraId="02C90AA8" w14:textId="03472FB6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29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D82C9C" wp14:editId="413E51B1">
            <wp:extent cx="5547360" cy="312027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83" cy="31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E0E" w14:textId="0ED0D4B6" w:rsidR="003329FB" w:rsidRDefault="003329FB" w:rsidP="00E11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9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C9845A" wp14:editId="7EE0304A">
            <wp:extent cx="5532120" cy="31117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310" cy="31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2AF" w14:textId="2939F6D5" w:rsidR="003329FB" w:rsidRDefault="003329FB" w:rsidP="00E11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9F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E264F5" wp14:editId="4D39DB57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0181" w14:textId="2810374C" w:rsidR="003329FB" w:rsidRDefault="003329FB" w:rsidP="00E11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9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262618" wp14:editId="39308C2E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6F70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AD15FF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97243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DCACF8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22BF7B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6BAB0F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64F18" w14:textId="7777777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64E755" w14:textId="588E4267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Очистим оба окна – кнопка </w:t>
      </w:r>
      <w:r w:rsidRPr="003329F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 доступна</w:t>
      </w:r>
      <w:r w:rsidRPr="003329FB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34F15A3" w14:textId="75653836" w:rsid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29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C1CC2B" wp14:editId="32E1042B">
            <wp:extent cx="5113020" cy="287597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105" cy="28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706B" w14:textId="51F648D6" w:rsidR="003329FB" w:rsidRP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данной лабораторной работы я изучил триггеры и стили в графической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3329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9416C3" w14:textId="77777777" w:rsidR="003329FB" w:rsidRPr="003329FB" w:rsidRDefault="003329FB" w:rsidP="00E11D4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329FB" w:rsidRPr="0033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2C"/>
    <w:rsid w:val="00122F8A"/>
    <w:rsid w:val="001D0EA5"/>
    <w:rsid w:val="003329FB"/>
    <w:rsid w:val="00367F56"/>
    <w:rsid w:val="00445F96"/>
    <w:rsid w:val="006F7D7B"/>
    <w:rsid w:val="0083342C"/>
    <w:rsid w:val="008605A1"/>
    <w:rsid w:val="00AA10D0"/>
    <w:rsid w:val="00C55152"/>
    <w:rsid w:val="00D34B16"/>
    <w:rsid w:val="00E11D41"/>
    <w:rsid w:val="00FA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06D6"/>
  <w15:chartTrackingRefBased/>
  <w15:docId w15:val="{8921292C-8D26-4D3F-93A8-121C197D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0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14</Pages>
  <Words>2988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2020-11-26T18:54:00Z</dcterms:created>
  <dcterms:modified xsi:type="dcterms:W3CDTF">2020-11-28T08:29:00Z</dcterms:modified>
</cp:coreProperties>
</file>