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0F8A3" w14:textId="77777777" w:rsidR="00A523BD" w:rsidRPr="00A523BD" w:rsidRDefault="00A523BD" w:rsidP="00A523BD">
      <w:pPr>
        <w:rPr>
          <w:b/>
          <w:bCs/>
          <w:sz w:val="32"/>
          <w:szCs w:val="32"/>
        </w:rPr>
      </w:pPr>
      <w:r w:rsidRPr="00A523BD">
        <w:rPr>
          <w:b/>
          <w:bCs/>
          <w:sz w:val="32"/>
          <w:szCs w:val="32"/>
        </w:rPr>
        <w:t>Low-Level Architecture (LLA)</w:t>
      </w:r>
    </w:p>
    <w:p w14:paraId="674F6858" w14:textId="77777777" w:rsidR="00A523BD" w:rsidRPr="00A523BD" w:rsidRDefault="00A523BD" w:rsidP="00A523BD">
      <w:r w:rsidRPr="00A523BD">
        <w:t xml:space="preserve">This details the specific node </w:t>
      </w:r>
      <w:proofErr w:type="spellStart"/>
      <w:r w:rsidRPr="00A523BD">
        <w:t>behavior</w:t>
      </w:r>
      <w:proofErr w:type="spellEnd"/>
      <w:r w:rsidRPr="00A523BD">
        <w:t xml:space="preserve"> and data flow across the three layers.</w:t>
      </w:r>
    </w:p>
    <w:p w14:paraId="6C62F4B9" w14:textId="77777777" w:rsidR="00A523BD" w:rsidRPr="00A523BD" w:rsidRDefault="00A523BD" w:rsidP="00A523BD">
      <w:pPr>
        <w:rPr>
          <w:b/>
          <w:bCs/>
        </w:rPr>
      </w:pPr>
      <w:r w:rsidRPr="00A523BD">
        <w:rPr>
          <w:b/>
          <w:bCs/>
        </w:rPr>
        <w:t>Layer 1 (Base) Mechanics</w:t>
      </w:r>
    </w:p>
    <w:p w14:paraId="2B53479B" w14:textId="77777777" w:rsidR="00A523BD" w:rsidRPr="00A523BD" w:rsidRDefault="00A523BD" w:rsidP="00A523BD">
      <w:pPr>
        <w:numPr>
          <w:ilvl w:val="0"/>
          <w:numId w:val="1"/>
        </w:numPr>
      </w:pPr>
      <w:r w:rsidRPr="00A523BD">
        <w:rPr>
          <w:b/>
          <w:bCs/>
        </w:rPr>
        <w:t>Node 1: Passive Ingestion (Llama 3.1 8B/11B)</w:t>
      </w:r>
    </w:p>
    <w:p w14:paraId="34EEDC74" w14:textId="77777777" w:rsidR="00A523BD" w:rsidRPr="00A523BD" w:rsidRDefault="00A523BD" w:rsidP="00A523BD">
      <w:pPr>
        <w:numPr>
          <w:ilvl w:val="1"/>
          <w:numId w:val="1"/>
        </w:numPr>
      </w:pPr>
      <w:r w:rsidRPr="00A523BD">
        <w:rPr>
          <w:i/>
          <w:iCs/>
        </w:rPr>
        <w:t>Input:</w:t>
      </w:r>
      <w:r w:rsidRPr="00A523BD">
        <w:t xml:space="preserve"> Unstructured artifacts (CVs, past emails, transcripts).</w:t>
      </w:r>
    </w:p>
    <w:p w14:paraId="4A8C0B22" w14:textId="77777777" w:rsidR="00A523BD" w:rsidRPr="00A523BD" w:rsidRDefault="00A523BD" w:rsidP="00A523BD">
      <w:pPr>
        <w:numPr>
          <w:ilvl w:val="1"/>
          <w:numId w:val="1"/>
        </w:numPr>
      </w:pPr>
      <w:r w:rsidRPr="00A523BD">
        <w:rPr>
          <w:i/>
          <w:iCs/>
        </w:rPr>
        <w:t>Process:</w:t>
      </w:r>
      <w:r w:rsidRPr="00A523BD">
        <w:t xml:space="preserve"> Semantic pattern recognition to identify risk tolerance and communication framing.</w:t>
      </w:r>
    </w:p>
    <w:p w14:paraId="7993EBA5" w14:textId="77777777" w:rsidR="00A523BD" w:rsidRPr="00A523BD" w:rsidRDefault="00A523BD" w:rsidP="00A523BD">
      <w:pPr>
        <w:numPr>
          <w:ilvl w:val="1"/>
          <w:numId w:val="1"/>
        </w:numPr>
      </w:pPr>
      <w:r w:rsidRPr="00A523BD">
        <w:rPr>
          <w:i/>
          <w:iCs/>
        </w:rPr>
        <w:t>Output:</w:t>
      </w:r>
      <w:r w:rsidRPr="00A523BD">
        <w:t xml:space="preserve"> Array of </w:t>
      </w:r>
      <w:proofErr w:type="spellStart"/>
      <w:r w:rsidRPr="00A523BD">
        <w:t>behavioral_hypotheses</w:t>
      </w:r>
      <w:proofErr w:type="spellEnd"/>
      <w:r w:rsidRPr="00A523BD">
        <w:t>.</w:t>
      </w:r>
    </w:p>
    <w:p w14:paraId="3AC4000B" w14:textId="77777777" w:rsidR="00A523BD" w:rsidRPr="00A523BD" w:rsidRDefault="00A523BD" w:rsidP="00A523BD">
      <w:pPr>
        <w:numPr>
          <w:ilvl w:val="0"/>
          <w:numId w:val="1"/>
        </w:numPr>
      </w:pPr>
      <w:r w:rsidRPr="00A523BD">
        <w:rPr>
          <w:b/>
          <w:bCs/>
        </w:rPr>
        <w:t>Node 2: Active Extraction (Llama 3.1 3B - AI Journalist)</w:t>
      </w:r>
    </w:p>
    <w:p w14:paraId="0C427D71" w14:textId="77777777" w:rsidR="00A523BD" w:rsidRPr="00A523BD" w:rsidRDefault="00A523BD" w:rsidP="00A523BD">
      <w:pPr>
        <w:numPr>
          <w:ilvl w:val="1"/>
          <w:numId w:val="1"/>
        </w:numPr>
      </w:pPr>
      <w:r w:rsidRPr="00A523BD">
        <w:rPr>
          <w:i/>
          <w:iCs/>
        </w:rPr>
        <w:t>Process:</w:t>
      </w:r>
      <w:r w:rsidRPr="00A523BD">
        <w:t xml:space="preserve"> Conversational loop testing the hypotheses via scenario-based questioning.</w:t>
      </w:r>
    </w:p>
    <w:p w14:paraId="6DD30A8D" w14:textId="77777777" w:rsidR="00A523BD" w:rsidRPr="00A523BD" w:rsidRDefault="00A523BD" w:rsidP="00A523BD">
      <w:pPr>
        <w:numPr>
          <w:ilvl w:val="1"/>
          <w:numId w:val="1"/>
        </w:numPr>
      </w:pPr>
      <w:r w:rsidRPr="00A523BD">
        <w:rPr>
          <w:i/>
          <w:iCs/>
        </w:rPr>
        <w:t>Output:</w:t>
      </w:r>
      <w:r w:rsidRPr="00A523BD">
        <w:t xml:space="preserve"> Strict JSON object (Persona Manifest) defining tone, heuristics, and </w:t>
      </w:r>
      <w:proofErr w:type="spellStart"/>
      <w:r w:rsidRPr="00A523BD">
        <w:t>drop_zone_triggers</w:t>
      </w:r>
      <w:proofErr w:type="spellEnd"/>
      <w:r w:rsidRPr="00A523BD">
        <w:t>.</w:t>
      </w:r>
    </w:p>
    <w:p w14:paraId="5448AD65" w14:textId="77777777" w:rsidR="00A523BD" w:rsidRPr="00A523BD" w:rsidRDefault="00A523BD" w:rsidP="00A523BD">
      <w:pPr>
        <w:numPr>
          <w:ilvl w:val="0"/>
          <w:numId w:val="1"/>
        </w:numPr>
      </w:pPr>
      <w:r w:rsidRPr="00A523BD">
        <w:rPr>
          <w:b/>
          <w:bCs/>
        </w:rPr>
        <w:t>Node 3: LangGraph Router</w:t>
      </w:r>
    </w:p>
    <w:p w14:paraId="0330E45F" w14:textId="77777777" w:rsidR="00A523BD" w:rsidRPr="00A523BD" w:rsidRDefault="00A523BD" w:rsidP="00A523BD">
      <w:pPr>
        <w:numPr>
          <w:ilvl w:val="1"/>
          <w:numId w:val="1"/>
        </w:numPr>
      </w:pPr>
      <w:r w:rsidRPr="00A523BD">
        <w:rPr>
          <w:i/>
          <w:iCs/>
        </w:rPr>
        <w:t>Process:</w:t>
      </w:r>
      <w:r w:rsidRPr="00A523BD">
        <w:t xml:space="preserve"> Evaluates the confidence score of the retrieved RAG data against the user query.</w:t>
      </w:r>
    </w:p>
    <w:p w14:paraId="05B5BA7A" w14:textId="77777777" w:rsidR="00A523BD" w:rsidRPr="00A523BD" w:rsidRDefault="00A523BD" w:rsidP="00A523BD">
      <w:pPr>
        <w:numPr>
          <w:ilvl w:val="1"/>
          <w:numId w:val="1"/>
        </w:numPr>
      </w:pPr>
      <w:r w:rsidRPr="00A523BD">
        <w:rPr>
          <w:i/>
          <w:iCs/>
        </w:rPr>
        <w:t>Logic:</w:t>
      </w:r>
      <w:r w:rsidRPr="00A523BD">
        <w:t xml:space="preserve"> IF confidence &gt; threshold -&gt; Route to Primary Persona; IF confidence &lt; threshold -&gt; Route to Layer 2 Fallback.</w:t>
      </w:r>
    </w:p>
    <w:p w14:paraId="27BF8303" w14:textId="77777777" w:rsidR="00A523BD" w:rsidRPr="00A523BD" w:rsidRDefault="00A523BD" w:rsidP="00A523BD">
      <w:pPr>
        <w:rPr>
          <w:b/>
          <w:bCs/>
        </w:rPr>
      </w:pPr>
      <w:r w:rsidRPr="00A523BD">
        <w:rPr>
          <w:b/>
          <w:bCs/>
        </w:rPr>
        <w:t>Layer 2 (Middleware) Mechanics</w:t>
      </w:r>
    </w:p>
    <w:p w14:paraId="7911C665" w14:textId="77777777" w:rsidR="00A523BD" w:rsidRPr="00A523BD" w:rsidRDefault="00A523BD" w:rsidP="00A523BD">
      <w:pPr>
        <w:numPr>
          <w:ilvl w:val="0"/>
          <w:numId w:val="2"/>
        </w:numPr>
      </w:pPr>
      <w:r w:rsidRPr="00A523BD">
        <w:rPr>
          <w:b/>
          <w:bCs/>
        </w:rPr>
        <w:t>Domain Prompt Compiler:</w:t>
      </w:r>
    </w:p>
    <w:p w14:paraId="39F50A1D" w14:textId="77777777" w:rsidR="00A523BD" w:rsidRPr="00A523BD" w:rsidRDefault="00A523BD" w:rsidP="00A523BD">
      <w:pPr>
        <w:numPr>
          <w:ilvl w:val="1"/>
          <w:numId w:val="2"/>
        </w:numPr>
      </w:pPr>
      <w:r w:rsidRPr="00A523BD">
        <w:t>A template engine that prepends immutable industry rules.</w:t>
      </w:r>
    </w:p>
    <w:p w14:paraId="0891CEAF" w14:textId="77777777" w:rsidR="00A523BD" w:rsidRPr="00A523BD" w:rsidRDefault="00A523BD" w:rsidP="00A523BD">
      <w:pPr>
        <w:numPr>
          <w:ilvl w:val="1"/>
          <w:numId w:val="2"/>
        </w:numPr>
      </w:pPr>
      <w:r w:rsidRPr="00A523BD">
        <w:rPr>
          <w:i/>
          <w:iCs/>
        </w:rPr>
        <w:t>Example (Healthcare):</w:t>
      </w:r>
      <w:r w:rsidRPr="00A523BD">
        <w:t xml:space="preserve"> SYSTEM: You are bound by medical ethics. Never provide a final diagnosis. [Inject Layer 1 Persona JSON here].</w:t>
      </w:r>
    </w:p>
    <w:p w14:paraId="5CB2C260" w14:textId="77777777" w:rsidR="00A523BD" w:rsidRPr="00A523BD" w:rsidRDefault="00A523BD" w:rsidP="00A523BD">
      <w:pPr>
        <w:numPr>
          <w:ilvl w:val="0"/>
          <w:numId w:val="2"/>
        </w:numPr>
      </w:pPr>
      <w:r w:rsidRPr="00A523BD">
        <w:rPr>
          <w:b/>
          <w:bCs/>
        </w:rPr>
        <w:t>Fallback Definition Schema:</w:t>
      </w:r>
    </w:p>
    <w:p w14:paraId="50D7BC8F" w14:textId="77777777" w:rsidR="00A523BD" w:rsidRPr="00A523BD" w:rsidRDefault="00A523BD" w:rsidP="00A523BD">
      <w:pPr>
        <w:numPr>
          <w:ilvl w:val="1"/>
          <w:numId w:val="2"/>
        </w:numPr>
      </w:pPr>
      <w:r w:rsidRPr="00A523BD">
        <w:t xml:space="preserve">A mapping registry. </w:t>
      </w:r>
      <w:proofErr w:type="spellStart"/>
      <w:r w:rsidRPr="00A523BD">
        <w:t>fallback_identity</w:t>
      </w:r>
      <w:proofErr w:type="spellEnd"/>
      <w:r w:rsidRPr="00A523BD">
        <w:t xml:space="preserve"> = {"role": "Duty Nurse", "tone": "empathetic, deferential", "action": "Flag for Lead Doctor"}.</w:t>
      </w:r>
    </w:p>
    <w:p w14:paraId="7F699210" w14:textId="77777777" w:rsidR="00A523BD" w:rsidRPr="00A523BD" w:rsidRDefault="00A523BD" w:rsidP="00A523BD">
      <w:pPr>
        <w:rPr>
          <w:b/>
          <w:bCs/>
        </w:rPr>
      </w:pPr>
      <w:r w:rsidRPr="00A523BD">
        <w:rPr>
          <w:b/>
          <w:bCs/>
        </w:rPr>
        <w:t>Layer 3 (Top Layer) Mechanics</w:t>
      </w:r>
    </w:p>
    <w:p w14:paraId="10156108" w14:textId="77777777" w:rsidR="00A523BD" w:rsidRPr="00A523BD" w:rsidRDefault="00A523BD" w:rsidP="00A523BD">
      <w:pPr>
        <w:numPr>
          <w:ilvl w:val="0"/>
          <w:numId w:val="3"/>
        </w:numPr>
      </w:pPr>
      <w:r w:rsidRPr="00A523BD">
        <w:rPr>
          <w:b/>
          <w:bCs/>
        </w:rPr>
        <w:t>Vector Retrieval (RAG):</w:t>
      </w:r>
    </w:p>
    <w:p w14:paraId="1F383511" w14:textId="77777777" w:rsidR="00A523BD" w:rsidRPr="00A523BD" w:rsidRDefault="00A523BD" w:rsidP="00A523BD">
      <w:pPr>
        <w:numPr>
          <w:ilvl w:val="1"/>
          <w:numId w:val="3"/>
        </w:numPr>
      </w:pPr>
      <w:r w:rsidRPr="00A523BD">
        <w:t xml:space="preserve">User query is embedded. PostgreSQL </w:t>
      </w:r>
      <w:proofErr w:type="spellStart"/>
      <w:r w:rsidRPr="00A523BD">
        <w:t>pgvector</w:t>
      </w:r>
      <w:proofErr w:type="spellEnd"/>
      <w:r w:rsidRPr="00A523BD">
        <w:t xml:space="preserve"> calculates cosine similarity against the expert's </w:t>
      </w:r>
      <w:proofErr w:type="spellStart"/>
      <w:r w:rsidRPr="00A523BD">
        <w:t>master_cases</w:t>
      </w:r>
      <w:proofErr w:type="spellEnd"/>
      <w:r w:rsidRPr="00A523BD">
        <w:t xml:space="preserve"> table.</w:t>
      </w:r>
    </w:p>
    <w:p w14:paraId="4A5899C1" w14:textId="77777777" w:rsidR="00A523BD" w:rsidRPr="00A523BD" w:rsidRDefault="00A523BD" w:rsidP="00A523BD">
      <w:pPr>
        <w:numPr>
          <w:ilvl w:val="0"/>
          <w:numId w:val="3"/>
        </w:numPr>
      </w:pPr>
      <w:r w:rsidRPr="00A523BD">
        <w:rPr>
          <w:b/>
          <w:bCs/>
        </w:rPr>
        <w:lastRenderedPageBreak/>
        <w:t>The 3-Layer Prompt Assembly:</w:t>
      </w:r>
    </w:p>
    <w:p w14:paraId="440F4D04" w14:textId="77777777" w:rsidR="00A523BD" w:rsidRPr="00A523BD" w:rsidRDefault="00A523BD" w:rsidP="00A523BD">
      <w:pPr>
        <w:numPr>
          <w:ilvl w:val="1"/>
          <w:numId w:val="3"/>
        </w:numPr>
      </w:pPr>
      <w:r w:rsidRPr="00A523BD">
        <w:t xml:space="preserve">Milliseconds before generating a response, the system concatenates: </w:t>
      </w:r>
      <w:r w:rsidRPr="00A523BD">
        <w:rPr>
          <w:b/>
          <w:bCs/>
        </w:rPr>
        <w:t>[Layer 2 Domain Rules] + [Layer 1 Persona JSON] + [Layer 3 Retrieved Master Cases]</w:t>
      </w:r>
      <w:r w:rsidRPr="00A523BD">
        <w:t>.</w:t>
      </w:r>
    </w:p>
    <w:p w14:paraId="1A0A6C5F" w14:textId="77777777" w:rsidR="00A523BD" w:rsidRPr="00A523BD" w:rsidRDefault="00A523BD" w:rsidP="00A523BD">
      <w:pPr>
        <w:numPr>
          <w:ilvl w:val="0"/>
          <w:numId w:val="3"/>
        </w:numPr>
      </w:pPr>
      <w:r w:rsidRPr="00A523BD">
        <w:rPr>
          <w:b/>
          <w:bCs/>
        </w:rPr>
        <w:t>Session State:</w:t>
      </w:r>
    </w:p>
    <w:p w14:paraId="1CEC2ACB" w14:textId="77777777" w:rsidR="00A523BD" w:rsidRPr="00A523BD" w:rsidRDefault="00A523BD" w:rsidP="00A523BD">
      <w:pPr>
        <w:numPr>
          <w:ilvl w:val="1"/>
          <w:numId w:val="3"/>
        </w:numPr>
      </w:pPr>
      <w:r w:rsidRPr="00A523BD">
        <w:t xml:space="preserve">LangGraph </w:t>
      </w:r>
      <w:proofErr w:type="spellStart"/>
      <w:r w:rsidRPr="00A523BD">
        <w:t>checkpointers</w:t>
      </w:r>
      <w:proofErr w:type="spellEnd"/>
      <w:r w:rsidRPr="00A523BD">
        <w:t xml:space="preserve"> store chat history persistently in the database, allowing users to drop off and resume later.</w:t>
      </w:r>
    </w:p>
    <w:p w14:paraId="2B325CA7" w14:textId="77777777" w:rsidR="00A523BD" w:rsidRPr="00A523BD" w:rsidRDefault="00A523BD" w:rsidP="00A523BD">
      <w:r w:rsidRPr="00A523BD">
        <w:pict w14:anchorId="01AFDEBF">
          <v:rect id="_x0000_i1031" style="width:0;height:1.5pt" o:hralign="center" o:hrstd="t" o:hr="t" fillcolor="#a0a0a0" stroked="f"/>
        </w:pict>
      </w:r>
    </w:p>
    <w:p w14:paraId="4EAD1AEA" w14:textId="77777777" w:rsidR="00A523BD" w:rsidRDefault="00A523BD"/>
    <w:sectPr w:rsidR="00A5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F4B10"/>
    <w:multiLevelType w:val="multilevel"/>
    <w:tmpl w:val="EAA6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82AEB"/>
    <w:multiLevelType w:val="multilevel"/>
    <w:tmpl w:val="6828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63393"/>
    <w:multiLevelType w:val="multilevel"/>
    <w:tmpl w:val="A09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852818">
    <w:abstractNumId w:val="0"/>
  </w:num>
  <w:num w:numId="2" w16cid:durableId="1159534967">
    <w:abstractNumId w:val="2"/>
  </w:num>
  <w:num w:numId="3" w16cid:durableId="527448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BD"/>
    <w:rsid w:val="00451D69"/>
    <w:rsid w:val="00A5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141FB"/>
  <w15:chartTrackingRefBased/>
  <w15:docId w15:val="{4ADF4523-10B3-4D6B-AD73-79C57781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3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Kosana</dc:creator>
  <cp:keywords/>
  <dc:description/>
  <cp:lastModifiedBy>Harshitha Kosana</cp:lastModifiedBy>
  <cp:revision>1</cp:revision>
  <dcterms:created xsi:type="dcterms:W3CDTF">2026-04-21T14:27:00Z</dcterms:created>
  <dcterms:modified xsi:type="dcterms:W3CDTF">2026-04-21T14:27:00Z</dcterms:modified>
</cp:coreProperties>
</file>