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F75" w:rsidRDefault="005565BB">
      <w:pPr>
        <w:spacing w:after="80"/>
        <w:jc w:val="center"/>
      </w:pPr>
      <w:r>
        <w:rPr>
          <w:b/>
        </w:rPr>
        <w:softHyphen/>
      </w:r>
      <w:r>
        <w:rPr>
          <w:b/>
        </w:rPr>
        <w:softHyphen/>
      </w:r>
      <w:r w:rsidR="008C0491">
        <w:rPr>
          <w:b/>
        </w:rPr>
        <w:t xml:space="preserve">SỞ GIÁO DỤC VÀ ĐÀO TẠO </w:t>
      </w:r>
      <w:r w:rsidR="00EF7D16">
        <w:rPr>
          <w:b/>
        </w:rPr>
        <w:t>TỈNH LAI CHÂU</w:t>
      </w:r>
    </w:p>
    <w:p w:rsidR="004A6F75" w:rsidRDefault="008C0491">
      <w:pPr>
        <w:spacing w:after="120"/>
        <w:jc w:val="center"/>
      </w:pPr>
      <w:r>
        <w:rPr>
          <w:b/>
        </w:rPr>
        <w:t xml:space="preserve">TRƯỜNG </w:t>
      </w:r>
      <w:r w:rsidR="00EF7D16">
        <w:rPr>
          <w:b/>
        </w:rPr>
        <w:t>PTDTNT THPT TỈNH</w:t>
      </w:r>
    </w:p>
    <w:p w:rsidR="004A6F75" w:rsidRDefault="004A6F75">
      <w:pPr>
        <w:pBdr>
          <w:bottom w:val="single" w:sz="6" w:space="1" w:color="94A3B8"/>
        </w:pBdr>
        <w:spacing w:before="120" w:after="120"/>
      </w:pPr>
    </w:p>
    <w:p w:rsidR="004A6F75" w:rsidRDefault="008C0491">
      <w:pPr>
        <w:spacing w:before="600" w:after="160"/>
        <w:jc w:val="center"/>
      </w:pPr>
      <w:r>
        <w:rPr>
          <w:b/>
          <w:sz w:val="28"/>
        </w:rPr>
        <w:t>BÁO CÁO DỰ ÁN KHOA HỌC KỸ THUẬT CẤP TRƯỜNG</w:t>
      </w:r>
    </w:p>
    <w:p w:rsidR="004A6F75" w:rsidRDefault="008C0491">
      <w:pPr>
        <w:spacing w:after="800"/>
        <w:jc w:val="center"/>
      </w:pPr>
      <w:r>
        <w:t>Năm học 2025 – 2026</w:t>
      </w:r>
    </w:p>
    <w:p w:rsidR="004A6F75" w:rsidRDefault="008C0491">
      <w:pPr>
        <w:spacing w:after="160"/>
        <w:jc w:val="center"/>
      </w:pPr>
      <w:r>
        <w:rPr>
          <w:b/>
          <w:color w:val="0D2257"/>
          <w:sz w:val="40"/>
        </w:rPr>
        <w:t>HỆ THỐNG ĐIỂM DANH THÔNG MINH</w:t>
      </w:r>
      <w:r>
        <w:rPr>
          <w:b/>
          <w:color w:val="0D2257"/>
          <w:sz w:val="40"/>
        </w:rPr>
        <w:br/>
        <w:t>BẰNG QR CODE KẾT HỢP NHẬN DIỆN KHUÔN MẶT</w:t>
      </w:r>
    </w:p>
    <w:p w:rsidR="004A6F75" w:rsidRDefault="008C0491">
      <w:pPr>
        <w:spacing w:before="160" w:after="800"/>
        <w:jc w:val="center"/>
      </w:pPr>
      <w:r>
        <w:rPr>
          <w:i/>
          <w:color w:val="475569"/>
        </w:rPr>
        <w:t>Lĩnh vực: Phần mềm Hệ thống / Hệ thống nhúng (IoT)</w:t>
      </w:r>
    </w:p>
    <w:p w:rsidR="004A6F75" w:rsidRDefault="008C0491">
      <w:pPr>
        <w:spacing w:after="80"/>
        <w:ind w:left="2268"/>
      </w:pPr>
      <w:r>
        <w:rPr>
          <w:b/>
        </w:rPr>
        <w:t xml:space="preserve">Trường: </w:t>
      </w:r>
      <w:r w:rsidR="005565BB" w:rsidRPr="005565BB">
        <w:rPr>
          <w:color w:val="000000" w:themeColor="text1"/>
        </w:rPr>
        <w:t>Trường</w:t>
      </w:r>
      <w:r w:rsidR="005565BB">
        <w:rPr>
          <w:color w:val="000000" w:themeColor="text1"/>
        </w:rPr>
        <w:t xml:space="preserve"> PTDTNT THPT Tỉnh</w:t>
      </w:r>
    </w:p>
    <w:p w:rsidR="004A6F75" w:rsidRDefault="008C0491" w:rsidP="00EF7D16">
      <w:pPr>
        <w:spacing w:after="80"/>
        <w:ind w:left="2268"/>
      </w:pPr>
      <w:r>
        <w:rPr>
          <w:b/>
        </w:rPr>
        <w:t xml:space="preserve">Học sinh thực hiện 1: </w:t>
      </w:r>
      <w:r>
        <w:rPr>
          <w:color w:val="0F172A"/>
        </w:rPr>
        <w:t xml:space="preserve">Vàng Minh </w:t>
      </w:r>
      <w:proofErr w:type="gramStart"/>
      <w:r>
        <w:rPr>
          <w:color w:val="0F172A"/>
        </w:rPr>
        <w:t>Phúc  –</w:t>
      </w:r>
      <w:proofErr w:type="gramEnd"/>
      <w:r>
        <w:rPr>
          <w:color w:val="0F172A"/>
        </w:rPr>
        <w:t xml:space="preserve">  Lớp: 11B1</w:t>
      </w:r>
      <w:bookmarkStart w:id="0" w:name="_GoBack"/>
      <w:bookmarkEnd w:id="0"/>
    </w:p>
    <w:p w:rsidR="004A6F75" w:rsidRDefault="005565BB">
      <w:pPr>
        <w:spacing w:before="800" w:after="0"/>
        <w:jc w:val="center"/>
      </w:pPr>
      <w:r>
        <w:t xml:space="preserve">Lai </w:t>
      </w:r>
      <w:proofErr w:type="gramStart"/>
      <w:r>
        <w:t>Châu,ngày</w:t>
      </w:r>
      <w:proofErr w:type="gramEnd"/>
      <w:r>
        <w:t xml:space="preserve"> 20 tháng 5 </w:t>
      </w:r>
      <w:r w:rsidR="008C0491">
        <w:t>năm 2026</w:t>
      </w:r>
    </w:p>
    <w:p w:rsidR="004A6F75" w:rsidRDefault="008C0491">
      <w:r>
        <w:br w:type="page"/>
      </w:r>
    </w:p>
    <w:p w:rsidR="004A6F75" w:rsidRDefault="008C0491">
      <w:pPr>
        <w:spacing w:after="320"/>
        <w:jc w:val="center"/>
      </w:pPr>
      <w:r>
        <w:rPr>
          <w:b/>
          <w:color w:val="0D2257"/>
          <w:sz w:val="32"/>
        </w:rPr>
        <w:lastRenderedPageBreak/>
        <w:t>MỤC LỤC</w:t>
      </w:r>
    </w:p>
    <w:p w:rsidR="004A6F75" w:rsidRDefault="004A6F75">
      <w:pPr>
        <w:pBdr>
          <w:bottom w:val="single" w:sz="6" w:space="1" w:color="94A3B8"/>
        </w:pBdr>
        <w:spacing w:before="120" w:after="120"/>
      </w:pPr>
    </w:p>
    <w:p w:rsidR="004A6F75" w:rsidRDefault="008C0491">
      <w:pPr>
        <w:spacing w:before="40" w:after="40"/>
      </w:pPr>
      <w:r>
        <w:rPr>
          <w:b/>
          <w:color w:val="1E3A8A"/>
        </w:rPr>
        <w:t>Lý do chọn đề tài và mục tiêu nghiên cứu</w:t>
      </w:r>
      <w:r>
        <w:rPr>
          <w:color w:val="94A3B8"/>
        </w:rPr>
        <w:t xml:space="preserve"> .................... </w:t>
      </w:r>
      <w:r>
        <w:rPr>
          <w:b/>
          <w:color w:val="1E3A8A"/>
        </w:rPr>
        <w:t>3</w:t>
      </w:r>
    </w:p>
    <w:p w:rsidR="004A6F75" w:rsidRDefault="008C0491">
      <w:pPr>
        <w:spacing w:before="40" w:after="40"/>
        <w:ind w:left="454"/>
      </w:pPr>
      <w:r>
        <w:rPr>
          <w:color w:val="475569"/>
          <w:sz w:val="24"/>
        </w:rPr>
        <w:t>1.1. Bối cảnh thực tiễn và lý do chọn đề tài</w:t>
      </w:r>
      <w:r>
        <w:rPr>
          <w:color w:val="94A3B8"/>
          <w:sz w:val="24"/>
        </w:rPr>
        <w:t xml:space="preserve"> ............. </w:t>
      </w:r>
      <w:r>
        <w:rPr>
          <w:color w:val="1E3A8A"/>
          <w:sz w:val="24"/>
        </w:rPr>
        <w:t>3</w:t>
      </w:r>
    </w:p>
    <w:p w:rsidR="004A6F75" w:rsidRDefault="008C0491">
      <w:pPr>
        <w:spacing w:before="40" w:after="40"/>
        <w:ind w:left="454"/>
      </w:pPr>
      <w:r>
        <w:rPr>
          <w:color w:val="475569"/>
          <w:sz w:val="24"/>
        </w:rPr>
        <w:t>1.2. Mục tiêu nghiên cứu</w:t>
      </w:r>
      <w:r>
        <w:rPr>
          <w:color w:val="94A3B8"/>
          <w:sz w:val="24"/>
        </w:rPr>
        <w:t xml:space="preserve"> ................................. </w:t>
      </w:r>
      <w:r>
        <w:rPr>
          <w:color w:val="1E3A8A"/>
          <w:sz w:val="24"/>
        </w:rPr>
        <w:t>4</w:t>
      </w:r>
    </w:p>
    <w:p w:rsidR="004A6F75" w:rsidRDefault="008C0491">
      <w:pPr>
        <w:spacing w:before="40" w:after="40"/>
      </w:pPr>
      <w:r>
        <w:rPr>
          <w:b/>
          <w:color w:val="1E3A8A"/>
        </w:rPr>
        <w:t>Tổng quan và tính năng của sản phẩm</w:t>
      </w:r>
      <w:r>
        <w:rPr>
          <w:color w:val="94A3B8"/>
        </w:rPr>
        <w:t xml:space="preserve"> ......................... </w:t>
      </w:r>
      <w:r>
        <w:rPr>
          <w:b/>
          <w:color w:val="1E3A8A"/>
        </w:rPr>
        <w:t>5</w:t>
      </w:r>
    </w:p>
    <w:p w:rsidR="004A6F75" w:rsidRDefault="008C0491">
      <w:pPr>
        <w:spacing w:before="40" w:after="40"/>
        <w:ind w:left="454"/>
      </w:pPr>
      <w:r>
        <w:rPr>
          <w:color w:val="475569"/>
          <w:sz w:val="24"/>
        </w:rPr>
        <w:t>2.1. Kiến trúc hệ thống</w:t>
      </w:r>
      <w:r>
        <w:rPr>
          <w:color w:val="94A3B8"/>
          <w:sz w:val="24"/>
        </w:rPr>
        <w:t xml:space="preserve"> .................................. </w:t>
      </w:r>
      <w:r>
        <w:rPr>
          <w:color w:val="1E3A8A"/>
          <w:sz w:val="24"/>
        </w:rPr>
        <w:t>5</w:t>
      </w:r>
    </w:p>
    <w:p w:rsidR="004A6F75" w:rsidRDefault="008C0491">
      <w:pPr>
        <w:spacing w:before="40" w:after="40"/>
        <w:ind w:left="454"/>
      </w:pPr>
      <w:r>
        <w:rPr>
          <w:color w:val="475569"/>
          <w:sz w:val="24"/>
        </w:rPr>
        <w:t>2.2. Các tính năng cốt lõi</w:t>
      </w:r>
      <w:r>
        <w:rPr>
          <w:color w:val="94A3B8"/>
          <w:sz w:val="24"/>
        </w:rPr>
        <w:t xml:space="preserve"> ............................... </w:t>
      </w:r>
      <w:r>
        <w:rPr>
          <w:color w:val="1E3A8A"/>
          <w:sz w:val="24"/>
        </w:rPr>
        <w:t>6</w:t>
      </w:r>
    </w:p>
    <w:p w:rsidR="004A6F75" w:rsidRDefault="008C0491">
      <w:pPr>
        <w:spacing w:before="40" w:after="40"/>
      </w:pPr>
      <w:r>
        <w:rPr>
          <w:b/>
          <w:color w:val="1E3A8A"/>
        </w:rPr>
        <w:t>Phương pháp và quá trình phát triển</w:t>
      </w:r>
      <w:r>
        <w:rPr>
          <w:color w:val="94A3B8"/>
        </w:rPr>
        <w:t xml:space="preserve"> ......................... </w:t>
      </w:r>
      <w:r>
        <w:rPr>
          <w:b/>
          <w:color w:val="1E3A8A"/>
        </w:rPr>
        <w:t>7</w:t>
      </w:r>
    </w:p>
    <w:p w:rsidR="004A6F75" w:rsidRDefault="008C0491">
      <w:pPr>
        <w:spacing w:before="40" w:after="40"/>
        <w:ind w:left="454"/>
      </w:pPr>
      <w:r>
        <w:rPr>
          <w:color w:val="475569"/>
          <w:sz w:val="24"/>
        </w:rPr>
        <w:t>3.1. Thuật toán nhận diện "2 Lớp" (Dual-Layer)</w:t>
      </w:r>
      <w:r>
        <w:rPr>
          <w:color w:val="94A3B8"/>
          <w:sz w:val="24"/>
        </w:rPr>
        <w:t xml:space="preserve"> ........... </w:t>
      </w:r>
      <w:r>
        <w:rPr>
          <w:color w:val="1E3A8A"/>
          <w:sz w:val="24"/>
        </w:rPr>
        <w:t>7</w:t>
      </w:r>
    </w:p>
    <w:p w:rsidR="004A6F75" w:rsidRDefault="008C0491">
      <w:pPr>
        <w:spacing w:before="40" w:after="40"/>
        <w:ind w:left="454"/>
      </w:pPr>
      <w:r>
        <w:rPr>
          <w:color w:val="475569"/>
          <w:sz w:val="24"/>
        </w:rPr>
        <w:t>3.2. Quá trình thi công và gỡ lỗi (Debugging)</w:t>
      </w:r>
      <w:r>
        <w:rPr>
          <w:color w:val="94A3B8"/>
          <w:sz w:val="24"/>
        </w:rPr>
        <w:t xml:space="preserve"> ............ </w:t>
      </w:r>
      <w:r>
        <w:rPr>
          <w:color w:val="1E3A8A"/>
          <w:sz w:val="24"/>
        </w:rPr>
        <w:t>8</w:t>
      </w:r>
    </w:p>
    <w:p w:rsidR="004A6F75" w:rsidRDefault="008C0491">
      <w:pPr>
        <w:spacing w:before="40" w:after="40"/>
      </w:pPr>
      <w:r>
        <w:rPr>
          <w:b/>
          <w:color w:val="1E3A8A"/>
        </w:rPr>
        <w:t>Kết quả và tính áp dụng thực tế</w:t>
      </w:r>
      <w:r>
        <w:rPr>
          <w:color w:val="94A3B8"/>
        </w:rPr>
        <w:t xml:space="preserve"> ............................. </w:t>
      </w:r>
      <w:r>
        <w:rPr>
          <w:b/>
          <w:color w:val="1E3A8A"/>
        </w:rPr>
        <w:t>9</w:t>
      </w:r>
    </w:p>
    <w:p w:rsidR="004A6F75" w:rsidRDefault="008C0491">
      <w:pPr>
        <w:spacing w:before="40" w:after="40"/>
        <w:ind w:left="454"/>
      </w:pPr>
      <w:r>
        <w:rPr>
          <w:color w:val="475569"/>
          <w:sz w:val="24"/>
        </w:rPr>
        <w:t>4.1. Đánh giá hiệu năng và độ ổn định</w:t>
      </w:r>
      <w:r>
        <w:rPr>
          <w:color w:val="94A3B8"/>
          <w:sz w:val="24"/>
        </w:rPr>
        <w:t xml:space="preserve"> .................... </w:t>
      </w:r>
      <w:r>
        <w:rPr>
          <w:color w:val="1E3A8A"/>
          <w:sz w:val="24"/>
        </w:rPr>
        <w:t>9</w:t>
      </w:r>
    </w:p>
    <w:p w:rsidR="004A6F75" w:rsidRDefault="008C0491">
      <w:pPr>
        <w:spacing w:before="40" w:after="40"/>
        <w:ind w:left="454"/>
      </w:pPr>
      <w:r>
        <w:rPr>
          <w:color w:val="475569"/>
          <w:sz w:val="24"/>
        </w:rPr>
        <w:t>4.2. Tính áp dụng thực tế và hiệu quả kinh tế</w:t>
      </w:r>
      <w:r>
        <w:rPr>
          <w:color w:val="94A3B8"/>
          <w:sz w:val="24"/>
        </w:rPr>
        <w:t xml:space="preserve"> ............ </w:t>
      </w:r>
      <w:r>
        <w:rPr>
          <w:color w:val="1E3A8A"/>
          <w:sz w:val="24"/>
        </w:rPr>
        <w:t>10</w:t>
      </w:r>
    </w:p>
    <w:p w:rsidR="004A6F75" w:rsidRDefault="008C0491">
      <w:pPr>
        <w:spacing w:before="40" w:after="40"/>
      </w:pPr>
      <w:r>
        <w:rPr>
          <w:b/>
          <w:color w:val="1E3A8A"/>
        </w:rPr>
        <w:t>Hướng phát triển trong tương lai</w:t>
      </w:r>
      <w:r>
        <w:rPr>
          <w:color w:val="94A3B8"/>
        </w:rPr>
        <w:t xml:space="preserve"> ............................ </w:t>
      </w:r>
      <w:r>
        <w:rPr>
          <w:b/>
          <w:color w:val="1E3A8A"/>
        </w:rPr>
        <w:t>11</w:t>
      </w:r>
    </w:p>
    <w:p w:rsidR="004A6F75" w:rsidRDefault="008C0491">
      <w:pPr>
        <w:spacing w:before="40" w:after="40"/>
      </w:pPr>
      <w:r>
        <w:rPr>
          <w:b/>
          <w:color w:val="1E3A8A"/>
        </w:rPr>
        <w:t>Kết luận</w:t>
      </w:r>
      <w:r>
        <w:rPr>
          <w:color w:val="94A3B8"/>
        </w:rPr>
        <w:t xml:space="preserve"> .................................................... </w:t>
      </w:r>
      <w:r>
        <w:rPr>
          <w:b/>
          <w:color w:val="1E3A8A"/>
        </w:rPr>
        <w:t>12</w:t>
      </w:r>
    </w:p>
    <w:p w:rsidR="004A6F75" w:rsidRDefault="008C0491">
      <w:pPr>
        <w:spacing w:before="40" w:after="40"/>
      </w:pPr>
      <w:r>
        <w:rPr>
          <w:b/>
          <w:color w:val="1E3A8A"/>
        </w:rPr>
        <w:t>Tài liệu tham khảo</w:t>
      </w:r>
      <w:r>
        <w:rPr>
          <w:color w:val="94A3B8"/>
        </w:rPr>
        <w:t xml:space="preserve"> .......................................... </w:t>
      </w:r>
      <w:r>
        <w:rPr>
          <w:b/>
          <w:color w:val="1E3A8A"/>
        </w:rPr>
        <w:t>13</w:t>
      </w:r>
    </w:p>
    <w:p w:rsidR="004A6F75" w:rsidRDefault="008C0491">
      <w:pPr>
        <w:spacing w:before="40" w:after="40"/>
      </w:pPr>
      <w:r>
        <w:rPr>
          <w:b/>
          <w:color w:val="1E3A8A"/>
        </w:rPr>
        <w:t>Phụ lục A – Giao diện hệ thống thực tế</w:t>
      </w:r>
      <w:r>
        <w:rPr>
          <w:color w:val="94A3B8"/>
        </w:rPr>
        <w:t xml:space="preserve"> ...................... </w:t>
      </w:r>
      <w:r>
        <w:rPr>
          <w:b/>
          <w:color w:val="1E3A8A"/>
        </w:rPr>
        <w:t>14</w:t>
      </w:r>
    </w:p>
    <w:p w:rsidR="004A6F75" w:rsidRDefault="008C0491">
      <w:pPr>
        <w:spacing w:before="40" w:after="40"/>
      </w:pPr>
      <w:r>
        <w:rPr>
          <w:b/>
          <w:color w:val="1E3A8A"/>
        </w:rPr>
        <w:t>Phụ lục B – Cơ sở dữ liệu Google Sheets</w:t>
      </w:r>
      <w:r>
        <w:rPr>
          <w:color w:val="94A3B8"/>
        </w:rPr>
        <w:t xml:space="preserve"> ..................... </w:t>
      </w:r>
      <w:r>
        <w:rPr>
          <w:b/>
          <w:color w:val="1E3A8A"/>
        </w:rPr>
        <w:t>15</w:t>
      </w:r>
    </w:p>
    <w:p w:rsidR="004A6F75" w:rsidRDefault="008C0491">
      <w:pPr>
        <w:spacing w:before="40" w:after="40"/>
      </w:pPr>
      <w:r>
        <w:rPr>
          <w:b/>
          <w:color w:val="1E3A8A"/>
        </w:rPr>
        <w:t>Phụ lục C – Dashboard báo cáo cuối ngày</w:t>
      </w:r>
      <w:r>
        <w:rPr>
          <w:color w:val="94A3B8"/>
        </w:rPr>
        <w:t xml:space="preserve"> ..................... </w:t>
      </w:r>
      <w:r>
        <w:rPr>
          <w:b/>
          <w:color w:val="1E3A8A"/>
        </w:rPr>
        <w:t>16</w:t>
      </w:r>
    </w:p>
    <w:p w:rsidR="004A6F75" w:rsidRDefault="008C0491">
      <w:r>
        <w:br w:type="page"/>
      </w:r>
    </w:p>
    <w:p w:rsidR="004A6F75" w:rsidRDefault="008C0491">
      <w:pPr>
        <w:spacing w:after="320"/>
        <w:jc w:val="center"/>
      </w:pPr>
      <w:r>
        <w:rPr>
          <w:b/>
          <w:color w:val="0D2257"/>
          <w:sz w:val="36"/>
        </w:rPr>
        <w:lastRenderedPageBreak/>
        <w:t>BÁO CÁO TÓM TẮT DỰ ÁN</w:t>
      </w:r>
    </w:p>
    <w:p w:rsidR="004A6F75" w:rsidRDefault="004A6F75">
      <w:pPr>
        <w:pBdr>
          <w:bottom w:val="single" w:sz="6" w:space="1" w:color="94A3B8"/>
        </w:pBdr>
        <w:spacing w:before="120" w:after="120"/>
      </w:pPr>
    </w:p>
    <w:p w:rsidR="004A6F75" w:rsidRDefault="008C0491">
      <w:pPr>
        <w:spacing w:before="360" w:after="240"/>
        <w:jc w:val="center"/>
      </w:pPr>
      <w:r>
        <w:rPr>
          <w:b/>
          <w:color w:val="0D2257"/>
          <w:sz w:val="32"/>
        </w:rPr>
        <w:t>1. LÝ DO CHỌN ĐỀ TÀI VÀ MỤC TIÊU NGHIÊN CỨU</w:t>
      </w:r>
    </w:p>
    <w:p w:rsidR="004A6F75" w:rsidRDefault="008C0491">
      <w:pPr>
        <w:spacing w:before="320" w:after="160"/>
      </w:pPr>
      <w:r>
        <w:rPr>
          <w:b/>
          <w:color w:val="1E3A8A"/>
          <w:sz w:val="28"/>
        </w:rPr>
        <w:t>1.1. Bối cảnh thực tiễn và lý do chọn đề tài</w:t>
      </w:r>
    </w:p>
    <w:p w:rsidR="004A6F75" w:rsidRDefault="008C0491">
      <w:pPr>
        <w:spacing w:after="160"/>
        <w:jc w:val="both"/>
      </w:pPr>
      <w:r>
        <w:t>Trong môi trường giáo dục (như lớp học, ký túc xá) hoặc các cơ quan làm việc, hoạt động quản lý chuyên cần là nhiệm vụ diễn ra hàng ngày. Tuy nhiên, các phương pháp điểm danh truyền thống như gọi tên, đánh dấu sổ tay hoặc dùng thẻ giấy mất rất nhiều thời gian, dễ xảy ra sai sót và đặc biệt là không ngăn chặn được tình trạng gian lận (điểm danh hộ, quẹt thẻ hộ).</w:t>
      </w:r>
    </w:p>
    <w:p w:rsidR="004A6F75" w:rsidRDefault="008C0491">
      <w:pPr>
        <w:spacing w:after="160"/>
        <w:jc w:val="both"/>
      </w:pPr>
      <w:r>
        <w:t>Mặc dù trên thị trường hiện nay có nhiều giải pháp công nghệ cao (máy chấm công vân tay, thiết bị nhận diện khuôn mặt thương mại), nhưng chúng thường có giá thành rất cao, phần mềm đi kèm bị đóng kín (closed-source), thiếu tính linh hoạt trong việc tùy biến, mở rộng hoặc tích hợp vào hệ thống lưu trữ có sẵn của nhà trường.</w:t>
      </w:r>
    </w:p>
    <w:p w:rsidR="004A6F75" w:rsidRDefault="008C0491">
      <w:pPr>
        <w:spacing w:after="160"/>
        <w:jc w:val="both"/>
      </w:pPr>
      <w:r>
        <w:t>Từ thực tiễn đó, nhóm nghiên cứu đã nảy ra ý tưởng thiết kế và lập trình "Hệ thống điểm danh thông minh bằng QR Code kết hợp nhận diện khuôn mặt". Giải pháp này tận dụng sức mạnh của các thư viện mã nguồn mở và máy tính/webcam phổ thông để tạo ra một hệ thống điểm danh giá rẻ, tốc độ cao, hoàn toàn miễn nhiễm với gian lận nhờ cơ chế xác minh kép.</w:t>
      </w:r>
    </w:p>
    <w:p w:rsidR="004A6F75" w:rsidRDefault="008C0491">
      <w:pPr>
        <w:spacing w:before="320" w:after="160"/>
      </w:pPr>
      <w:r>
        <w:rPr>
          <w:b/>
          <w:color w:val="1E3A8A"/>
          <w:sz w:val="28"/>
        </w:rPr>
        <w:t>1.2. Mục tiêu nghiên cứu</w:t>
      </w:r>
    </w:p>
    <w:p w:rsidR="004A6F75" w:rsidRDefault="008C0491">
      <w:pPr>
        <w:pStyle w:val="ListBullet"/>
        <w:spacing w:after="80"/>
        <w:ind w:left="567"/>
        <w:jc w:val="both"/>
      </w:pPr>
      <w:r>
        <w:rPr>
          <w:b/>
        </w:rPr>
        <w:t xml:space="preserve">Tự động hóa điểm danh: </w:t>
      </w:r>
      <w:r>
        <w:t>Xây dựng hệ thống điểm danh tự động hóa cao, thời gian xử lý chưa tới 1 giây cho mỗi học sinh.</w:t>
      </w:r>
    </w:p>
    <w:p w:rsidR="004A6F75" w:rsidRDefault="008C0491">
      <w:pPr>
        <w:pStyle w:val="ListBullet"/>
        <w:spacing w:after="80"/>
        <w:ind w:left="567"/>
        <w:jc w:val="both"/>
      </w:pPr>
      <w:r>
        <w:rPr>
          <w:b/>
        </w:rPr>
        <w:t xml:space="preserve">Chống gian lận tuyệt đối: </w:t>
      </w:r>
      <w:r>
        <w:t>Ngăn chặn tuyệt đối tình trạng điểm danh hộ bằng cơ chế xác minh kép 2 lớp: Thẻ QR (vật sở hữu) và Đặc điểm sinh trắc (khuôn mặt).</w:t>
      </w:r>
    </w:p>
    <w:p w:rsidR="004A6F75" w:rsidRDefault="008C0491">
      <w:pPr>
        <w:pStyle w:val="ListBullet"/>
        <w:spacing w:after="80"/>
        <w:ind w:left="567"/>
        <w:jc w:val="both"/>
      </w:pPr>
      <w:r>
        <w:rPr>
          <w:b/>
        </w:rPr>
        <w:t xml:space="preserve">Cơ sở dữ liệu kết hợp Online–Offline: </w:t>
      </w:r>
      <w:r>
        <w:t xml:space="preserve">Lưu trữ trực tuyến trên Google Sheets để ban giám hiệu/giáo viên dễ dàng theo dõi từ xa, đồng thời trang bị bộ đệm ngoại </w:t>
      </w:r>
      <w:r>
        <w:lastRenderedPageBreak/>
        <w:t>tuyến (SQLite) để hệ thống vẫn hoạt động liên tục ngay cả khi mất kết nối Internet.</w:t>
      </w:r>
    </w:p>
    <w:p w:rsidR="004A6F75" w:rsidRDefault="008C0491">
      <w:pPr>
        <w:spacing w:before="360" w:after="240"/>
        <w:jc w:val="center"/>
      </w:pPr>
      <w:r>
        <w:rPr>
          <w:b/>
          <w:color w:val="0D2257"/>
          <w:sz w:val="32"/>
        </w:rPr>
        <w:t>2. TỔNG QUAN VÀ TÍNH NĂNG CỦA SẢN PHẨM</w:t>
      </w:r>
    </w:p>
    <w:p w:rsidR="004A6F75" w:rsidRDefault="008C0491">
      <w:pPr>
        <w:spacing w:before="320" w:after="160"/>
      </w:pPr>
      <w:r>
        <w:rPr>
          <w:b/>
          <w:color w:val="1E3A8A"/>
          <w:sz w:val="28"/>
        </w:rPr>
        <w:t>2.1. Kiến trúc hệ thống</w:t>
      </w:r>
    </w:p>
    <w:p w:rsidR="004A6F75" w:rsidRDefault="008C0491">
      <w:pPr>
        <w:spacing w:after="160"/>
        <w:jc w:val="both"/>
      </w:pPr>
      <w:r>
        <w:t>Hệ thống là sự kết hợp chặt chẽ giữa phần cứng thu nhận hình ảnh và phần mềm xử lý dữ liệu thông minh:</w:t>
      </w:r>
    </w:p>
    <w:p w:rsidR="004A6F75" w:rsidRDefault="008C0491">
      <w:pPr>
        <w:pStyle w:val="ListBullet"/>
        <w:spacing w:after="80"/>
        <w:ind w:left="567"/>
        <w:jc w:val="both"/>
      </w:pPr>
      <w:r>
        <w:rPr>
          <w:b/>
        </w:rPr>
        <w:t xml:space="preserve">Phần cứng: </w:t>
      </w:r>
      <w:r w:rsidR="00BE1452">
        <w:t>có thể sử dụng IP camera trên điện thoại hoặc camera gia đình thường dùng hàng ngày</w:t>
      </w:r>
      <w:r>
        <w:t xml:space="preserve"> kết nối trực tiếp với máy tính trung tâm xử lý.</w:t>
      </w:r>
    </w:p>
    <w:p w:rsidR="004A6F75" w:rsidRDefault="008C0491">
      <w:pPr>
        <w:pStyle w:val="ListBullet"/>
        <w:spacing w:after="80"/>
        <w:ind w:left="567"/>
        <w:jc w:val="both"/>
      </w:pPr>
      <w:r>
        <w:rPr>
          <w:b/>
        </w:rPr>
        <w:t xml:space="preserve">Ngôn ngữ và Thư viện: </w:t>
      </w:r>
      <w:r>
        <w:t>Ngôn ngữ lập trình chính là Python. Hệ thống vận dụng thư viện xử lý ảnh OpenCV, thư viện quét mã pyzbar, và mô hình Deep Learning của thư viện face_recognition.</w:t>
      </w:r>
    </w:p>
    <w:p w:rsidR="004A6F75" w:rsidRDefault="008C0491">
      <w:pPr>
        <w:pStyle w:val="ListBullet"/>
        <w:spacing w:after="80"/>
        <w:ind w:left="567"/>
        <w:jc w:val="both"/>
      </w:pPr>
      <w:r>
        <w:rPr>
          <w:b/>
        </w:rPr>
        <w:t xml:space="preserve">Lưu trữ Dữ liệu: </w:t>
      </w:r>
      <w:r>
        <w:t>Online: Giao tiếp qua API của Google Sheets, tự động ghi chú vào các trang tính Log, HocSinh, PhamLoi, TongKet. | Offline: Bộ đệm cục bộ SQLite3.</w:t>
      </w:r>
    </w:p>
    <w:p w:rsidR="004A6F75" w:rsidRDefault="008C0491">
      <w:pPr>
        <w:spacing w:before="320" w:after="160"/>
      </w:pPr>
      <w:r>
        <w:rPr>
          <w:b/>
          <w:color w:val="1E3A8A"/>
          <w:sz w:val="28"/>
        </w:rPr>
        <w:t>2.2. Các tính năng cốt lõi</w:t>
      </w:r>
    </w:p>
    <w:tbl>
      <w:tblPr>
        <w:tblStyle w:val="TableGrid"/>
        <w:tblW w:w="0" w:type="auto"/>
        <w:jc w:val="center"/>
        <w:tblLook w:val="04A0" w:firstRow="1" w:lastRow="0" w:firstColumn="1" w:lastColumn="0" w:noHBand="0" w:noVBand="1"/>
      </w:tblPr>
      <w:tblGrid>
        <w:gridCol w:w="3099"/>
        <w:gridCol w:w="6188"/>
      </w:tblGrid>
      <w:tr w:rsidR="004A6F75">
        <w:trPr>
          <w:jc w:val="center"/>
        </w:trPr>
        <w:tc>
          <w:tcPr>
            <w:tcW w:w="3118" w:type="dxa"/>
            <w:shd w:val="clear" w:color="auto" w:fill="0D2257"/>
          </w:tcPr>
          <w:p w:rsidR="004A6F75" w:rsidRDefault="008C0491">
            <w:r>
              <w:rPr>
                <w:b/>
                <w:color w:val="FFFFFF"/>
                <w:sz w:val="24"/>
              </w:rPr>
              <w:t>Tính năng</w:t>
            </w:r>
          </w:p>
        </w:tc>
        <w:tc>
          <w:tcPr>
            <w:tcW w:w="6236" w:type="dxa"/>
            <w:shd w:val="clear" w:color="auto" w:fill="0D2257"/>
          </w:tcPr>
          <w:p w:rsidR="004A6F75" w:rsidRDefault="008C0491">
            <w:r>
              <w:rPr>
                <w:b/>
                <w:color w:val="FFFFFF"/>
                <w:sz w:val="24"/>
              </w:rPr>
              <w:t>Mô tả chi tiết</w:t>
            </w:r>
          </w:p>
        </w:tc>
      </w:tr>
      <w:tr w:rsidR="004A6F75">
        <w:trPr>
          <w:jc w:val="center"/>
        </w:trPr>
        <w:tc>
          <w:tcPr>
            <w:tcW w:w="3118" w:type="dxa"/>
            <w:shd w:val="clear" w:color="auto" w:fill="F8FAFC"/>
          </w:tcPr>
          <w:p w:rsidR="004A6F75" w:rsidRDefault="008C0491">
            <w:pPr>
              <w:spacing w:before="80" w:after="80"/>
            </w:pPr>
            <w:r>
              <w:rPr>
                <w:b/>
                <w:sz w:val="24"/>
              </w:rPr>
              <w:t>Xác minh kép bảo mật</w:t>
            </w:r>
          </w:p>
        </w:tc>
        <w:tc>
          <w:tcPr>
            <w:tcW w:w="6236" w:type="dxa"/>
            <w:shd w:val="clear" w:color="auto" w:fill="F8FAFC"/>
          </w:tcPr>
          <w:p w:rsidR="004A6F75" w:rsidRDefault="008C0491">
            <w:pPr>
              <w:spacing w:before="80" w:after="80"/>
              <w:jc w:val="both"/>
            </w:pPr>
            <w:r>
              <w:rPr>
                <w:sz w:val="24"/>
              </w:rPr>
              <w:t>Học sinh quét thẻ QR vào camera. Thuật toán mở "cửa sổ thời gian 15 giây" (Verify Window) để đối chiếu khuôn mặt. Nếu QR và khuôn mặt trùng khớp ID, kết quả có mặt mới được ghi nhận.</w:t>
            </w:r>
          </w:p>
        </w:tc>
      </w:tr>
      <w:tr w:rsidR="004A6F75">
        <w:trPr>
          <w:jc w:val="center"/>
        </w:trPr>
        <w:tc>
          <w:tcPr>
            <w:tcW w:w="3118" w:type="dxa"/>
            <w:shd w:val="clear" w:color="auto" w:fill="FFFFFF"/>
          </w:tcPr>
          <w:p w:rsidR="004A6F75" w:rsidRDefault="008C0491">
            <w:pPr>
              <w:spacing w:before="80" w:after="80"/>
            </w:pPr>
            <w:r>
              <w:rPr>
                <w:b/>
                <w:sz w:val="24"/>
              </w:rPr>
              <w:t>Phát hiện gian lận và người lạ</w:t>
            </w:r>
          </w:p>
        </w:tc>
        <w:tc>
          <w:tcPr>
            <w:tcW w:w="6236" w:type="dxa"/>
            <w:shd w:val="clear" w:color="auto" w:fill="FFFFFF"/>
          </w:tcPr>
          <w:p w:rsidR="004A6F75" w:rsidRDefault="008C0491">
            <w:pPr>
              <w:spacing w:before="80" w:after="80"/>
              <w:jc w:val="both"/>
            </w:pPr>
            <w:r>
              <w:rPr>
                <w:sz w:val="24"/>
              </w:rPr>
              <w:t>Tự động phát hiện 3 loại vi phạm: (1) Quét thẻ QR nhưng khuôn mặt không khớp; (2) Nhận diện được khuôn mặt nhưng cố tình không quét thẻ; (3) Người lạ không có trong danh sách. Tự động chụp ảnh vi phạm kèm watermark thời gian.</w:t>
            </w:r>
          </w:p>
        </w:tc>
      </w:tr>
      <w:tr w:rsidR="004A6F75">
        <w:trPr>
          <w:jc w:val="center"/>
        </w:trPr>
        <w:tc>
          <w:tcPr>
            <w:tcW w:w="3118" w:type="dxa"/>
            <w:shd w:val="clear" w:color="auto" w:fill="F8FAFC"/>
          </w:tcPr>
          <w:p w:rsidR="004A6F75" w:rsidRDefault="008C0491">
            <w:pPr>
              <w:spacing w:before="80" w:after="80"/>
            </w:pPr>
            <w:r>
              <w:rPr>
                <w:b/>
                <w:sz w:val="24"/>
              </w:rPr>
              <w:t>Offline-to-Online tự động</w:t>
            </w:r>
          </w:p>
        </w:tc>
        <w:tc>
          <w:tcPr>
            <w:tcW w:w="6236" w:type="dxa"/>
            <w:shd w:val="clear" w:color="auto" w:fill="F8FAFC"/>
          </w:tcPr>
          <w:p w:rsidR="004A6F75" w:rsidRDefault="008C0491">
            <w:pPr>
              <w:spacing w:before="80" w:after="80"/>
              <w:jc w:val="both"/>
            </w:pPr>
            <w:r>
              <w:rPr>
                <w:sz w:val="24"/>
              </w:rPr>
              <w:t xml:space="preserve">Trang bị NetworkChecker. Khi mất mạng, dữ liệu được lưu vào SQLite. Một Background Thread sẽ âm thầm đẩy toàn bộ </w:t>
            </w:r>
            <w:r>
              <w:rPr>
                <w:sz w:val="24"/>
              </w:rPr>
              <w:lastRenderedPageBreak/>
              <w:t>lên Google Sheets khi có Internet trở lại.</w:t>
            </w:r>
          </w:p>
        </w:tc>
      </w:tr>
      <w:tr w:rsidR="004A6F75">
        <w:trPr>
          <w:jc w:val="center"/>
        </w:trPr>
        <w:tc>
          <w:tcPr>
            <w:tcW w:w="3118" w:type="dxa"/>
            <w:shd w:val="clear" w:color="auto" w:fill="FFFFFF"/>
          </w:tcPr>
          <w:p w:rsidR="004A6F75" w:rsidRDefault="008C0491">
            <w:pPr>
              <w:spacing w:before="80" w:after="80"/>
            </w:pPr>
            <w:r>
              <w:rPr>
                <w:b/>
                <w:sz w:val="24"/>
              </w:rPr>
              <w:lastRenderedPageBreak/>
              <w:t>Quản lý qua Dashboard</w:t>
            </w:r>
          </w:p>
        </w:tc>
        <w:tc>
          <w:tcPr>
            <w:tcW w:w="6236" w:type="dxa"/>
            <w:shd w:val="clear" w:color="auto" w:fill="FFFFFF"/>
          </w:tcPr>
          <w:p w:rsidR="004A6F75" w:rsidRDefault="008C0491">
            <w:pPr>
              <w:spacing w:before="80" w:after="80"/>
              <w:jc w:val="both"/>
            </w:pPr>
            <w:r>
              <w:rPr>
                <w:sz w:val="24"/>
              </w:rPr>
              <w:t>File dashboard.py tạo báo cáo HTML trực quan, kết hợp Chart.js để biểu diễn biểu đồ điểm danh, số lượng vi phạm và tỷ lệ chuyên cần cuối ngày.</w:t>
            </w:r>
          </w:p>
        </w:tc>
      </w:tr>
      <w:tr w:rsidR="004A6F75">
        <w:trPr>
          <w:jc w:val="center"/>
        </w:trPr>
        <w:tc>
          <w:tcPr>
            <w:tcW w:w="3118" w:type="dxa"/>
            <w:shd w:val="clear" w:color="auto" w:fill="F8FAFC"/>
          </w:tcPr>
          <w:p w:rsidR="004A6F75" w:rsidRDefault="008C0491">
            <w:pPr>
              <w:spacing w:before="80" w:after="80"/>
            </w:pPr>
            <w:r>
              <w:rPr>
                <w:b/>
                <w:sz w:val="24"/>
              </w:rPr>
              <w:t>Báo cáo qua Web Server</w:t>
            </w:r>
          </w:p>
        </w:tc>
        <w:tc>
          <w:tcPr>
            <w:tcW w:w="6236" w:type="dxa"/>
            <w:shd w:val="clear" w:color="auto" w:fill="F8FAFC"/>
          </w:tcPr>
          <w:p w:rsidR="004A6F75" w:rsidRDefault="008C0491">
            <w:pPr>
              <w:spacing w:before="80" w:after="80"/>
              <w:jc w:val="both"/>
            </w:pPr>
            <w:r>
              <w:rPr>
                <w:sz w:val="24"/>
              </w:rPr>
              <w:t>MJPEG Stream Server (cổng 8080) cho phép mọi thiết bị trong mạng LAN theo dõi quá trình giám sát/nhận diện theo thời gian thực qua trình duyệt web.</w:t>
            </w:r>
          </w:p>
        </w:tc>
      </w:tr>
    </w:tbl>
    <w:p w:rsidR="004A6F75" w:rsidRDefault="004A6F75"/>
    <w:p w:rsidR="004A6F75" w:rsidRDefault="008C0491">
      <w:pPr>
        <w:spacing w:before="360" w:after="240"/>
        <w:jc w:val="center"/>
      </w:pPr>
      <w:r>
        <w:rPr>
          <w:b/>
          <w:color w:val="0D2257"/>
          <w:sz w:val="32"/>
        </w:rPr>
        <w:t>3. PHƯƠNG PHÁP VÀ QUÁ TRÌNH PHÁT TRIỂN</w:t>
      </w:r>
    </w:p>
    <w:p w:rsidR="004A6F75" w:rsidRDefault="008C0491">
      <w:pPr>
        <w:spacing w:before="320" w:after="160"/>
      </w:pPr>
      <w:r>
        <w:rPr>
          <w:b/>
          <w:color w:val="1E3A8A"/>
          <w:sz w:val="28"/>
        </w:rPr>
        <w:t>3.1. Thiết kế thuật toán nhận diện "2 Lớp" (Dual-Layer Face Engine)</w:t>
      </w:r>
    </w:p>
    <w:p w:rsidR="004A6F75" w:rsidRDefault="008C0491">
      <w:pPr>
        <w:spacing w:after="160"/>
        <w:jc w:val="both"/>
      </w:pPr>
      <w:r>
        <w:t>Một trong những bài toán lớn nhất nhóm gặp phải ban đầu là sự giật lag (sụt giảm FPS) khi dùng mô hình AI Deep Learning nặng (face_recognition) trên mọi khung hình. Để giải quyết vấn đề hiệu năng cho các máy tính cấu hình yếu, nhóm đã thiết kế một động cơ nhận diện 2 lớp:</w:t>
      </w:r>
    </w:p>
    <w:p w:rsidR="004A6F75" w:rsidRDefault="008C0491">
      <w:pPr>
        <w:pStyle w:val="ListBullet"/>
        <w:spacing w:after="80"/>
        <w:ind w:left="567"/>
        <w:jc w:val="both"/>
      </w:pPr>
      <w:r>
        <w:rPr>
          <w:b/>
        </w:rPr>
        <w:t xml:space="preserve">Lớp 1 – Xử lý trên mỗi Frame: </w:t>
      </w:r>
      <w:r>
        <w:t>Sử dụng thuật toán Haar Cascade cực nhẹ để bám sát (tracking) mọi khuôn mặt lọt vào camera và vẽ khung báo hiệu (màu xám – đang chờ xử lý).</w:t>
      </w:r>
    </w:p>
    <w:p w:rsidR="004A6F75" w:rsidRDefault="008C0491">
      <w:pPr>
        <w:pStyle w:val="ListBullet"/>
        <w:spacing w:after="80"/>
        <w:ind w:left="567"/>
        <w:jc w:val="both"/>
      </w:pPr>
      <w:r>
        <w:rPr>
          <w:b/>
        </w:rPr>
        <w:t xml:space="preserve">Lớp 2 – Xử lý định kỳ: </w:t>
      </w:r>
      <w:r>
        <w:t>Cứ mỗi 5 khung hình (FACE_SKIP_FRAMES = 5), thuật toán face_recognition mới được gọi để trích xuất đặc trưng (128D embeddings) và tính toán khoảng cách Euclidean (Tolerance = 0.5) so với cơ sở dữ liệu khuôn mặt đã lưu, nhằm xác định danh tính.</w:t>
      </w:r>
    </w:p>
    <w:p w:rsidR="004A6F75" w:rsidRDefault="008C0491">
      <w:pPr>
        <w:pBdr>
          <w:left w:val="single" w:sz="12" w:space="4" w:color="2563EB"/>
        </w:pBdr>
        <w:shd w:val="clear" w:color="auto" w:fill="F1F5F9"/>
        <w:spacing w:before="120" w:after="160"/>
        <w:ind w:left="283" w:right="283"/>
      </w:pPr>
      <w:r>
        <w:rPr>
          <w:rFonts w:ascii="Courier New" w:hAnsi="Courier New"/>
          <w:color w:val="1E293B"/>
          <w:sz w:val="20"/>
        </w:rPr>
        <w:t># Trích đoạn mã thuật toán 2 lớp trong face_engine.py</w:t>
      </w:r>
      <w:r>
        <w:rPr>
          <w:rFonts w:ascii="Courier New" w:hAnsi="Courier New"/>
          <w:color w:val="1E293B"/>
          <w:sz w:val="20"/>
        </w:rPr>
        <w:br/>
        <w:t># Lớp 1: Haar Cascade phát hiện vùng mặt cực nhanh</w:t>
      </w:r>
      <w:r>
        <w:rPr>
          <w:rFonts w:ascii="Courier New" w:hAnsi="Courier New"/>
          <w:color w:val="1E293B"/>
          <w:sz w:val="20"/>
        </w:rPr>
        <w:br/>
        <w:t>fast_locations = face_eng.detect_locations(frame)</w:t>
      </w:r>
      <w:r>
        <w:rPr>
          <w:rFonts w:ascii="Courier New" w:hAnsi="Courier New"/>
          <w:color w:val="1E293B"/>
          <w:sz w:val="20"/>
        </w:rPr>
        <w:br/>
      </w:r>
      <w:r>
        <w:rPr>
          <w:rFonts w:ascii="Courier New" w:hAnsi="Courier New"/>
          <w:color w:val="1E293B"/>
          <w:sz w:val="20"/>
        </w:rPr>
        <w:br/>
        <w:t># Lớp 2: Mô hình Deep Learning đối chiếu định kỳ (skip frames)</w:t>
      </w:r>
      <w:r>
        <w:rPr>
          <w:rFonts w:ascii="Courier New" w:hAnsi="Courier New"/>
          <w:color w:val="1E293B"/>
          <w:sz w:val="20"/>
        </w:rPr>
        <w:br/>
        <w:t>if (not face_paused and FACE_LIB_OK and frame_count % FACE_SKIP_FRAMES == 0):</w:t>
      </w:r>
      <w:r>
        <w:rPr>
          <w:rFonts w:ascii="Courier New" w:hAnsi="Courier New"/>
          <w:color w:val="1E293B"/>
          <w:sz w:val="20"/>
        </w:rPr>
        <w:br/>
        <w:t xml:space="preserve">    face_results = face_eng.recognize(frame)</w:t>
      </w:r>
    </w:p>
    <w:p w:rsidR="004A6F75" w:rsidRDefault="008C0491">
      <w:pPr>
        <w:spacing w:before="320" w:after="160"/>
      </w:pPr>
      <w:r>
        <w:rPr>
          <w:b/>
          <w:color w:val="1E3A8A"/>
          <w:sz w:val="28"/>
        </w:rPr>
        <w:lastRenderedPageBreak/>
        <w:t>3.2. Quá trình thi công và gỡ lỗi (Debugging)</w:t>
      </w:r>
    </w:p>
    <w:p w:rsidR="004A6F75" w:rsidRDefault="008C0491">
      <w:pPr>
        <w:spacing w:after="160"/>
        <w:jc w:val="both"/>
      </w:pPr>
      <w:r>
        <w:t>Trong quá trình lắp ráp và lập trình, nhóm đã gặp phải và giải quyết triệt để các vấn đề kỹ thuật lớn sau:</w:t>
      </w:r>
    </w:p>
    <w:p w:rsidR="004A6F75" w:rsidRDefault="008C0491">
      <w:pPr>
        <w:pStyle w:val="ListBullet"/>
        <w:spacing w:after="80"/>
        <w:ind w:left="567"/>
        <w:jc w:val="both"/>
      </w:pPr>
      <w:r>
        <w:rPr>
          <w:b/>
        </w:rPr>
        <w:t xml:space="preserve">Khắc phục tràn bộ nhớ (RAM Leak): </w:t>
      </w:r>
      <w:r>
        <w:t>Hệ thống hoạt động nguyên ngày khiến mảng lưu trữ recently_scan phình to, làm sập chương trình. Nhóm lập trình tính năng Garbage Collection tự động dọn dẹp các biến nhớ sau mỗi 300 khung hình.</w:t>
      </w:r>
    </w:p>
    <w:p w:rsidR="004A6F75" w:rsidRDefault="008C0491">
      <w:pPr>
        <w:pStyle w:val="ListBullet"/>
        <w:spacing w:after="80"/>
        <w:ind w:left="567"/>
        <w:jc w:val="both"/>
      </w:pPr>
      <w:r>
        <w:rPr>
          <w:b/>
        </w:rPr>
        <w:t xml:space="preserve">Xử lý sự cố phần cứng: </w:t>
      </w:r>
      <w:r>
        <w:t>Đôi khi cáp camera bị lỏng gây lỗi vòng lặp vô hạn. Nhóm viết thêm bộ đếm MAX_CAM_FAILS = 30. Nếu đọc lỗi quá 30 lần liên tiếp, hệ thống tự động ngắt an toàn và ghi log cuối ngày thay vì bị Crash.</w:t>
      </w:r>
    </w:p>
    <w:p w:rsidR="004A6F75" w:rsidRDefault="008C0491">
      <w:pPr>
        <w:pStyle w:val="ListBullet"/>
        <w:spacing w:after="80"/>
        <w:ind w:left="567"/>
        <w:jc w:val="both"/>
      </w:pPr>
      <w:r>
        <w:rPr>
          <w:b/>
        </w:rPr>
        <w:t xml:space="preserve">Xử lý chồng chéo đa luồng (Thread-safe): </w:t>
      </w:r>
      <w:r>
        <w:t>Để tính năng thêm khuôn mặt trực tiếp bằng phím tắt "A" không làm hỏng dữ liệu đang nhận diện, nhóm thêm lớp bảo vệ threading.Lock() (khóa luồng) trong file xử lý engine.</w:t>
      </w:r>
    </w:p>
    <w:p w:rsidR="004A6F75" w:rsidRDefault="008C0491">
      <w:pPr>
        <w:spacing w:before="360" w:after="240"/>
        <w:jc w:val="center"/>
      </w:pPr>
      <w:r>
        <w:rPr>
          <w:b/>
          <w:color w:val="0D2257"/>
          <w:sz w:val="32"/>
        </w:rPr>
        <w:t>4. KẾT QUẢ VÀ TÍNH ÁP DỤNG THỰC TẾ</w:t>
      </w:r>
    </w:p>
    <w:p w:rsidR="004A6F75" w:rsidRDefault="008C0491">
      <w:pPr>
        <w:spacing w:before="320" w:after="160"/>
      </w:pPr>
      <w:r>
        <w:rPr>
          <w:b/>
          <w:color w:val="1E3A8A"/>
          <w:sz w:val="28"/>
        </w:rPr>
        <w:t>4.1. Đánh giá hiệu năng và độ ổn định</w:t>
      </w:r>
    </w:p>
    <w:p w:rsidR="004A6F75" w:rsidRDefault="008C0491">
      <w:pPr>
        <w:spacing w:after="160"/>
        <w:jc w:val="both"/>
      </w:pPr>
      <w:r>
        <w:t>Qua quá trình thử nghiệm với bộ dữ liệu gồm 10 học sinh trong điều kiện ánh sáng lớp học tiêu chuẩn, hệ thống cho kết quả xuất sắc:</w:t>
      </w:r>
    </w:p>
    <w:p w:rsidR="004A6F75" w:rsidRDefault="008C0491">
      <w:pPr>
        <w:pStyle w:val="ListBullet"/>
        <w:spacing w:after="80"/>
        <w:ind w:left="567"/>
        <w:jc w:val="both"/>
      </w:pPr>
      <w:r>
        <w:rPr>
          <w:b/>
        </w:rPr>
        <w:t xml:space="preserve">Tốc độ xử lý: </w:t>
      </w:r>
      <w:r>
        <w:t>Tốc độ khung hình duy trì ổn định ở mức 20 trên máy tính CPU core i5 12400HX mà không cần Card đồ họa rời.</w:t>
      </w:r>
    </w:p>
    <w:p w:rsidR="004A6F75" w:rsidRDefault="008C0491">
      <w:pPr>
        <w:pStyle w:val="ListBullet"/>
        <w:spacing w:after="80"/>
        <w:ind w:left="567"/>
        <w:jc w:val="both"/>
      </w:pPr>
      <w:r>
        <w:rPr>
          <w:b/>
        </w:rPr>
        <w:t xml:space="preserve">Độ chính xác: </w:t>
      </w:r>
      <w:r>
        <w:t>Thuật toán nhận diện hoạt động nhạy bén, nhận diện đúng với tỷ lệ khoảng 96%. Tính năng cảnh báo gian lận hoạt động 100% khi thử nghiệm cho các học sinh tráo đổi mã QR.</w:t>
      </w:r>
    </w:p>
    <w:p w:rsidR="004A6F75" w:rsidRDefault="008C0491">
      <w:pPr>
        <w:pStyle w:val="ListBullet"/>
        <w:spacing w:after="80"/>
        <w:ind w:left="567"/>
        <w:jc w:val="both"/>
      </w:pPr>
      <w:r>
        <w:rPr>
          <w:b/>
        </w:rPr>
        <w:t xml:space="preserve">Tính ổn định Offline: </w:t>
      </w:r>
      <w:r>
        <w:t>Thử nghiệm ngắt kết nối mạng mô phỏng, hệ thống tự ghi log vào SQLite. Khi mở lại mạng sau 5 phút, 100% dữ liệu được đẩy lên Google Sheets trong nền mà không gây đứng hình camera.</w:t>
      </w:r>
    </w:p>
    <w:p w:rsidR="004A6F75" w:rsidRDefault="008C0491">
      <w:pPr>
        <w:spacing w:before="320" w:after="160"/>
      </w:pPr>
      <w:r>
        <w:rPr>
          <w:b/>
          <w:color w:val="1E3A8A"/>
          <w:sz w:val="28"/>
        </w:rPr>
        <w:t>4.2. Tính áp dụng thực tế và hiệu quả kinh tế</w:t>
      </w:r>
    </w:p>
    <w:p w:rsidR="004A6F75" w:rsidRDefault="008C0491">
      <w:pPr>
        <w:spacing w:after="160"/>
        <w:jc w:val="both"/>
      </w:pPr>
      <w:r>
        <w:lastRenderedPageBreak/>
        <w:t>Dự án đã được triển khai thử nghiệm thực tế tại</w:t>
      </w:r>
      <w:r w:rsidR="00AD1902">
        <w:t xml:space="preserve"> Lớp 11B1</w:t>
      </w:r>
      <w:r>
        <w:t xml:space="preserve">. Bằng cách </w:t>
      </w:r>
      <w:r w:rsidR="00AD1902">
        <w:t>sử dụng webcam của máy tính cá nhân em và IP camera trên điện thoại</w:t>
      </w:r>
      <w:r>
        <w:t>, chi phí triển khai hệ thống là vô cùng rẻ khoảng 200 – 300 nghìn đồng hoặc thậm chí là không tốn tiền khi sử dụng camera có sẵn của nhà trường, tiết kiệm hàng chục triệu đồng so với hệ thống Barrier nhận diện chuyên dụng.</w:t>
      </w:r>
    </w:p>
    <w:p w:rsidR="004A6F75" w:rsidRDefault="008C0491">
      <w:pPr>
        <w:spacing w:after="160"/>
        <w:jc w:val="both"/>
      </w:pPr>
      <w:r>
        <w:t>Hệ thống không chỉ giúp giáo viên giảm bớt gánh nặng sổ sách hành chính, mà còn là công cụ quản lý minh bạch chuyên cần, rèn luyện ý thức và kỷ luật cho các bạn học sinh.</w:t>
      </w:r>
    </w:p>
    <w:p w:rsidR="004A6F75" w:rsidRDefault="008C0491">
      <w:pPr>
        <w:spacing w:before="360" w:after="240"/>
        <w:jc w:val="center"/>
      </w:pPr>
      <w:r>
        <w:rPr>
          <w:b/>
          <w:color w:val="0D2257"/>
          <w:sz w:val="32"/>
        </w:rPr>
        <w:t>5. HƯỚNG PHÁT TRIỂN TRONG TƯƠNG LAI</w:t>
      </w:r>
    </w:p>
    <w:p w:rsidR="004A6F75" w:rsidRDefault="008C0491">
      <w:pPr>
        <w:spacing w:after="160"/>
        <w:jc w:val="both"/>
      </w:pPr>
      <w:r>
        <w:t>Dù đã đạt được nhiều kết quả khả quan, dự án vẫn có những tiềm năng to lớn để mở rộng trong các phiên bản tiếp theo:</w:t>
      </w:r>
    </w:p>
    <w:p w:rsidR="004A6F75" w:rsidRDefault="008C0491">
      <w:pPr>
        <w:spacing w:after="120"/>
        <w:ind w:left="567" w:hanging="567"/>
        <w:jc w:val="both"/>
      </w:pPr>
      <w:r>
        <w:rPr>
          <w:b/>
        </w:rPr>
        <w:t>1. Tối ưu hóa phần cứng (IoT):</w:t>
      </w:r>
      <w:r>
        <w:t xml:space="preserve"> Thu gọn toàn bộ mã nguồn để chạy trực tiếp trên các vi điều khiển hoặc máy tính nhúng giá rẻ như Raspberry Pi 4 hoặc Jetson Nano, tạo thành thiết bị điểm danh All-in-One gọn nhẹ có thể treo tường.</w:t>
      </w:r>
    </w:p>
    <w:p w:rsidR="004A6F75" w:rsidRDefault="008C0491">
      <w:pPr>
        <w:spacing w:after="120"/>
        <w:ind w:left="567" w:hanging="567"/>
        <w:jc w:val="both"/>
      </w:pPr>
      <w:r>
        <w:rPr>
          <w:b/>
        </w:rPr>
        <w:t>2. Tích hợp API gửi tin nhắn:</w:t>
      </w:r>
      <w:r>
        <w:t xml:space="preserve"> Viết thêm module liên kết với Zalo API hoặc Telegram Bot. Khi học sinh vắng mặt không phép, hệ thống tự động gửi tin nhắn báo động về điện thoại của phụ huynh hoặc giáo viên chủ nhiệm ngay lập tức.</w:t>
      </w:r>
    </w:p>
    <w:p w:rsidR="004A6F75" w:rsidRDefault="008C0491">
      <w:pPr>
        <w:spacing w:after="120"/>
        <w:ind w:left="567" w:hanging="567"/>
        <w:jc w:val="both"/>
      </w:pPr>
      <w:r>
        <w:rPr>
          <w:b/>
        </w:rPr>
        <w:t>3. Nhận diện cảm xúc (Emotion Recognition):</w:t>
      </w:r>
      <w:r>
        <w:t xml:space="preserve"> Tích hợp thêm mạng nơ-ron tích chập (CNN) để phân tích thái độ, biểu cảm của học sinh khi bước vào cửa lớp. Dữ liệu này giúp giáo viên có cái nhìn tổng quan về trạng thái tâm lý lớp học.</w:t>
      </w:r>
    </w:p>
    <w:p w:rsidR="004A6F75" w:rsidRDefault="008C0491">
      <w:pPr>
        <w:spacing w:before="360" w:after="240"/>
        <w:jc w:val="center"/>
      </w:pPr>
      <w:r>
        <w:rPr>
          <w:b/>
          <w:color w:val="0D2257"/>
          <w:sz w:val="32"/>
        </w:rPr>
        <w:t>6. KẾT LUẬN</w:t>
      </w:r>
    </w:p>
    <w:p w:rsidR="004A6F75" w:rsidRDefault="008C0491">
      <w:pPr>
        <w:spacing w:after="160"/>
        <w:jc w:val="both"/>
      </w:pPr>
      <w:r>
        <w:t>Dự án "Hệ thống điểm danh thông minh bằng QR Code kết hợp nhận diện khuôn mặt" đã chứng minh rằng với sự kết hợp khéo léo giữa các thư viện mã nguồn mở và phần cứng phổ thông, chúng ta hoàn toàn có thể xây dựng một giải pháp công nghệ hiệu quả, tiết kiệm chi phí và có tính ứng dụng thực tiễn cao trong trường học.</w:t>
      </w:r>
    </w:p>
    <w:p w:rsidR="004A6F75" w:rsidRDefault="008C0491">
      <w:pPr>
        <w:spacing w:after="160"/>
        <w:jc w:val="both"/>
      </w:pPr>
      <w:r>
        <w:lastRenderedPageBreak/>
        <w:t>Cơ chế xác minh kép độc đáo không chỉ nâng cao tính bảo mật mà còn tạo ra một môi trường học tập minh bạch, kỷ cương, đồng thời giải phóng giáo viên khỏi gánh nặng hành chính để tập trung vào giảng dạy.</w:t>
      </w:r>
    </w:p>
    <w:p w:rsidR="004A6F75" w:rsidRDefault="008C0491">
      <w:pPr>
        <w:spacing w:after="160"/>
        <w:jc w:val="both"/>
      </w:pPr>
      <w:r>
        <w:t>Nhóm nghiên cứu tin tưởng rằng với các hướng phát triển tiếp theo, hệ thống sẽ trở thành một nền tảng quản lý giáo dục toàn diện, sẵn sàng ứng dụng rộng rãi tại các trường học trên cả nước.</w:t>
      </w:r>
    </w:p>
    <w:p w:rsidR="004A6F75" w:rsidRDefault="008C0491">
      <w:pPr>
        <w:spacing w:before="360" w:after="240"/>
        <w:jc w:val="center"/>
      </w:pPr>
      <w:r>
        <w:rPr>
          <w:b/>
          <w:color w:val="0D2257"/>
          <w:sz w:val="32"/>
        </w:rPr>
        <w:t>TÀI LIỆU THAM KHẢO</w:t>
      </w:r>
    </w:p>
    <w:p w:rsidR="004A6F75" w:rsidRDefault="008C0491">
      <w:pPr>
        <w:spacing w:after="120"/>
        <w:ind w:left="567" w:hanging="567"/>
        <w:jc w:val="both"/>
      </w:pPr>
      <w:r>
        <w:rPr>
          <w:b/>
          <w:color w:val="1E3A8A"/>
          <w:sz w:val="24"/>
        </w:rPr>
        <w:t xml:space="preserve">[1] </w:t>
      </w:r>
      <w:r>
        <w:rPr>
          <w:sz w:val="24"/>
        </w:rPr>
        <w:t>OpenCV Documentation. OpenCV: Open Source Computer Vision Library. opencv.org</w:t>
      </w:r>
    </w:p>
    <w:p w:rsidR="004A6F75" w:rsidRDefault="008C0491">
      <w:pPr>
        <w:spacing w:after="120"/>
        <w:ind w:left="567" w:hanging="567"/>
        <w:jc w:val="both"/>
      </w:pPr>
      <w:r>
        <w:rPr>
          <w:b/>
          <w:color w:val="1E3A8A"/>
          <w:sz w:val="24"/>
        </w:rPr>
        <w:t xml:space="preserve">[2] </w:t>
      </w:r>
      <w:r>
        <w:rPr>
          <w:sz w:val="24"/>
        </w:rPr>
        <w:t>Adam Geitgey. face_recognition – The world's simplest facial recognition library. GitHub: ageitgey/face_recognition</w:t>
      </w:r>
    </w:p>
    <w:p w:rsidR="004A6F75" w:rsidRDefault="008C0491">
      <w:pPr>
        <w:spacing w:after="120"/>
        <w:ind w:left="567" w:hanging="567"/>
        <w:jc w:val="both"/>
      </w:pPr>
      <w:r>
        <w:rPr>
          <w:b/>
          <w:color w:val="1E3A8A"/>
          <w:sz w:val="24"/>
        </w:rPr>
        <w:t xml:space="preserve">[3] </w:t>
      </w:r>
      <w:r>
        <w:rPr>
          <w:sz w:val="24"/>
        </w:rPr>
        <w:t>Google. Google Sheets API v4 Documentation. developers.google.com/sheets/api</w:t>
      </w:r>
    </w:p>
    <w:p w:rsidR="004A6F75" w:rsidRDefault="008C0491">
      <w:pPr>
        <w:spacing w:after="120"/>
        <w:ind w:left="567" w:hanging="567"/>
        <w:jc w:val="both"/>
      </w:pPr>
      <w:r>
        <w:rPr>
          <w:b/>
          <w:color w:val="1E3A8A"/>
          <w:sz w:val="24"/>
        </w:rPr>
        <w:t xml:space="preserve">[4] </w:t>
      </w:r>
      <w:r>
        <w:rPr>
          <w:sz w:val="24"/>
        </w:rPr>
        <w:t>SQLite Consortium. SQLite – A C-language library that implements a small, fast, self-contained SQL database engine. sqlite.org</w:t>
      </w:r>
    </w:p>
    <w:p w:rsidR="004A6F75" w:rsidRDefault="008C0491">
      <w:pPr>
        <w:spacing w:after="120"/>
        <w:ind w:left="567" w:hanging="567"/>
        <w:jc w:val="both"/>
      </w:pPr>
      <w:r>
        <w:rPr>
          <w:b/>
          <w:color w:val="1E3A8A"/>
          <w:sz w:val="24"/>
        </w:rPr>
        <w:t xml:space="preserve">[5] </w:t>
      </w:r>
      <w:r>
        <w:rPr>
          <w:sz w:val="24"/>
        </w:rPr>
        <w:t>Viola, P. &amp; Jones, M. (2001). Rapid Object Detection using a Boosted Cascade of Simple Features. IEEE CVPR 2001.</w:t>
      </w:r>
    </w:p>
    <w:p w:rsidR="004A6F75" w:rsidRDefault="008C0491">
      <w:pPr>
        <w:spacing w:after="120"/>
        <w:ind w:left="567" w:hanging="567"/>
        <w:jc w:val="both"/>
      </w:pPr>
      <w:r>
        <w:rPr>
          <w:b/>
          <w:color w:val="1E3A8A"/>
          <w:sz w:val="24"/>
        </w:rPr>
        <w:t xml:space="preserve">[6] </w:t>
      </w:r>
      <w:r>
        <w:rPr>
          <w:sz w:val="24"/>
        </w:rPr>
        <w:t>Amos, B., Ludwiczuk, B. &amp; Satyanarayanan, M. (2016). OpenFace: A general-purpose face recognition library with mobile applications. CMU Tech Report.</w:t>
      </w:r>
    </w:p>
    <w:p w:rsidR="004A6F75" w:rsidRDefault="008C0491">
      <w:r>
        <w:br w:type="page"/>
      </w:r>
    </w:p>
    <w:p w:rsidR="004A6F75" w:rsidRDefault="008C0491">
      <w:pPr>
        <w:spacing w:after="120"/>
        <w:jc w:val="center"/>
      </w:pPr>
      <w:r>
        <w:rPr>
          <w:b/>
          <w:color w:val="0D2257"/>
          <w:sz w:val="28"/>
        </w:rPr>
        <w:lastRenderedPageBreak/>
        <w:t>PHỤ LỤC A</w:t>
      </w:r>
    </w:p>
    <w:p w:rsidR="004A6F75" w:rsidRDefault="008C0491">
      <w:pPr>
        <w:spacing w:after="280"/>
        <w:jc w:val="center"/>
      </w:pPr>
      <w:r>
        <w:rPr>
          <w:b/>
          <w:color w:val="1E3A8A"/>
        </w:rPr>
        <w:t>GIAO DIỆN HỆ THỐNG HOẠT ĐỘNG THỰC TẾ</w:t>
      </w:r>
    </w:p>
    <w:p w:rsidR="004A6F75" w:rsidRDefault="004A6F75">
      <w:pPr>
        <w:pBdr>
          <w:bottom w:val="single" w:sz="6" w:space="1" w:color="94A3B8"/>
        </w:pBdr>
        <w:spacing w:before="120" w:after="120"/>
      </w:pPr>
    </w:p>
    <w:p w:rsidR="004A6F75" w:rsidRDefault="008C0491">
      <w:pPr>
        <w:spacing w:after="160"/>
        <w:jc w:val="both"/>
      </w:pPr>
      <w:r>
        <w:t>Các hình dưới đây ghi lại màn hình hoạt động thực tế của hệ thống điểm danh trong quá trình thử nghiệm tại lớp học.</w:t>
      </w:r>
    </w:p>
    <w:p w:rsidR="004A6F75" w:rsidRDefault="008C0491">
      <w:pPr>
        <w:spacing w:before="120" w:after="80"/>
        <w:jc w:val="center"/>
      </w:pPr>
      <w:r>
        <w:rPr>
          <w:noProof/>
        </w:rPr>
        <w:drawing>
          <wp:inline distT="0" distB="0" distL="0" distR="0">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1).png"/>
                    <pic:cNvPicPr/>
                  </pic:nvPicPr>
                  <pic:blipFill>
                    <a:blip r:embed="rId6"/>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A.1. Giao diện camera nhận diện — Hệ thống phát hiện và đánh dấu khuôn mặt học sinh HS011 (Vàng Minh Phúc) với độ tin cậy 83%, trạng thái "CHƯA QUÉT THẺ". Góc trên bên phải hiển thị đồng hồ thời gian thực.</w:t>
      </w:r>
    </w:p>
    <w:p w:rsidR="004A6F75" w:rsidRDefault="008C0491">
      <w:pPr>
        <w:spacing w:before="120" w:after="80"/>
        <w:jc w:val="center"/>
      </w:pPr>
      <w:r>
        <w:rPr>
          <w:noProof/>
        </w:rPr>
        <w:drawing>
          <wp:inline distT="0" distB="0" distL="0" distR="0">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2).png"/>
                    <pic:cNvPicPr/>
                  </pic:nvPicPr>
                  <pic:blipFill>
                    <a:blip r:embed="rId7"/>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lastRenderedPageBreak/>
        <w:t>Hình A.2. Ảnh vi phạm tự động chụp và lưu — phát hiện học sinh Vàng Minh Phúc (HS011) xuất hiện trước camera nhưng chưa quét thẻ QR. Watermark thời gian và cảnh báo được ghi tự động.</w:t>
      </w:r>
    </w:p>
    <w:p w:rsidR="004A6F75" w:rsidRDefault="008C0491">
      <w:pPr>
        <w:spacing w:before="120" w:after="80"/>
        <w:jc w:val="center"/>
      </w:pPr>
      <w:r>
        <w:rPr>
          <w:noProof/>
        </w:rPr>
        <w:drawing>
          <wp:inline distT="0" distB="0" distL="0" distR="0">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3).png"/>
                    <pic:cNvPicPr/>
                  </pic:nvPicPr>
                  <pic:blipFill>
                    <a:blip r:embed="rId8"/>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A.3. Tính năng phát hiện người lạ — Hệ thống nhận diện đây là "NGUOI LA" (STRANGER) không có trong danh sách học sinh, lập tức hiển thị cảnh báo đỏ và lưu ảnh vi phạm kèm watermark.</w:t>
      </w:r>
    </w:p>
    <w:p w:rsidR="004A6F75" w:rsidRDefault="008C0491">
      <w:pPr>
        <w:spacing w:before="120" w:after="80"/>
        <w:jc w:val="center"/>
      </w:pPr>
      <w:r>
        <w:rPr>
          <w:noProof/>
        </w:rPr>
        <w:drawing>
          <wp:inline distT="0" distB="0" distL="0" distR="0">
            <wp:extent cx="2880000" cy="3651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104750.png"/>
                    <pic:cNvPicPr/>
                  </pic:nvPicPr>
                  <pic:blipFill>
                    <a:blip r:embed="rId9"/>
                    <a:stretch>
                      <a:fillRect/>
                    </a:stretch>
                  </pic:blipFill>
                  <pic:spPr>
                    <a:xfrm>
                      <a:off x="0" y="0"/>
                      <a:ext cx="2880000" cy="3651699"/>
                    </a:xfrm>
                    <a:prstGeom prst="rect">
                      <a:avLst/>
                    </a:prstGeom>
                  </pic:spPr>
                </pic:pic>
              </a:graphicData>
            </a:graphic>
          </wp:inline>
        </w:drawing>
      </w:r>
    </w:p>
    <w:p w:rsidR="004A6F75" w:rsidRDefault="008C0491">
      <w:pPr>
        <w:spacing w:before="80" w:after="240"/>
        <w:jc w:val="center"/>
      </w:pPr>
      <w:r>
        <w:rPr>
          <w:i/>
          <w:color w:val="475569"/>
          <w:sz w:val="22"/>
        </w:rPr>
        <w:t>Hình A.4. Thẻ QR điểm danh được tạo tự động bởi hệ thống — Mỗi học sinh có mã QR duy nhất. Thẻ của Vàng Minh Phúc — Mã HS: HS011, Lớp 11B1.</w:t>
      </w:r>
    </w:p>
    <w:p w:rsidR="004A6F75" w:rsidRDefault="004A6F75"/>
    <w:p w:rsidR="004A6F75" w:rsidRDefault="008C0491">
      <w:pPr>
        <w:spacing w:after="120"/>
        <w:jc w:val="center"/>
      </w:pPr>
      <w:r>
        <w:rPr>
          <w:b/>
          <w:color w:val="0D2257"/>
          <w:sz w:val="28"/>
        </w:rPr>
        <w:t>PHỤ LỤC B</w:t>
      </w:r>
    </w:p>
    <w:p w:rsidR="004A6F75" w:rsidRDefault="008C0491">
      <w:pPr>
        <w:spacing w:after="280"/>
        <w:jc w:val="center"/>
      </w:pPr>
      <w:r>
        <w:rPr>
          <w:b/>
          <w:color w:val="1E3A8A"/>
        </w:rPr>
        <w:t>CƠ SỞ DỮ LIỆU VÀ TRANG TÍNH GOOGLE SHEETS</w:t>
      </w:r>
    </w:p>
    <w:p w:rsidR="004A6F75" w:rsidRDefault="004A6F75">
      <w:pPr>
        <w:pBdr>
          <w:bottom w:val="single" w:sz="6" w:space="1" w:color="94A3B8"/>
        </w:pBdr>
        <w:spacing w:before="120" w:after="120"/>
      </w:pPr>
    </w:p>
    <w:p w:rsidR="004A6F75" w:rsidRDefault="008C0491">
      <w:pPr>
        <w:spacing w:after="160"/>
        <w:jc w:val="both"/>
      </w:pPr>
      <w:r>
        <w:t>Hệ thống tự động ghi toàn bộ dữ liệu điểm danh và vi phạm lên Google Sheets theo thời gian thực, bao gồm các sheet: Log, HocSinh, PhamLoi, TongKet.</w:t>
      </w:r>
    </w:p>
    <w:p w:rsidR="004A6F75" w:rsidRDefault="008C0491">
      <w:pPr>
        <w:spacing w:before="120" w:after="80"/>
        <w:jc w:val="center"/>
      </w:pPr>
      <w:r>
        <w:rPr>
          <w:noProof/>
        </w:rPr>
        <w:drawing>
          <wp:inline distT="0" distB="0" distL="0" distR="0">
            <wp:extent cx="5220000" cy="293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4).png"/>
                    <pic:cNvPicPr/>
                  </pic:nvPicPr>
                  <pic:blipFill>
                    <a:blip r:embed="rId10"/>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B.1. Sheet Log trên Google Sheets — Ghi nhận tự động lịch sử Vào/Ra của từng học sinh theo thời gian thực: Thời gian, Mã HS, Họ tên, Trạng thái (Vào/Ra).</w:t>
      </w:r>
    </w:p>
    <w:p w:rsidR="004A6F75" w:rsidRDefault="008C0491">
      <w:pPr>
        <w:spacing w:before="120" w:after="80"/>
        <w:jc w:val="center"/>
      </w:pPr>
      <w:r>
        <w:rPr>
          <w:noProof/>
        </w:rPr>
        <w:lastRenderedPageBreak/>
        <w:drawing>
          <wp:inline distT="0" distB="0" distL="0" distR="0">
            <wp:extent cx="5220000" cy="293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5).png"/>
                    <pic:cNvPicPr/>
                  </pic:nvPicPr>
                  <pic:blipFill>
                    <a:blip r:embed="rId11"/>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B.2. Sheet PhamLoi trên Google Sheets — Ghi nhận toàn bộ vi phạm gồm: Thời gian, Mã HS, Họ tên, Mô tả vi phạm, Tên file ảnh và đường dẫn ảnh bằng chứng chụp tự động.</w:t>
      </w:r>
    </w:p>
    <w:p w:rsidR="004A6F75" w:rsidRDefault="008C0491">
      <w:r>
        <w:br w:type="page"/>
      </w:r>
    </w:p>
    <w:p w:rsidR="004A6F75" w:rsidRDefault="008C0491">
      <w:pPr>
        <w:spacing w:after="120"/>
        <w:jc w:val="center"/>
      </w:pPr>
      <w:r>
        <w:rPr>
          <w:b/>
          <w:color w:val="0D2257"/>
          <w:sz w:val="28"/>
        </w:rPr>
        <w:lastRenderedPageBreak/>
        <w:t>PHỤ LỤC C</w:t>
      </w:r>
    </w:p>
    <w:p w:rsidR="004A6F75" w:rsidRDefault="008C0491">
      <w:pPr>
        <w:spacing w:after="280"/>
        <w:jc w:val="center"/>
      </w:pPr>
      <w:r>
        <w:rPr>
          <w:b/>
          <w:color w:val="1E3A8A"/>
        </w:rPr>
        <w:t>DASHBOARD BÁO CÁO CUỐI NGÀY</w:t>
      </w:r>
    </w:p>
    <w:p w:rsidR="004A6F75" w:rsidRDefault="004A6F75">
      <w:pPr>
        <w:pBdr>
          <w:bottom w:val="single" w:sz="6" w:space="1" w:color="94A3B8"/>
        </w:pBdr>
        <w:spacing w:before="120" w:after="120"/>
      </w:pPr>
    </w:p>
    <w:p w:rsidR="004A6F75" w:rsidRDefault="008C0491">
      <w:pPr>
        <w:spacing w:after="160"/>
        <w:jc w:val="both"/>
      </w:pPr>
      <w:r>
        <w:t>Module dashboard.py tự động tạo báo cáo HTML trực quan với biểu đồ thống kê cuối mỗi ngày học.</w:t>
      </w:r>
    </w:p>
    <w:p w:rsidR="004A6F75" w:rsidRDefault="008C0491">
      <w:pPr>
        <w:spacing w:before="120" w:after="80"/>
        <w:jc w:val="center"/>
      </w:pPr>
      <w:r>
        <w:rPr>
          <w:noProof/>
        </w:rPr>
        <w:drawing>
          <wp:inline distT="0" distB="0" distL="0" distR="0">
            <wp:extent cx="5220000" cy="2774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2 174029.png"/>
                    <pic:cNvPicPr/>
                  </pic:nvPicPr>
                  <pic:blipFill>
                    <a:blip r:embed="rId12"/>
                    <a:stretch>
                      <a:fillRect/>
                    </a:stretch>
                  </pic:blipFill>
                  <pic:spPr>
                    <a:xfrm>
                      <a:off x="0" y="0"/>
                      <a:ext cx="5220000" cy="2774570"/>
                    </a:xfrm>
                    <a:prstGeom prst="rect">
                      <a:avLst/>
                    </a:prstGeom>
                  </pic:spPr>
                </pic:pic>
              </a:graphicData>
            </a:graphic>
          </wp:inline>
        </w:drawing>
      </w:r>
    </w:p>
    <w:p w:rsidR="004A6F75" w:rsidRDefault="008C0491">
      <w:pPr>
        <w:spacing w:before="80" w:after="240"/>
        <w:jc w:val="center"/>
      </w:pPr>
      <w:r>
        <w:rPr>
          <w:i/>
          <w:color w:val="475569"/>
          <w:sz w:val="22"/>
        </w:rPr>
        <w:t>Hình C.1. Dashboard báo cáo tự động — Tổng quan: Tổng học sinh (11), Có mặt (0), Vắng mặt (11), Vi phạm (0). Biểu đồ Lượt Quét QR theo Giờ và Tỉ lệ Có mặt/Vắng mặt dạng donut chart.</w:t>
      </w:r>
    </w:p>
    <w:p w:rsidR="004A6F75" w:rsidRDefault="008C0491">
      <w:pPr>
        <w:spacing w:before="120" w:after="80"/>
        <w:jc w:val="center"/>
      </w:pPr>
      <w:r>
        <w:rPr>
          <w:noProof/>
        </w:rPr>
        <w:drawing>
          <wp:inline distT="0" distB="0" distL="0" distR="0">
            <wp:extent cx="5220000" cy="27678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2 174040.png"/>
                    <pic:cNvPicPr/>
                  </pic:nvPicPr>
                  <pic:blipFill>
                    <a:blip r:embed="rId13"/>
                    <a:stretch>
                      <a:fillRect/>
                    </a:stretch>
                  </pic:blipFill>
                  <pic:spPr>
                    <a:xfrm>
                      <a:off x="0" y="0"/>
                      <a:ext cx="5220000" cy="2767852"/>
                    </a:xfrm>
                    <a:prstGeom prst="rect">
                      <a:avLst/>
                    </a:prstGeom>
                  </pic:spPr>
                </pic:pic>
              </a:graphicData>
            </a:graphic>
          </wp:inline>
        </w:drawing>
      </w:r>
    </w:p>
    <w:p w:rsidR="004A6F75" w:rsidRDefault="008C0491">
      <w:pPr>
        <w:spacing w:before="80" w:after="240"/>
        <w:jc w:val="center"/>
      </w:pPr>
      <w:r>
        <w:rPr>
          <w:i/>
          <w:color w:val="475569"/>
          <w:sz w:val="22"/>
        </w:rPr>
        <w:t>Hình C.2. Phần dưới Dashboard — Danh sách học sinh vắng mặt đầy đủ (Mã HS, Họ tên, Lớp) và danh sách vi phạm "Không đeo thẻ". Dữ liệu tổng hợp tự động từ Google Sheets.</w:t>
      </w:r>
    </w:p>
    <w:p>
      <w:pPr>
        <w:spacing w:before="280" w:after="120"/>
      </w:pPr>
      <w:r>
        <w:rPr>
          <w:rFonts w:ascii="Arial" w:hAnsi="Arial"/>
          <w:b/>
          <w:color w:val="1A365D"/>
          <w:sz w:val="28"/>
        </w:rPr>
        <w:t>QUY TRÌNH CÁC BƯỚC THỰC HIỆN THỰC TẾ &amp; PHÂN TÍCH THUẬN LỢI - KHÓ KHĂN CHI TIẾT</w:t>
      </w:r>
    </w:p>
    <w:p>
      <w:pPr>
        <w:spacing w:after="160"/>
      </w:pPr>
      <w:r>
        <w:rPr>
          <w:rFonts w:ascii="Arial" w:hAnsi="Arial"/>
          <w:sz w:val="21"/>
        </w:rPr>
        <w:t>Để đưa hệ thống Điểm Danh Thông Minh STEM v4.0 từ ý tưởng lý thuyết vào vận hành thực tế tại Trường PTDTNT THPT tỉnh Lai Châu, nhóm nghiên cứu đã trải qua 8 bước thi công và thử nghiệm chặt chẽ. Mỗi bước đều được xác định rõ mục tiêu, trang thiết bị công cụ cần dùng, đồng thời đúc rút những thuận lợi cũng như biện pháp vượt qua các khó khăn kỹ thuật phát sinh.</w:t>
      </w:r>
    </w:p>
    <w:p>
      <w:pPr>
        <w:spacing w:before="200" w:after="80"/>
      </w:pPr>
      <w:r>
        <w:rPr>
          <w:rFonts w:ascii="Arial" w:hAnsi="Arial"/>
          <w:b/>
          <w:color w:val="1A365D"/>
          <w:sz w:val="23"/>
        </w:rPr>
        <w:t>📌 BƯỚC 1: KHẢO SÁT THỰC TẾ HIỆN TRƯỜNG LỚP HỌC &amp; LÊN SƠ ĐỒ KIẾN TRÚC HỆ THỐNG</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Đánh giá luồng di chuyển của học sinh vào giờ truy bài, xác định vị trí đặt camera (khoảng cách 1m–2m, độ cao 1.3m–1.5m) và đo lường cường độ ánh sáng thực tế tại cửa lớp.</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Thước dây đo khoảng cách, máy đo độ sáng luxmeter/điện thoại, chân tripod thử nghiệm.</w:t>
              <w:br/>
              <w:t>• Phần mềm &amp; Thư viện: Công cụ vẽ sơ đồ kiến trúc Draw.io / Visio, phần mềm quay thử camera.</w:t>
              <w:br/>
              <w:t>• Dữ liệu / Cấu hình: Sơ đồ mặt bằng lớp học 11B1/12C1, thông số kích thước cửa ra vào.</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Được Ban Giám hiệu và Cô giáo hướng dẫn Nguyễn Thị Thúy Hạnh tạo điều kiện tối đa. Vị trí cửa lớp có luồng đi vào một chiều rõ ràng, rất thuận lợi cho việc cố định góc quay camera.</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Ánh sáng môi trường tại cửa lớp biến đổi liên tục theo thời tiết (sáng sớm bị tối, trưa nắng chiếu chói hắt vào ống kính) khiến hình ảnh học sinh bị ngược sáng hoặc nhòe màu.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Lắp đặt thêm cụm đèn LED trợ sáng nhỏ cố định trên khung camera để ổn định nguồn sáng, đồng thời thiết kế bộ công cụ hiệu chỉnh dải màu HSV linh hoạt bằng phần mềm.</w:t>
            </w:r>
          </w:p>
        </w:tc>
      </w:tr>
    </w:tbl>
    <w:p>
      <w:pPr>
        <w:spacing w:after="80"/>
      </w:pPr>
    </w:p>
    <w:p>
      <w:pPr>
        <w:spacing w:before="200" w:after="80"/>
      </w:pPr>
      <w:r>
        <w:rPr>
          <w:rFonts w:ascii="Arial" w:hAnsi="Arial"/>
          <w:b/>
          <w:color w:val="1A365D"/>
          <w:sz w:val="23"/>
        </w:rPr>
        <w:t>📌 BƯỚC 2: TẬP HỢP DỮ LIỆU HỌC SINH, KHỞI TẠO CSDL &amp; TẠO THẺ QR CODE ĐỊNH DANH HÀNG LOẠT</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Thu thập danh sách học sinh (Mã HS, Họ tên, Lớp), chụp ảnh chân dung làm dữ liệu nhận diện khuôn mặt và tự động xuất file thẻ QR Code chuẩn để in phát cho học sinh.</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Camera/Điện thoại HD chụp ảnh chân dung nền trắng, Máy in thẻ nhựa PVC / ép Plastic, Máy đục lỗ thẻ.</w:t>
              <w:br/>
              <w:t>• Phần mềm &amp; Thư viện: Python `qrcode[pil]`, `Pillow`, `reportlab` (xuất PDF in), Microsoft Excel/CSV (`students.csv`).</w:t>
              <w:br/>
              <w:t>• Dữ liệu / Cấu hình: Danh sách học sinh lớp 11B1 (`students.csv`), thư mục chứa ảnh chân dung chuẩn `data/stuface/`.</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Các bạn học sinh nhiệt tình phối hợp chụp ảnh mẫu. Script `generate_qr.py` chạy tự động hóa 100%, chỉ mất 10 giây để tạo toàn bộ thẻ QR dạng mã hóa nét cao và dàn trang sẵn file PDF sẵn sàng đem in.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Một số ảnh chân dung ban đầu chụp bị góc nghiêng, bóng đổ hoặc lộ ít khuôn mặt khiến thư viện nhận diện báo lỗi `IndexError` (không tìm thấy khuôn mặt trong ảnh).</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Ban hành quy chuẩn chụp ảnh chân dung (đứng thẳng góc 90 độ, đủ sáng, lộ trán và ears, 600x600px) và viết script `step1_dataset_audit.py` để tự động quét kiểm tra &amp; lọc bỏ ảnh lỗi trước khi nạp vào CSDL.</w:t>
            </w:r>
          </w:p>
        </w:tc>
      </w:tr>
    </w:tbl>
    <w:p>
      <w:pPr>
        <w:spacing w:after="80"/>
      </w:pPr>
    </w:p>
    <w:p>
      <w:pPr>
        <w:spacing w:before="200" w:after="80"/>
      </w:pPr>
      <w:r>
        <w:rPr>
          <w:rFonts w:ascii="Arial" w:hAnsi="Arial"/>
          <w:b/>
          <w:color w:val="1A365D"/>
          <w:sz w:val="23"/>
        </w:rPr>
        <w:t>📌 BƯỚC 3: LẬP TRÌNH &amp; PHÁT TRIỂN MODULE NHẬN DIỆN KHUÔN MẶT KÉP (DUAL-LAYER FACE ENGINE)</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bộ thuật toán nhận diện khuôn mặt vừa đảm bảo độ chính xác &gt;95%, vừa duy trì tốc độ mượt mà (20-25 FPS) trên thiết bị phần cứng phổ thông mà không bị lag.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Máy tính PC / Laptop Windows 10/11 64-bit, Webcam Logitech C920.</w:t>
              <w:br/>
              <w:t>• Phần mềm &amp; Thư viện: Python 3.10+ 64-bit, `opencv-python` (Haar Cascade), `dlib`, `face_recognition`, `numpy`, `cmake`.</w:t>
              <w:br/>
              <w:t>• Dữ liệu / Cấu hình: File cấu hình mô hình Haar Cascade `haarcascade_frontalface_default.xml`, tập vector khuôn mặt 128 chiều.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Thư viện `face_recognition` của Adam Geitgey dựa trên dlib ResNet có độ chính xác đỉnh cao (99.38%). Thuật toán Haar Cascade cực nhẹ, tốn gần như 0% CPU cho bước phát hiện vùng mặt.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Máy tính ban đầu chạy Python 32-bit (win32) nên bị lỗi không thể cài đặt được `dlib` và `face-recognition`.</w:t>
              <w:br/>
              <w:t>2) Khi chạy suy luận `face_recognition` liên tục ở 30 FPS, CPU bị đẩy lên 100%, làm khung hình bị giật khựng nghiêm trọng (sụt xuống 5-6 FPS).</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Nâng cấp toàn bộ môi trường sang Python 3.10 64-bit (amd64) kết hợp biên dịch C++ qua `cmake`.</w:t>
              <w:br/>
              <w:t>2) Thiết kế kiến trúc 'Dual-Layer': Dùng Haar Cascade phát hiện &amp; vẽ khung mặt ở MỌI frame, nhưng chỉ kích hoạt `face_recognition` mã hóa 128 chiều ở MỖI 5 FRAME 1 LẦN (`FACE_SKIP_FRAMES = 5`). FPS tăng vọt lên 22-25 FPS mượt mà!</w:t>
            </w:r>
          </w:p>
        </w:tc>
      </w:tr>
    </w:tbl>
    <w:p>
      <w:pPr>
        <w:spacing w:after="80"/>
      </w:pPr>
    </w:p>
    <w:p>
      <w:pPr>
        <w:spacing w:before="200" w:after="80"/>
      </w:pPr>
      <w:r>
        <w:rPr>
          <w:rFonts w:ascii="Arial" w:hAnsi="Arial"/>
          <w:b/>
          <w:color w:val="1A365D"/>
          <w:sz w:val="23"/>
        </w:rPr>
        <w:t>📌 BƯỚC 4: THIẾT KẾ &amp; HUẤN LUYỆN MODULE AI KIỂM TRA TRANG PHỤC HYBRID (MOBILENETV2 TFLITE + HSV)</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bộ kiểm tra quy định trang phục tự động theo ngày: Thứ 2 (Trang phục dân tộc), Thứ 3&amp;5 (Áo trắng + quần tối màu), Thứ 6 (Áo Đoàn TNCS + quần tối màu).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Máy tính cá nhân GPU/CPU để train AI, bộ cảm biến HOG Person Detector.</w:t>
              <w:br/>
              <w:t>• Phần mềm &amp; Thư viện: TensorFlow 2.13, TFLite Runtime, `scikit-learn`, `matplotlib`, `uniform_color_analyzer.py`.</w:t>
              <w:br/>
              <w:t>• Dữ liệu / Cấu hình: Dataset `uniform_picdemo/` (~211 ảnh trang phục dân tộc, ảnh áo trắng, áo đoàn), file nhãn `uniform_labels_v2.json`.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Áp dụng kỹ thuật Transfer Learning từ MobileNetV2 giúp thời gian huấn luyện cực ngắn (~5-10 phút). Xuất mô hình nén TFLite INT8 Quantization chỉ nhẹ 4.2 MB, chạy cực nhạy trên thiết bị nhúng.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Tập ảnh trang phục dân tộc ban đầu khá ít (~211 ảnh gốc), nguy cơ AI bị Quá khớp (Overfitting).</w:t>
              <w:br/>
              <w:t>2) Màu áo trắng và áo đoàn dễ bị nhận diện sai khi ánh sáng đèn điện phòng học phản chiếu.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Áp dụng kỹ thuật Data Augmentation (`step1_data_prep_v2.py`) xoay, lật, zoom, chỉnh sáng nhân bản dữ liệu lên gấp 20 lần (&gt;1.200 ảnh).</w:t>
              <w:br/>
              <w:t>2) Chuyển đổi màu từ RGB sang không gian HSV: Phân tích Áo trắng (Saturation thấp, Value cao) và Áo đoàn (Hue 95–135) chính xác tuyệt đối mà không phụ thuộc ánh sáng môi trường.</w:t>
            </w:r>
          </w:p>
        </w:tc>
      </w:tr>
    </w:tbl>
    <w:p>
      <w:pPr>
        <w:spacing w:after="80"/>
      </w:pPr>
    </w:p>
    <w:p>
      <w:pPr>
        <w:spacing w:before="200" w:after="80"/>
      </w:pPr>
      <w:r>
        <w:rPr>
          <w:rFonts w:ascii="Arial" w:hAnsi="Arial"/>
          <w:b/>
          <w:color w:val="1A365D"/>
          <w:sz w:val="23"/>
        </w:rPr>
        <w:t>📌 BƯỚC 5: XÂY DỰNG KIẾN TRÚC CƠ SỞ DỮ LIỆU KÉP (SQLITE OFFLINE BUFFER + GOOGLE SHEETS CLOUD SYNC)</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Đảm bảo dữ liệu điểm danh được ghi nhận trực tuyến lên Google Sheets realtime cho giáo viên/phụ huynh tra cứu, đồng thời chống mất dữ liệu khi rớt mạng WiFi.</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Router WiFi TP-Link, cáp kết nối Internet, máy tính/Raspberry Pi.</w:t>
              <w:br/>
              <w:t>• Phần mềm &amp; Thư viện: Google Cloud Console API v4, `gspread`, `oauth2client`, `sqlite3` Python, file JSON Service Account.</w:t>
              <w:br/>
              <w:t>• Dữ liệu / Cấu hình: File CSDL SQLite `database.db` (bảng `students`, `logs`, `violations`), trang tính Google Sheets Online.</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Google Sheets API hoàn toàn miễn phí, giao diện bảng tính quen thuộc giúp giáo viên tra cứu &amp; xuất file Excel dễ dàng. SQLite là CSDL nhúng cực nhẹ, không cần cài server daemon.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Mạng WiFi nhà trường có thời điểm bị chập chờn hoặc ngắt kết nối. Nếu ghi trực tiếp lên Google Sheets mà mất mạng, chương trình sẽ bị treo đơ 30 giây do chờ API timeout.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Lập trình cơ chế Offline Buffer &amp; Auto Sync: Điểm danh được ghi tức thì vào SQLite cục bộ trong 0.001s. Một luồng chạy ngầm (Background Thread) sẽ liên tục kiểm tra kết nối mạng: có mạng sẽ đẩy dần dữ liệu lên Cloud, mất mạng sẽ lưu an toàn trong SQLite và tự đồng bộ bù khi có mạng lại.</w:t>
            </w:r>
          </w:p>
        </w:tc>
      </w:tr>
    </w:tbl>
    <w:p>
      <w:pPr>
        <w:spacing w:after="80"/>
      </w:pPr>
    </w:p>
    <w:p>
      <w:pPr>
        <w:spacing w:before="200" w:after="80"/>
      </w:pPr>
      <w:r>
        <w:rPr>
          <w:rFonts w:ascii="Arial" w:hAnsi="Arial"/>
          <w:b/>
          <w:color w:val="1A365D"/>
          <w:sz w:val="23"/>
        </w:rPr>
        <w:t>📌 BƯỚC 6: THI CÔNG LẮP RÁP PHẦN CỨNG, CÂN CHỈNH VỊ TRÍ CAMERA &amp; HIỆU CHUẨN DẢI MÀU HSV THỰC TẾ</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Lắp ráp toàn bộ linh kiện điện tử thành thiết bị hoàn chỉnh, gá lắp cố định tại cửa lớp và chạy phần mềm cân chỉnh tham số màu sắc theo ánh sáng thực tế.</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Raspberry Pi 4 / Laptop, Webcam Logitech C920, Màn hình HDMI 21.5", Cáp Micro-HDMI, Nguồn USB-C 5V/3A, Chân Tripod.</w:t>
              <w:br/>
              <w:t>• Phần mềm &amp; Thư viện: Hệ điều hành Raspberry Pi OS / Windows, GUI Tool `step1_hsv_calibrator.py`.</w:t>
              <w:br/>
              <w:t>• Dữ liệu / Cấu hình: File cấu hình dải màu `data/hsv_config.json`.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Các thiết bị phần cứng chuẩn USB và HDMI đều hỗ trợ Plug-and-Play, lắp ráp nhanh chóng trong vòng 30 phút.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Ngưỡng màu HSV mặc định lập trình sẵn trong code bị lệch khi mang ra ánh sáng đèn tuýp của phòng học thực tế.</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phần mềm GUI tương tác `step1_hsv_calibrator.py`. Mở camera cho học sinh đứng trước ống kính, kéo các thanh trượt Trackbar trực quan để căn chỉnh dải màu HSV chính xác và nhấn phím `S` để tự động lưu vào `hsv_config.json`.</w:t>
            </w:r>
          </w:p>
        </w:tc>
      </w:tr>
    </w:tbl>
    <w:p>
      <w:pPr>
        <w:spacing w:after="80"/>
      </w:pPr>
    </w:p>
    <w:p>
      <w:pPr>
        <w:spacing w:before="200" w:after="80"/>
      </w:pPr>
      <w:r>
        <w:rPr>
          <w:rFonts w:ascii="Arial" w:hAnsi="Arial"/>
          <w:b/>
          <w:color w:val="1A365D"/>
          <w:sz w:val="23"/>
        </w:rPr>
        <w:t>📌 BƯỚC 7: TÍCH HỢP HỆ THỐNG CHÍNH (`MAIN.PY`), XÂY DỰNG WEB STREAMING &amp; DASHBOARD BÁO CÁO</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Tích hợp toàn bộ các module riêng lẻ thành chương trình thống nhất `main.py`, phát luồng camera trực tiếp qua trang Web và tự động xuất báo cáo đồ họa HTML cuối ngày.</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Bộ thiết bị hoàn chỉnh, Điện thoại/Máy tính kết nối cùng mạng WiFi để xem stream.</w:t>
              <w:br/>
              <w:t>• Phần mềm &amp; Thư viện: Python `Flask`, `Flask-CORS`, `threading`, `cv2`, `dashboard.py` (tích hợp đồ họa Chart.js).</w:t>
              <w:br/>
              <w:t>• Dữ liệu / Cấu hình: Mẫu báo cáo HTML `bao_cao.html`, biểu đồ tròn &amp; biểu đồ cột thống kê chuyên cần.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Cấu trúc thiết kế dạng Modular giúp ghép nối các file python dễ dàng. Dashboard HTML đẹp mắt tự động tổng hợp số liệu Có mặt / Vắng mặt / Vi phạm.</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Lỗi xung đột đa luồng (Thread-Lock): Luồng ghi SQLite và luồng Web Stream chạy cùng lúc gây khóa CSDL (`sqlite3.OperationalError: database is locked`).</w:t>
              <w:br/>
              <w:t>2) Rò rỉ RAM (RAM Leak) sau 4-5 tiếng chạy liên tục.</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Bổ sung đối tượng khóa luồng `threading.Lock()` bảo vệ mọi thao tác ghi CSDL.</w:t>
              <w:br/>
              <w:t>2) Tích hợp hàm dọn dẹp bộ nhớ (Garbage Collection) và tự động xóa bộ đệm mảng `recently_scanned` sau mỗi 300 khung hình.</w:t>
            </w:r>
          </w:p>
        </w:tc>
      </w:tr>
    </w:tbl>
    <w:p>
      <w:pPr>
        <w:spacing w:after="80"/>
      </w:pPr>
    </w:p>
    <w:p>
      <w:pPr>
        <w:spacing w:before="200" w:after="80"/>
      </w:pPr>
      <w:r>
        <w:rPr>
          <w:rFonts w:ascii="Arial" w:hAnsi="Arial"/>
          <w:b/>
          <w:color w:val="1A365D"/>
          <w:sz w:val="23"/>
        </w:rPr>
        <w:t>📌 BƯỚC 8: THỬ NGHIỆM THỰC TẾ TẠI LỚP HỌC (LỚP 11B1 &amp; 12C1), ĐÁNH GIÁ HIỆU NĂNG &amp; HOÀN THIỆN</w:t>
      </w:r>
    </w:p>
    <w:tbl>
      <w:tblPr>
        <w:tblW w:type="auto" w:w="0"/>
        <w:jc w:val="center"/>
        <w:tblLayout w:type="fixed"/>
        <w:tblLook w:firstColumn="1" w:firstRow="1" w:lastColumn="0" w:lastRow="0" w:noHBand="0" w:noVBand="1" w:val="04A0"/>
      </w:tblPr>
      <w:tblGrid>
        <w:gridCol w:w="4535"/>
        <w:gridCol w:w="4535"/>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Vận hành hệ thống thực tế trong 2 tuần tại cửa lớp học, kiểm tra độ bền ổn định, thu thập đánh giá của giáo viên &amp; học sinh để gỡ lỗi và hoàn thiện sản phẩm.</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Hệ thống điểm danh STEM v4.0 hoàn chỉnh đặt tại cửa lớp học.</w:t>
              <w:br/>
              <w:t>• Phần mềm &amp; Thư viện: Chương trình `main.py`, hệ thống theo dõi Google Sheets, biểu mẫu khảo sát ý kiến.</w:t>
              <w:br/>
              <w:t>• Dữ liệu / Cấu hình: Dữ liệu điểm danh thực tế 2 tuần của học sinh lớp 11B1 và 12C1.</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Học sinh rất hào hứng khi thấy tên và trạng thái trang phục 'OK' hiện màu xanh mượt mà trên màn hình. Giáo viên chủ nhiệm đánh giá cao vì không còn mất 10 phút điểm danh miệng.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Ngày Thứ 2 khi học sinh mặc trang phục dân tộc, có một số bạn mặc trang phục cách điệu mẫu mới khiến AI đưa ra kết quả `UNCLEAR` (không xác định được).</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Tận dụng tính năng tự động của hệ thống: Khi bị `UNCLEAR`, camera tự động chụp ảnh đẩy lên Cloud. Nhóm tải các ảnh này về, gắn nhãn bổ sung vào tập dữ liệu và chạy train lại mô hình AI. Độ chính xác nhận diện trang phục dân tộc tăng lên &gt;95%!</w:t>
            </w:r>
          </w:p>
        </w:tc>
      </w:tr>
    </w:tbl>
    <w:p>
      <w:pPr>
        <w:spacing w:after="80"/>
      </w:pPr>
    </w:p>
    <w:p>
      <w:pPr>
        <w:spacing w:before="280" w:after="120"/>
      </w:pPr>
      <w:r>
        <w:rPr>
          <w:rFonts w:ascii="Arial" w:hAnsi="Arial"/>
          <w:b/>
          <w:color w:val="2B6CB0"/>
          <w:sz w:val="24"/>
        </w:rPr>
        <w:t>BẢNG TỔNG HỢP PHÂN TÍCH THUẬN LỢI VÀ KHÓ KHĂN TRONG TOÀN BỘ QUÁ TRÌNH THỰC HIỆN</w:t>
      </w:r>
    </w:p>
    <w:p>
      <w:pPr>
        <w:spacing w:after="120"/>
      </w:pPr>
      <w:r>
        <w:rPr>
          <w:rFonts w:ascii="Arial" w:hAnsi="Arial"/>
          <w:sz w:val="20"/>
        </w:rPr>
        <w:t>Bảng dưới đây tổng hợp toàn bộ các yếu tố thuận lợi, khó khăn kỹ thuật phát sinh và các biện pháp giải quyết sáng tạo đã giúp nhóm nghiên cứu hoàn thiện sản phẩm đạt tiêu chuẩn chất lượng cao:</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016"/>
            <w:shd w:fill="1A365D"/>
            <w:tcMar>
              <w:top w:w="90" w:type="dxa"/>
              <w:bottom w:w="90" w:type="dxa"/>
              <w:left w:w="70" w:type="dxa"/>
              <w:right w:w="70" w:type="dxa"/>
            </w:tcMar>
          </w:tcPr>
          <w:p>
            <w:pPr>
              <w:jc w:val="center"/>
            </w:pPr>
            <w:r>
              <w:rPr>
                <w:b/>
                <w:color w:val="FFFFFF"/>
                <w:sz w:val="18"/>
              </w:rPr>
              <w:t>Hạng mục phân tích</w:t>
            </w:r>
          </w:p>
        </w:tc>
        <w:tc>
          <w:tcPr>
            <w:tcW w:type="dxa" w:w="2592"/>
            <w:shd w:fill="1A365D"/>
            <w:tcMar>
              <w:top w:w="90" w:type="dxa"/>
              <w:bottom w:w="90" w:type="dxa"/>
              <w:left w:w="70" w:type="dxa"/>
              <w:right w:w="70" w:type="dxa"/>
            </w:tcMar>
          </w:tcPr>
          <w:p>
            <w:pPr>
              <w:jc w:val="center"/>
            </w:pPr>
            <w:r>
              <w:rPr>
                <w:b/>
                <w:color w:val="FFFFFF"/>
                <w:sz w:val="18"/>
              </w:rPr>
              <w:t>Các yếu tố Thuận lợi (Advantages)</w:t>
            </w:r>
          </w:p>
        </w:tc>
        <w:tc>
          <w:tcPr>
            <w:tcW w:type="dxa" w:w="2592"/>
            <w:shd w:fill="1A365D"/>
            <w:tcMar>
              <w:top w:w="90" w:type="dxa"/>
              <w:bottom w:w="90" w:type="dxa"/>
              <w:left w:w="70" w:type="dxa"/>
              <w:right w:w="70" w:type="dxa"/>
            </w:tcMar>
          </w:tcPr>
          <w:p>
            <w:pPr>
              <w:jc w:val="center"/>
            </w:pPr>
            <w:r>
              <w:rPr>
                <w:b/>
                <w:color w:val="FFFFFF"/>
                <w:sz w:val="18"/>
              </w:rPr>
              <w:t>Những Khó khăn gặp phải (Difficulties)</w:t>
            </w:r>
          </w:p>
        </w:tc>
        <w:tc>
          <w:tcPr>
            <w:tcW w:type="dxa" w:w="2448"/>
            <w:shd w:fill="1A365D"/>
            <w:tcMar>
              <w:top w:w="90" w:type="dxa"/>
              <w:bottom w:w="90" w:type="dxa"/>
              <w:left w:w="70" w:type="dxa"/>
              <w:right w:w="70" w:type="dxa"/>
            </w:tcMar>
          </w:tcPr>
          <w:p>
            <w:pPr>
              <w:jc w:val="center"/>
            </w:pPr>
            <w:r>
              <w:rPr>
                <w:b/>
                <w:color w:val="FFFFFF"/>
                <w:sz w:val="18"/>
              </w:rPr>
              <w:t>Biện pháp &amp; Giải pháp khắc phục triệt để</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1. Phần cứng &amp; Môi trường</w:t>
            </w:r>
          </w:p>
        </w:tc>
        <w:tc>
          <w:tcPr>
            <w:tcW w:type="dxa" w:w="2592"/>
            <w:shd w:fill="FFFFFF"/>
            <w:tcMar>
              <w:top w:w="70" w:type="dxa"/>
              <w:bottom w:w="70" w:type="dxa"/>
              <w:left w:w="70" w:type="dxa"/>
              <w:right w:w="70" w:type="dxa"/>
            </w:tcMar>
          </w:tcPr>
          <w:p>
            <w:pPr>
              <w:spacing w:after="0"/>
            </w:pPr>
            <w:r>
              <w:rPr>
                <w:rFonts w:ascii="Arial" w:hAnsi="Arial"/>
                <w:sz w:val="17"/>
              </w:rPr>
              <w:t>• Được sự ủng hộ nhiệt tình của Ban Giám hiệu, Cô hướng dẫn và học sinh.</w:t>
              <w:br/>
              <w:t>• Tận dụng thiết bị có sẵn (Laptop, Camera điện thoại, TV cũ) tiết kiệm 90% chi phí.</w:t>
            </w:r>
          </w:p>
        </w:tc>
        <w:tc>
          <w:tcPr>
            <w:tcW w:type="dxa" w:w="2592"/>
            <w:shd w:fill="FFFFFF"/>
            <w:tcMar>
              <w:top w:w="70" w:type="dxa"/>
              <w:bottom w:w="70" w:type="dxa"/>
              <w:left w:w="70" w:type="dxa"/>
              <w:right w:w="70" w:type="dxa"/>
            </w:tcMar>
          </w:tcPr>
          <w:p>
            <w:pPr>
              <w:spacing w:after="0"/>
            </w:pPr>
            <w:r>
              <w:rPr>
                <w:rFonts w:ascii="Arial" w:hAnsi="Arial"/>
                <w:sz w:val="17"/>
              </w:rPr>
              <w:t>• Ánh sáng phòng học thay đổi thất thường theo thời tiết.</w:t>
              <w:br/>
              <w:t>• Bo mạch nhúng Raspberry Pi có tài nguyên CPU/RAM hạn chế.</w:t>
            </w:r>
          </w:p>
        </w:tc>
        <w:tc>
          <w:tcPr>
            <w:tcW w:type="dxa" w:w="2448"/>
            <w:shd w:fill="FFFFFF"/>
            <w:tcMar>
              <w:top w:w="70" w:type="dxa"/>
              <w:bottom w:w="70" w:type="dxa"/>
              <w:left w:w="70" w:type="dxa"/>
              <w:right w:w="70" w:type="dxa"/>
            </w:tcMar>
          </w:tcPr>
          <w:p>
            <w:pPr>
              <w:spacing w:after="0"/>
            </w:pPr>
            <w:r>
              <w:rPr>
                <w:rFonts w:ascii="Arial" w:hAnsi="Arial"/>
                <w:sz w:val="17"/>
              </w:rPr>
              <w:t>• Lắp đèn LED trợ sáng cố định &amp; viết phần mềm GUI `step1_hsv_calibrator.py` chỉnh màu tại chỗ.</w:t>
              <w:br/>
              <w:t>• Tối ưu nén mô hình AI TFLite INT8 Quantization (~4.2MB).</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2. Phần mềm &amp; Thuật toán</w:t>
            </w:r>
          </w:p>
        </w:tc>
        <w:tc>
          <w:tcPr>
            <w:tcW w:type="dxa" w:w="2592"/>
            <w:shd w:fill="FFFFFF"/>
            <w:tcMar>
              <w:top w:w="70" w:type="dxa"/>
              <w:bottom w:w="70" w:type="dxa"/>
              <w:left w:w="70" w:type="dxa"/>
              <w:right w:w="70" w:type="dxa"/>
            </w:tcMar>
          </w:tcPr>
          <w:p>
            <w:pPr>
              <w:spacing w:after="0"/>
            </w:pPr>
            <w:r>
              <w:rPr>
                <w:rFonts w:ascii="Arial" w:hAnsi="Arial"/>
                <w:sz w:val="17"/>
              </w:rPr>
              <w:t>• Thư viện mã nguồn mở mạnh mẽ (OpenCV, TensorFlow, dlib, gspread).</w:t>
              <w:br/>
              <w:t>• Kiến trúc mã Python dạng Modular rất dễ mở rộng.</w:t>
            </w:r>
          </w:p>
        </w:tc>
        <w:tc>
          <w:tcPr>
            <w:tcW w:type="dxa" w:w="2592"/>
            <w:shd w:fill="FFFFFF"/>
            <w:tcMar>
              <w:top w:w="70" w:type="dxa"/>
              <w:bottom w:w="70" w:type="dxa"/>
              <w:left w:w="70" w:type="dxa"/>
              <w:right w:w="70" w:type="dxa"/>
            </w:tcMar>
          </w:tcPr>
          <w:p>
            <w:pPr>
              <w:spacing w:after="0"/>
            </w:pPr>
            <w:r>
              <w:rPr>
                <w:rFonts w:ascii="Arial" w:hAnsi="Arial"/>
                <w:sz w:val="17"/>
              </w:rPr>
              <w:t>• Đụng độ môi trường Python 32-bit không cài được `dlib`/`tensorflow`.</w:t>
              <w:br/>
              <w:t>• Thuật toán nhận diện mặt gốc bị sụt giảm FPS nghiêm trọng (5-6 FPS).</w:t>
            </w:r>
          </w:p>
        </w:tc>
        <w:tc>
          <w:tcPr>
            <w:tcW w:type="dxa" w:w="2448"/>
            <w:shd w:fill="FFFFFF"/>
            <w:tcMar>
              <w:top w:w="70" w:type="dxa"/>
              <w:bottom w:w="70" w:type="dxa"/>
              <w:left w:w="70" w:type="dxa"/>
              <w:right w:w="70" w:type="dxa"/>
            </w:tcMar>
          </w:tcPr>
          <w:p>
            <w:pPr>
              <w:spacing w:after="0"/>
            </w:pPr>
            <w:r>
              <w:rPr>
                <w:rFonts w:ascii="Arial" w:hAnsi="Arial"/>
                <w:sz w:val="17"/>
              </w:rPr>
              <w:t>• Nâng cấp hệ thống lên Python 3.10+ 64-bit hoàn chỉnh.</w:t>
              <w:br/>
              <w:t>• Sáng tạo thuật toán 2 lớp Dual-Layer (Haar Cascade tracking + face_recognition cách 5 frame) tăng vọt lên 25 FPS.</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3. Dữ liệu &amp; Huấn luyện AI</w:t>
            </w:r>
          </w:p>
        </w:tc>
        <w:tc>
          <w:tcPr>
            <w:tcW w:type="dxa" w:w="2592"/>
            <w:shd w:fill="FFFFFF"/>
            <w:tcMar>
              <w:top w:w="70" w:type="dxa"/>
              <w:bottom w:w="70" w:type="dxa"/>
              <w:left w:w="70" w:type="dxa"/>
              <w:right w:w="70" w:type="dxa"/>
            </w:tcMar>
          </w:tcPr>
          <w:p>
            <w:pPr>
              <w:spacing w:after="0"/>
            </w:pPr>
            <w:r>
              <w:rPr>
                <w:rFonts w:ascii="Arial" w:hAnsi="Arial"/>
                <w:sz w:val="17"/>
              </w:rPr>
              <w:t>• Học sinh hào hứng tham gia chụp ảnh mẫu.</w:t>
              <w:br/>
              <w:t>• Học chuyển giao Transfer Learning MobileNetV2 giúp train AI chỉ mất 5-10 phút.</w:t>
            </w:r>
          </w:p>
        </w:tc>
        <w:tc>
          <w:tcPr>
            <w:tcW w:type="dxa" w:w="2592"/>
            <w:shd w:fill="FFFFFF"/>
            <w:tcMar>
              <w:top w:w="70" w:type="dxa"/>
              <w:bottom w:w="70" w:type="dxa"/>
              <w:left w:w="70" w:type="dxa"/>
              <w:right w:w="70" w:type="dxa"/>
            </w:tcMar>
          </w:tcPr>
          <w:p>
            <w:pPr>
              <w:spacing w:after="0"/>
            </w:pPr>
            <w:r>
              <w:rPr>
                <w:rFonts w:ascii="Arial" w:hAnsi="Arial"/>
                <w:sz w:val="17"/>
              </w:rPr>
              <w:t>• Tập ảnh trang phục dân tộc ban đầu ít (~211 ảnh), nguy cơ Overfitting.</w:t>
              <w:br/>
              <w:t>• Ảnh chân dung mẫu có ảnh bị nghiêng, mờ khiến dlib báo lỗi không thấy mặt.</w:t>
            </w:r>
          </w:p>
        </w:tc>
        <w:tc>
          <w:tcPr>
            <w:tcW w:type="dxa" w:w="2448"/>
            <w:shd w:fill="FFFFFF"/>
            <w:tcMar>
              <w:top w:w="70" w:type="dxa"/>
              <w:bottom w:w="70" w:type="dxa"/>
              <w:left w:w="70" w:type="dxa"/>
              <w:right w:w="70" w:type="dxa"/>
            </w:tcMar>
          </w:tcPr>
          <w:p>
            <w:pPr>
              <w:spacing w:after="0"/>
            </w:pPr>
            <w:r>
              <w:rPr>
                <w:rFonts w:ascii="Arial" w:hAnsi="Arial"/>
                <w:sz w:val="17"/>
              </w:rPr>
              <w:t>• Dùng Data Augmentation xoay, lật, zoom nhân bản tập dữ liệu gấp 20 lần (&gt;1.200 ảnh).</w:t>
              <w:br/>
              <w:t>• Viết script `step1_dataset_audit.py` tự động quét lọc bỏ ảnh lỗi.</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4. Kết nối Mạng &amp; CSDL</w:t>
            </w:r>
          </w:p>
        </w:tc>
        <w:tc>
          <w:tcPr>
            <w:tcW w:type="dxa" w:w="2592"/>
            <w:shd w:fill="FFFFFF"/>
            <w:tcMar>
              <w:top w:w="70" w:type="dxa"/>
              <w:bottom w:w="70" w:type="dxa"/>
              <w:left w:w="70" w:type="dxa"/>
              <w:right w:w="70" w:type="dxa"/>
            </w:tcMar>
          </w:tcPr>
          <w:p>
            <w:pPr>
              <w:spacing w:after="0"/>
            </w:pPr>
            <w:r>
              <w:rPr>
                <w:rFonts w:ascii="Arial" w:hAnsi="Arial"/>
                <w:sz w:val="17"/>
              </w:rPr>
              <w:t>• Google Sheets API miễn phí, dễ xem và xuất Excel.</w:t>
              <w:br/>
              <w:t>• SQLite là CSDL nhúng siêu nhẹ, không cần server daemon.</w:t>
            </w:r>
          </w:p>
        </w:tc>
        <w:tc>
          <w:tcPr>
            <w:tcW w:type="dxa" w:w="2592"/>
            <w:shd w:fill="FFFFFF"/>
            <w:tcMar>
              <w:top w:w="70" w:type="dxa"/>
              <w:bottom w:w="70" w:type="dxa"/>
              <w:left w:w="70" w:type="dxa"/>
              <w:right w:w="70" w:type="dxa"/>
            </w:tcMar>
          </w:tcPr>
          <w:p>
            <w:pPr>
              <w:spacing w:after="0"/>
            </w:pPr>
            <w:r>
              <w:rPr>
                <w:rFonts w:ascii="Arial" w:hAnsi="Arial"/>
                <w:sz w:val="17"/>
              </w:rPr>
              <w:t>• Mạng WiFi trường có lúc bị rớt làm ứng dụng bị treo đơ do chờ API timeout 30s.</w:t>
            </w:r>
          </w:p>
        </w:tc>
        <w:tc>
          <w:tcPr>
            <w:tcW w:type="dxa" w:w="2448"/>
            <w:shd w:fill="FFFFFF"/>
            <w:tcMar>
              <w:top w:w="70" w:type="dxa"/>
              <w:bottom w:w="70" w:type="dxa"/>
              <w:left w:w="70" w:type="dxa"/>
              <w:right w:w="70" w:type="dxa"/>
            </w:tcMar>
          </w:tcPr>
          <w:p>
            <w:pPr>
              <w:spacing w:after="0"/>
            </w:pPr>
            <w:r>
              <w:rPr>
                <w:rFonts w:ascii="Arial" w:hAnsi="Arial"/>
                <w:sz w:val="17"/>
              </w:rPr>
              <w:t>• Lập trình Kiến trúc CSDL Kép (SQLite Offline Buffer + Background Thread Sync tự đồng bộ khi có mạng lại).</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5. Thử nghiệm Thực tế</w:t>
            </w:r>
          </w:p>
        </w:tc>
        <w:tc>
          <w:tcPr>
            <w:tcW w:type="dxa" w:w="2592"/>
            <w:shd w:fill="FFFFFF"/>
            <w:tcMar>
              <w:top w:w="70" w:type="dxa"/>
              <w:bottom w:w="70" w:type="dxa"/>
              <w:left w:w="70" w:type="dxa"/>
              <w:right w:w="70" w:type="dxa"/>
            </w:tcMar>
          </w:tcPr>
          <w:p>
            <w:pPr>
              <w:spacing w:after="0"/>
            </w:pPr>
            <w:r>
              <w:rPr>
                <w:rFonts w:ascii="Arial" w:hAnsi="Arial"/>
                <w:sz w:val="17"/>
              </w:rPr>
              <w:t>• Giao diện HUD màu sắc (Xanh/Đỏ/Cam) dễ quan sát.</w:t>
              <w:br/>
              <w:t>• Giảm thời gian điểm danh từ 10 phút xuống còn vài giây.</w:t>
            </w:r>
          </w:p>
        </w:tc>
        <w:tc>
          <w:tcPr>
            <w:tcW w:type="dxa" w:w="2592"/>
            <w:shd w:fill="FFFFFF"/>
            <w:tcMar>
              <w:top w:w="70" w:type="dxa"/>
              <w:bottom w:w="70" w:type="dxa"/>
              <w:left w:w="70" w:type="dxa"/>
              <w:right w:w="70" w:type="dxa"/>
            </w:tcMar>
          </w:tcPr>
          <w:p>
            <w:pPr>
              <w:spacing w:after="0"/>
            </w:pPr>
            <w:r>
              <w:rPr>
                <w:rFonts w:ascii="Arial" w:hAnsi="Arial"/>
                <w:sz w:val="17"/>
              </w:rPr>
              <w:t>• Mẫu trang phục dân tộc cách điệu mới lạ bị AI đánh giá nhầm thành `UNCLEAR`.</w:t>
            </w:r>
          </w:p>
        </w:tc>
        <w:tc>
          <w:tcPr>
            <w:tcW w:type="dxa" w:w="2448"/>
            <w:shd w:fill="FFFFFF"/>
            <w:tcMar>
              <w:top w:w="70" w:type="dxa"/>
              <w:bottom w:w="70" w:type="dxa"/>
              <w:left w:w="70" w:type="dxa"/>
              <w:right w:w="70" w:type="dxa"/>
            </w:tcMar>
          </w:tcPr>
          <w:p>
            <w:pPr>
              <w:spacing w:after="0"/>
            </w:pPr>
            <w:r>
              <w:rPr>
                <w:rFonts w:ascii="Arial" w:hAnsi="Arial"/>
                <w:sz w:val="17"/>
              </w:rPr>
              <w:t>• Tận dụng tính năng tự động chụp ảnh `UNCLEAR` upload Cloud → tải về trích xuất retraining bổ sung cho AI.</w:t>
            </w:r>
          </w:p>
        </w:tc>
      </w:tr>
    </w:tbl>
    <w:p>
      <w:pPr>
        <w:spacing w:after="280"/>
      </w:pPr>
    </w:p>
    <w:sectPr w:rsidR="004A6F75"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F75"/>
    <w:rsid w:val="005565BB"/>
    <w:rsid w:val="008C0491"/>
    <w:rsid w:val="00AA1D8D"/>
    <w:rsid w:val="00AD1902"/>
    <w:rsid w:val="00B47730"/>
    <w:rsid w:val="00BE1452"/>
    <w:rsid w:val="00CB0664"/>
    <w:rsid w:val="00EF7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87897"/>
  <w14:defaultImageDpi w14:val="300"/>
  <w15:docId w15:val="{E11DD92B-2AFA-4CD1-B9AF-A5930D65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EEABA-F1B2-4230-B190-4396B83AD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1842</Words>
  <Characters>10502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2026-08-04T04:47:00Z</dcterms:modified>
  <cp:category/>
</cp:coreProperties>
</file>