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1BAE4" w14:textId="77777777" w:rsidR="009A20CF" w:rsidRPr="009A20CF" w:rsidRDefault="009A20CF" w:rsidP="009A20CF">
      <w:pPr>
        <w:rPr>
          <w:b/>
          <w:bCs/>
        </w:rPr>
      </w:pPr>
      <w:r w:rsidRPr="009A20CF">
        <w:rPr>
          <w:b/>
          <w:bCs/>
        </w:rPr>
        <w:t>1. 宁德时代 (300750) - 2018-06-28</w:t>
      </w:r>
    </w:p>
    <w:p w14:paraId="4A1BA9C6" w14:textId="77777777" w:rsidR="009A20CF" w:rsidRPr="009A20CF" w:rsidRDefault="009A20CF" w:rsidP="009A20CF">
      <w:pPr>
        <w:rPr>
          <w:b/>
          <w:bCs/>
        </w:rPr>
      </w:pPr>
      <w:r w:rsidRPr="009A20CF">
        <w:rPr>
          <w:b/>
          <w:bCs/>
        </w:rPr>
        <w:t>一、决策结论</w:t>
      </w:r>
    </w:p>
    <w:p w14:paraId="224CEEF8" w14:textId="77777777" w:rsidR="009A20CF" w:rsidRPr="009A20CF" w:rsidRDefault="009A20CF" w:rsidP="009A20CF">
      <w:pPr>
        <w:numPr>
          <w:ilvl w:val="0"/>
          <w:numId w:val="1"/>
        </w:numPr>
      </w:pPr>
      <w:r w:rsidRPr="009A20CF">
        <w:rPr>
          <w:b/>
          <w:bCs/>
        </w:rPr>
        <w:t>决策类型</w:t>
      </w:r>
      <w:r w:rsidRPr="009A20CF">
        <w:t>：买入</w:t>
      </w:r>
    </w:p>
    <w:p w14:paraId="7C7851FE" w14:textId="77777777" w:rsidR="009A20CF" w:rsidRPr="009A20CF" w:rsidRDefault="009A20CF" w:rsidP="009A20CF">
      <w:pPr>
        <w:numPr>
          <w:ilvl w:val="0"/>
          <w:numId w:val="1"/>
        </w:numPr>
      </w:pPr>
      <w:r w:rsidRPr="009A20CF">
        <w:rPr>
          <w:b/>
          <w:bCs/>
        </w:rPr>
        <w:t>目标价/区间</w:t>
      </w:r>
      <w:r w:rsidRPr="009A20CF">
        <w:t>：中期看溢价扩张</w:t>
      </w:r>
    </w:p>
    <w:p w14:paraId="2EEE7C6E" w14:textId="77777777" w:rsidR="009A20CF" w:rsidRPr="009A20CF" w:rsidRDefault="009A20CF" w:rsidP="009A20CF">
      <w:pPr>
        <w:numPr>
          <w:ilvl w:val="0"/>
          <w:numId w:val="1"/>
        </w:numPr>
      </w:pPr>
      <w:r w:rsidRPr="009A20CF">
        <w:rPr>
          <w:b/>
          <w:bCs/>
        </w:rPr>
        <w:t>决策时间</w:t>
      </w:r>
      <w:r w:rsidRPr="009A20CF">
        <w:t>：2018-06-28</w:t>
      </w:r>
    </w:p>
    <w:p w14:paraId="0E2844E2" w14:textId="77777777" w:rsidR="009A20CF" w:rsidRPr="009A20CF" w:rsidRDefault="009A20CF" w:rsidP="009A20CF">
      <w:pPr>
        <w:rPr>
          <w:b/>
          <w:bCs/>
        </w:rPr>
      </w:pPr>
      <w:r w:rsidRPr="009A20CF">
        <w:rPr>
          <w:b/>
          <w:bCs/>
        </w:rPr>
        <w:t>二、核心逻辑</w:t>
      </w:r>
    </w:p>
    <w:p w14:paraId="39E73911" w14:textId="77777777" w:rsidR="009A20CF" w:rsidRPr="009A20CF" w:rsidRDefault="009A20CF" w:rsidP="009A20CF">
      <w:r w:rsidRPr="009A20CF">
        <w:t>贸易摩擦压制风险偏好，但不改变动力电池国产替代与电动化提速的长期方向。宁德时代的稀缺性不在“短期销量”，而在于其已形成电芯—PACK—客户认证三重壁垒，且绑定主流整车厂，具备规模效应。A</w:t>
      </w:r>
      <w:proofErr w:type="gramStart"/>
      <w:r w:rsidRPr="009A20CF">
        <w:t>股成长</w:t>
      </w:r>
      <w:proofErr w:type="gramEnd"/>
      <w:r w:rsidRPr="009A20CF">
        <w:t>投资不能只看远期故事，更要看谁能穿越补贴退坡。宁德时代当下的关键并非行业是否景气，而是行业集中度是否会向头部继续收敛。作为平台型龙头，公司在未来两三年有望用成本、良率、交付能力扩大份额。渗透率尚低，离A股常见的“20%-40%后估值坍塌”阶段还远，因此可以容忍阶段性高估值。</w:t>
      </w:r>
    </w:p>
    <w:p w14:paraId="76850608" w14:textId="77777777" w:rsidR="009A20CF" w:rsidRPr="009A20CF" w:rsidRDefault="009A20CF" w:rsidP="009A20CF">
      <w:pPr>
        <w:rPr>
          <w:b/>
          <w:bCs/>
        </w:rPr>
      </w:pPr>
      <w:r w:rsidRPr="009A20CF">
        <w:rPr>
          <w:b/>
          <w:bCs/>
        </w:rPr>
        <w:t>三、当时可得的关键数据</w:t>
      </w:r>
    </w:p>
    <w:p w14:paraId="68455E56" w14:textId="77777777" w:rsidR="009A20CF" w:rsidRPr="009A20CF" w:rsidRDefault="009A20CF" w:rsidP="009A20CF">
      <w:pPr>
        <w:numPr>
          <w:ilvl w:val="0"/>
          <w:numId w:val="2"/>
        </w:numPr>
      </w:pPr>
      <w:r w:rsidRPr="009A20CF">
        <w:rPr>
          <w:b/>
          <w:bCs/>
        </w:rPr>
        <w:t>估值/财务/市场数据</w:t>
      </w:r>
      <w:r w:rsidRPr="009A20CF">
        <w:t>：上市初期市场给予高成长溢价；动力电池装机份额处于国内领先；现金流与产能扩张能力优于多数二线电池厂。</w:t>
      </w:r>
    </w:p>
    <w:p w14:paraId="4840E5C7" w14:textId="77777777" w:rsidR="009A20CF" w:rsidRPr="009A20CF" w:rsidRDefault="009A20CF" w:rsidP="009A20CF">
      <w:pPr>
        <w:rPr>
          <w:b/>
          <w:bCs/>
        </w:rPr>
      </w:pPr>
      <w:r w:rsidRPr="009A20CF">
        <w:rPr>
          <w:b/>
          <w:bCs/>
        </w:rPr>
        <w:t>四、核心特征标签</w:t>
      </w:r>
    </w:p>
    <w:p w14:paraId="7CBBE9A4" w14:textId="77777777" w:rsidR="009A20CF" w:rsidRPr="009A20CF" w:rsidRDefault="009A20CF" w:rsidP="009A20CF">
      <w:r w:rsidRPr="009A20CF">
        <w:t>#动力电池龙头 #渗透率早期 #国产替代</w:t>
      </w:r>
    </w:p>
    <w:p w14:paraId="4FFF3D6D" w14:textId="77777777" w:rsidR="009A20CF" w:rsidRPr="009A20CF" w:rsidRDefault="009A20CF" w:rsidP="009A20CF">
      <w:r w:rsidRPr="009A20CF">
        <w:pict w14:anchorId="63B01985">
          <v:rect id="_x0000_i1619" style="width:0;height:1.5pt" o:hralign="center" o:hrstd="t" o:hr="t" fillcolor="#a0a0a0" stroked="f"/>
        </w:pict>
      </w:r>
    </w:p>
    <w:p w14:paraId="0DE45A63" w14:textId="77777777" w:rsidR="009A20CF" w:rsidRPr="009A20CF" w:rsidRDefault="009A20CF" w:rsidP="009A20CF">
      <w:pPr>
        <w:rPr>
          <w:b/>
          <w:bCs/>
        </w:rPr>
      </w:pPr>
      <w:r w:rsidRPr="009A20CF">
        <w:rPr>
          <w:b/>
          <w:bCs/>
        </w:rPr>
        <w:t>五、事后验证</w:t>
      </w:r>
    </w:p>
    <w:p w14:paraId="0C6C4F00" w14:textId="77777777" w:rsidR="009A20CF" w:rsidRPr="009A20CF" w:rsidRDefault="009A20CF" w:rsidP="009A20CF">
      <w:pPr>
        <w:numPr>
          <w:ilvl w:val="0"/>
          <w:numId w:val="3"/>
        </w:numPr>
      </w:pPr>
      <w:r w:rsidRPr="009A20CF">
        <w:rPr>
          <w:b/>
          <w:bCs/>
        </w:rPr>
        <w:t>实际走势</w:t>
      </w:r>
      <w:r w:rsidRPr="009A20CF">
        <w:t>：上涨，约 +35%</w:t>
      </w:r>
    </w:p>
    <w:p w14:paraId="321F6DF8" w14:textId="77777777" w:rsidR="009A20CF" w:rsidRPr="009A20CF" w:rsidRDefault="009A20CF" w:rsidP="009A20CF">
      <w:pPr>
        <w:numPr>
          <w:ilvl w:val="0"/>
          <w:numId w:val="3"/>
        </w:numPr>
      </w:pPr>
      <w:r w:rsidRPr="009A20CF">
        <w:rPr>
          <w:b/>
          <w:bCs/>
        </w:rPr>
        <w:t>预期吻合度</w:t>
      </w:r>
      <w:r w:rsidRPr="009A20CF">
        <w:t>：符合</w:t>
      </w:r>
    </w:p>
    <w:p w14:paraId="7ACA9B0E" w14:textId="77777777" w:rsidR="009A20CF" w:rsidRPr="009A20CF" w:rsidRDefault="009A20CF" w:rsidP="009A20CF">
      <w:pPr>
        <w:rPr>
          <w:b/>
          <w:bCs/>
        </w:rPr>
      </w:pPr>
      <w:r w:rsidRPr="009A20CF">
        <w:rPr>
          <w:b/>
          <w:bCs/>
        </w:rPr>
        <w:t>六、经验反思</w:t>
      </w:r>
    </w:p>
    <w:p w14:paraId="49AB71BB" w14:textId="77777777" w:rsidR="009A20CF" w:rsidRPr="009A20CF" w:rsidRDefault="009A20CF" w:rsidP="009A20CF">
      <w:r w:rsidRPr="009A20CF">
        <w:t>在行业渗透率尚低时，龙头的高估值往往对应的是份额集中而非泡沫。正确之处在于抓住了产业</w:t>
      </w:r>
      <w:proofErr w:type="gramStart"/>
      <w:r w:rsidRPr="009A20CF">
        <w:t>链权力</w:t>
      </w:r>
      <w:proofErr w:type="gramEnd"/>
      <w:r w:rsidRPr="009A20CF">
        <w:t>向电池龙头转移这一主线。后续失效条件是原材料剧烈涨价侵蚀盈利，或整车厂自</w:t>
      </w:r>
      <w:proofErr w:type="gramStart"/>
      <w:r w:rsidRPr="009A20CF">
        <w:t>研</w:t>
      </w:r>
      <w:proofErr w:type="gramEnd"/>
      <w:r w:rsidRPr="009A20CF">
        <w:t>电池加速。</w:t>
      </w:r>
    </w:p>
    <w:p w14:paraId="5136E055" w14:textId="77777777" w:rsidR="009A20CF" w:rsidRPr="009A20CF" w:rsidRDefault="009A20CF" w:rsidP="009A20CF">
      <w:r w:rsidRPr="009A20CF">
        <w:pict w14:anchorId="75CFF20F">
          <v:rect id="_x0000_i1620" style="width:0;height:1.5pt" o:hralign="center" o:hrstd="t" o:hr="t" fillcolor="#a0a0a0" stroked="f"/>
        </w:pict>
      </w:r>
    </w:p>
    <w:p w14:paraId="41490F12" w14:textId="77777777" w:rsidR="009A20CF" w:rsidRPr="009A20CF" w:rsidRDefault="009A20CF" w:rsidP="009A20CF">
      <w:pPr>
        <w:rPr>
          <w:b/>
          <w:bCs/>
        </w:rPr>
      </w:pPr>
      <w:r w:rsidRPr="009A20CF">
        <w:rPr>
          <w:b/>
          <w:bCs/>
        </w:rPr>
        <w:t>2. 汇</w:t>
      </w:r>
      <w:proofErr w:type="gramStart"/>
      <w:r w:rsidRPr="009A20CF">
        <w:rPr>
          <w:b/>
          <w:bCs/>
        </w:rPr>
        <w:t>川技术</w:t>
      </w:r>
      <w:proofErr w:type="gramEnd"/>
      <w:r w:rsidRPr="009A20CF">
        <w:rPr>
          <w:b/>
          <w:bCs/>
        </w:rPr>
        <w:t xml:space="preserve"> (300124) - 2018-10-19</w:t>
      </w:r>
    </w:p>
    <w:p w14:paraId="2AD3F87C" w14:textId="77777777" w:rsidR="009A20CF" w:rsidRPr="009A20CF" w:rsidRDefault="009A20CF" w:rsidP="009A20CF">
      <w:pPr>
        <w:rPr>
          <w:b/>
          <w:bCs/>
        </w:rPr>
      </w:pPr>
      <w:r w:rsidRPr="009A20CF">
        <w:rPr>
          <w:b/>
          <w:bCs/>
        </w:rPr>
        <w:t>一、决策结论</w:t>
      </w:r>
    </w:p>
    <w:p w14:paraId="20F089CF" w14:textId="77777777" w:rsidR="009A20CF" w:rsidRPr="009A20CF" w:rsidRDefault="009A20CF" w:rsidP="009A20CF">
      <w:pPr>
        <w:numPr>
          <w:ilvl w:val="0"/>
          <w:numId w:val="4"/>
        </w:numPr>
      </w:pPr>
      <w:r w:rsidRPr="009A20CF">
        <w:rPr>
          <w:b/>
          <w:bCs/>
        </w:rPr>
        <w:lastRenderedPageBreak/>
        <w:t>决策类型</w:t>
      </w:r>
      <w:r w:rsidRPr="009A20CF">
        <w:t>：买入</w:t>
      </w:r>
    </w:p>
    <w:p w14:paraId="46E39F18" w14:textId="77777777" w:rsidR="009A20CF" w:rsidRPr="009A20CF" w:rsidRDefault="009A20CF" w:rsidP="009A20CF">
      <w:pPr>
        <w:numPr>
          <w:ilvl w:val="0"/>
          <w:numId w:val="4"/>
        </w:numPr>
      </w:pPr>
      <w:r w:rsidRPr="009A20CF">
        <w:rPr>
          <w:b/>
          <w:bCs/>
        </w:rPr>
        <w:t>决策时间</w:t>
      </w:r>
      <w:r w:rsidRPr="009A20CF">
        <w:t>：2018-10-19</w:t>
      </w:r>
    </w:p>
    <w:p w14:paraId="255B2DD8" w14:textId="77777777" w:rsidR="009A20CF" w:rsidRPr="009A20CF" w:rsidRDefault="009A20CF" w:rsidP="009A20CF">
      <w:pPr>
        <w:rPr>
          <w:b/>
          <w:bCs/>
        </w:rPr>
      </w:pPr>
      <w:r w:rsidRPr="009A20CF">
        <w:rPr>
          <w:b/>
          <w:bCs/>
        </w:rPr>
        <w:t>二、核心逻辑</w:t>
      </w:r>
    </w:p>
    <w:p w14:paraId="35FA6DF1" w14:textId="77777777" w:rsidR="009A20CF" w:rsidRPr="009A20CF" w:rsidRDefault="009A20CF" w:rsidP="009A20CF">
      <w:r w:rsidRPr="009A20CF">
        <w:t>市场在贸易</w:t>
      </w:r>
      <w:proofErr w:type="gramStart"/>
      <w:r w:rsidRPr="009A20CF">
        <w:t>战冲击</w:t>
      </w:r>
      <w:proofErr w:type="gramEnd"/>
      <w:r w:rsidRPr="009A20CF">
        <w:t>下把制造业全部按周期股处理，但工业自动化并非传统周期逻辑，而是“效率升级”逻辑。汇</w:t>
      </w:r>
      <w:proofErr w:type="gramStart"/>
      <w:r w:rsidRPr="009A20CF">
        <w:t>川技术</w:t>
      </w:r>
      <w:proofErr w:type="gramEnd"/>
      <w:r w:rsidRPr="009A20CF">
        <w:t>的投资价值，在于其不是单一设备商，而是面向工控、伺服、变频、PLC 持续扩品类的平台型公司。A股成长股最</w:t>
      </w:r>
      <w:proofErr w:type="gramStart"/>
      <w:r w:rsidRPr="009A20CF">
        <w:t>怕需求靠</w:t>
      </w:r>
      <w:proofErr w:type="gramEnd"/>
      <w:r w:rsidRPr="009A20CF">
        <w:t>补贴，汇川不同，它受益于制造业自动化率提升和进口替代，需求来源更内生。估值虽然不低，但产业趋势清晰，且渗透率远未见顶。若中国制造在外部压力下加快设备国产替代，公司反而会成为受益者。成长投资在这种环境下应逆向布局“硬科技+中游设备”的确定性。</w:t>
      </w:r>
    </w:p>
    <w:p w14:paraId="63589269" w14:textId="77777777" w:rsidR="009A20CF" w:rsidRPr="009A20CF" w:rsidRDefault="009A20CF" w:rsidP="009A20CF">
      <w:pPr>
        <w:rPr>
          <w:b/>
          <w:bCs/>
        </w:rPr>
      </w:pPr>
      <w:r w:rsidRPr="009A20CF">
        <w:rPr>
          <w:b/>
          <w:bCs/>
        </w:rPr>
        <w:t>三、当时可得的关键数据</w:t>
      </w:r>
    </w:p>
    <w:p w14:paraId="57F5BA82" w14:textId="77777777" w:rsidR="009A20CF" w:rsidRPr="009A20CF" w:rsidRDefault="009A20CF" w:rsidP="009A20CF">
      <w:pPr>
        <w:numPr>
          <w:ilvl w:val="0"/>
          <w:numId w:val="5"/>
        </w:numPr>
      </w:pPr>
      <w:r w:rsidRPr="009A20CF">
        <w:rPr>
          <w:b/>
          <w:bCs/>
        </w:rPr>
        <w:t>估值/财务/市场数据</w:t>
      </w:r>
      <w:r w:rsidRPr="009A20CF">
        <w:t>：工控伺服及变频业务维持较高毛利；净利润增速高于多数传统制造企业；机构配置度仍不算极端拥挤。</w:t>
      </w:r>
    </w:p>
    <w:p w14:paraId="0900EA71" w14:textId="77777777" w:rsidR="009A20CF" w:rsidRPr="009A20CF" w:rsidRDefault="009A20CF" w:rsidP="009A20CF">
      <w:pPr>
        <w:rPr>
          <w:b/>
          <w:bCs/>
        </w:rPr>
      </w:pPr>
      <w:r w:rsidRPr="009A20CF">
        <w:rPr>
          <w:b/>
          <w:bCs/>
        </w:rPr>
        <w:t>四、核心特征标签</w:t>
      </w:r>
    </w:p>
    <w:p w14:paraId="032EA308" w14:textId="77777777" w:rsidR="009A20CF" w:rsidRPr="009A20CF" w:rsidRDefault="009A20CF" w:rsidP="009A20CF">
      <w:r w:rsidRPr="009A20CF">
        <w:t>#工业自动化 #进口替代 #硬科技</w:t>
      </w:r>
    </w:p>
    <w:p w14:paraId="2F31234D" w14:textId="77777777" w:rsidR="009A20CF" w:rsidRPr="009A20CF" w:rsidRDefault="009A20CF" w:rsidP="009A20CF">
      <w:r w:rsidRPr="009A20CF">
        <w:pict w14:anchorId="4586151F">
          <v:rect id="_x0000_i1621" style="width:0;height:1.5pt" o:hralign="center" o:hrstd="t" o:hr="t" fillcolor="#a0a0a0" stroked="f"/>
        </w:pict>
      </w:r>
    </w:p>
    <w:p w14:paraId="0B242010" w14:textId="77777777" w:rsidR="009A20CF" w:rsidRPr="009A20CF" w:rsidRDefault="009A20CF" w:rsidP="009A20CF">
      <w:pPr>
        <w:rPr>
          <w:b/>
          <w:bCs/>
        </w:rPr>
      </w:pPr>
      <w:r w:rsidRPr="009A20CF">
        <w:rPr>
          <w:b/>
          <w:bCs/>
        </w:rPr>
        <w:t>五、事后验证</w:t>
      </w:r>
    </w:p>
    <w:p w14:paraId="03EEBD30" w14:textId="77777777" w:rsidR="009A20CF" w:rsidRPr="009A20CF" w:rsidRDefault="009A20CF" w:rsidP="009A20CF">
      <w:pPr>
        <w:numPr>
          <w:ilvl w:val="0"/>
          <w:numId w:val="6"/>
        </w:numPr>
      </w:pPr>
      <w:r w:rsidRPr="009A20CF">
        <w:rPr>
          <w:b/>
          <w:bCs/>
        </w:rPr>
        <w:t>实际走势</w:t>
      </w:r>
      <w:r w:rsidRPr="009A20CF">
        <w:t>：上涨，约 +25%</w:t>
      </w:r>
    </w:p>
    <w:p w14:paraId="78DC96D4" w14:textId="77777777" w:rsidR="009A20CF" w:rsidRPr="009A20CF" w:rsidRDefault="009A20CF" w:rsidP="009A20CF">
      <w:pPr>
        <w:numPr>
          <w:ilvl w:val="0"/>
          <w:numId w:val="6"/>
        </w:numPr>
      </w:pPr>
      <w:r w:rsidRPr="009A20CF">
        <w:rPr>
          <w:b/>
          <w:bCs/>
        </w:rPr>
        <w:t>预期吻合度</w:t>
      </w:r>
      <w:r w:rsidRPr="009A20CF">
        <w:t>：符合</w:t>
      </w:r>
    </w:p>
    <w:p w14:paraId="41932C4A" w14:textId="77777777" w:rsidR="009A20CF" w:rsidRPr="009A20CF" w:rsidRDefault="009A20CF" w:rsidP="009A20CF">
      <w:pPr>
        <w:rPr>
          <w:b/>
          <w:bCs/>
        </w:rPr>
      </w:pPr>
      <w:r w:rsidRPr="009A20CF">
        <w:rPr>
          <w:b/>
          <w:bCs/>
        </w:rPr>
        <w:t>六、经验反思</w:t>
      </w:r>
    </w:p>
    <w:p w14:paraId="4616F4AA" w14:textId="77777777" w:rsidR="009A20CF" w:rsidRPr="009A20CF" w:rsidRDefault="009A20CF" w:rsidP="009A20CF">
      <w:r w:rsidRPr="009A20CF">
        <w:t>逆周期配置制造升级方向是有效的，因为市场错把“制造业承压”与“自动化升级停滞”划了等号。成长逻辑失效通常发生在资本开支显著下行、下游景气共振转弱，或平台扩品类进度不及预期时。</w:t>
      </w:r>
    </w:p>
    <w:p w14:paraId="79B4F92B" w14:textId="77777777" w:rsidR="009A20CF" w:rsidRPr="009A20CF" w:rsidRDefault="009A20CF" w:rsidP="009A20CF">
      <w:r w:rsidRPr="009A20CF">
        <w:pict w14:anchorId="43E520DA">
          <v:rect id="_x0000_i1622" style="width:0;height:1.5pt" o:hralign="center" o:hrstd="t" o:hr="t" fillcolor="#a0a0a0" stroked="f"/>
        </w:pict>
      </w:r>
    </w:p>
    <w:p w14:paraId="2EC7D78A" w14:textId="77777777" w:rsidR="009A20CF" w:rsidRPr="009A20CF" w:rsidRDefault="009A20CF" w:rsidP="009A20CF">
      <w:pPr>
        <w:rPr>
          <w:b/>
          <w:bCs/>
        </w:rPr>
      </w:pPr>
      <w:r w:rsidRPr="009A20CF">
        <w:rPr>
          <w:b/>
          <w:bCs/>
        </w:rPr>
        <w:t xml:space="preserve">3. </w:t>
      </w:r>
      <w:proofErr w:type="gramStart"/>
      <w:r w:rsidRPr="009A20CF">
        <w:rPr>
          <w:b/>
          <w:bCs/>
        </w:rPr>
        <w:t>海康威视</w:t>
      </w:r>
      <w:proofErr w:type="gramEnd"/>
      <w:r w:rsidRPr="009A20CF">
        <w:rPr>
          <w:b/>
          <w:bCs/>
        </w:rPr>
        <w:t xml:space="preserve"> (002415) - 2019-04-16</w:t>
      </w:r>
    </w:p>
    <w:p w14:paraId="43A498C8" w14:textId="77777777" w:rsidR="009A20CF" w:rsidRPr="009A20CF" w:rsidRDefault="009A20CF" w:rsidP="009A20CF">
      <w:pPr>
        <w:rPr>
          <w:b/>
          <w:bCs/>
        </w:rPr>
      </w:pPr>
      <w:r w:rsidRPr="009A20CF">
        <w:rPr>
          <w:b/>
          <w:bCs/>
        </w:rPr>
        <w:t>一、决策结论</w:t>
      </w:r>
    </w:p>
    <w:p w14:paraId="1C860DB8" w14:textId="77777777" w:rsidR="009A20CF" w:rsidRPr="009A20CF" w:rsidRDefault="009A20CF" w:rsidP="009A20CF">
      <w:pPr>
        <w:numPr>
          <w:ilvl w:val="0"/>
          <w:numId w:val="7"/>
        </w:numPr>
      </w:pPr>
      <w:r w:rsidRPr="009A20CF">
        <w:rPr>
          <w:b/>
          <w:bCs/>
        </w:rPr>
        <w:t>决策类型</w:t>
      </w:r>
      <w:r w:rsidRPr="009A20CF">
        <w:t>：持有</w:t>
      </w:r>
    </w:p>
    <w:p w14:paraId="5DC9163F" w14:textId="77777777" w:rsidR="009A20CF" w:rsidRPr="009A20CF" w:rsidRDefault="009A20CF" w:rsidP="009A20CF">
      <w:pPr>
        <w:numPr>
          <w:ilvl w:val="0"/>
          <w:numId w:val="7"/>
        </w:numPr>
      </w:pPr>
      <w:r w:rsidRPr="009A20CF">
        <w:rPr>
          <w:b/>
          <w:bCs/>
        </w:rPr>
        <w:t>决策时间</w:t>
      </w:r>
      <w:r w:rsidRPr="009A20CF">
        <w:t>：2019-04-16</w:t>
      </w:r>
    </w:p>
    <w:p w14:paraId="066756E4" w14:textId="77777777" w:rsidR="009A20CF" w:rsidRPr="009A20CF" w:rsidRDefault="009A20CF" w:rsidP="009A20CF">
      <w:pPr>
        <w:rPr>
          <w:b/>
          <w:bCs/>
        </w:rPr>
      </w:pPr>
      <w:r w:rsidRPr="009A20CF">
        <w:rPr>
          <w:b/>
          <w:bCs/>
        </w:rPr>
        <w:t>二、核心逻辑</w:t>
      </w:r>
    </w:p>
    <w:p w14:paraId="457D20CD" w14:textId="77777777" w:rsidR="009A20CF" w:rsidRPr="009A20CF" w:rsidRDefault="009A20CF" w:rsidP="009A20CF">
      <w:r w:rsidRPr="009A20CF">
        <w:lastRenderedPageBreak/>
        <w:t>安</w:t>
      </w:r>
      <w:proofErr w:type="gramStart"/>
      <w:r w:rsidRPr="009A20CF">
        <w:t>防行业</w:t>
      </w:r>
      <w:proofErr w:type="gramEnd"/>
      <w:r w:rsidRPr="009A20CF">
        <w:t>从“摄像头铺量”转向“</w:t>
      </w:r>
      <w:proofErr w:type="spellStart"/>
      <w:r w:rsidRPr="009A20CF">
        <w:t>AIoT</w:t>
      </w:r>
      <w:proofErr w:type="spellEnd"/>
      <w:r w:rsidRPr="009A20CF">
        <w:t xml:space="preserve"> 平台化”，海康的确定性仍高，但成长斜率已开始放缓。A</w:t>
      </w:r>
      <w:proofErr w:type="gramStart"/>
      <w:r w:rsidRPr="009A20CF">
        <w:t>股成长</w:t>
      </w:r>
      <w:proofErr w:type="gramEnd"/>
      <w:r w:rsidRPr="009A20CF">
        <w:t>投资中，对成熟赛道的判断不能只看利润增速，而要看渗透率和估值是否还能匹配。海康具备龙头地位、现金流和渠道壁垒，适合持有而非追高重仓买入。其优势在于行业整合能力、软件平台能力与海外市场布局，但同时要警惕安防硬件在国内市场接近普及后，估值中枢向消费电子式压缩。结论是：公司仍是优质资产，但更适合把它当作“成长向质量股”，而不是再用高弹性成长股标准去定价。</w:t>
      </w:r>
    </w:p>
    <w:p w14:paraId="6C60263F" w14:textId="77777777" w:rsidR="009A20CF" w:rsidRPr="009A20CF" w:rsidRDefault="009A20CF" w:rsidP="009A20CF">
      <w:pPr>
        <w:rPr>
          <w:b/>
          <w:bCs/>
        </w:rPr>
      </w:pPr>
      <w:r w:rsidRPr="009A20CF">
        <w:rPr>
          <w:b/>
          <w:bCs/>
        </w:rPr>
        <w:t>三、当时可得的关键数据</w:t>
      </w:r>
    </w:p>
    <w:p w14:paraId="3FA82D8E" w14:textId="77777777" w:rsidR="009A20CF" w:rsidRPr="009A20CF" w:rsidRDefault="009A20CF" w:rsidP="009A20CF">
      <w:pPr>
        <w:numPr>
          <w:ilvl w:val="0"/>
          <w:numId w:val="8"/>
        </w:numPr>
      </w:pPr>
      <w:r w:rsidRPr="009A20CF">
        <w:rPr>
          <w:b/>
          <w:bCs/>
        </w:rPr>
        <w:t>估值/财务/市场数据</w:t>
      </w:r>
      <w:r w:rsidRPr="009A20CF">
        <w:t>：ROE 与现金</w:t>
      </w:r>
      <w:proofErr w:type="gramStart"/>
      <w:r w:rsidRPr="009A20CF">
        <w:t>流保持</w:t>
      </w:r>
      <w:proofErr w:type="gramEnd"/>
      <w:r w:rsidRPr="009A20CF">
        <w:t>强势；国内安防市场渗透率较高；海外业务成为边际增量来源。</w:t>
      </w:r>
    </w:p>
    <w:p w14:paraId="31E8855E" w14:textId="77777777" w:rsidR="009A20CF" w:rsidRPr="009A20CF" w:rsidRDefault="009A20CF" w:rsidP="009A20CF">
      <w:pPr>
        <w:rPr>
          <w:b/>
          <w:bCs/>
        </w:rPr>
      </w:pPr>
      <w:r w:rsidRPr="009A20CF">
        <w:rPr>
          <w:b/>
          <w:bCs/>
        </w:rPr>
        <w:t>四、核心特征标签</w:t>
      </w:r>
    </w:p>
    <w:p w14:paraId="40512663" w14:textId="77777777" w:rsidR="009A20CF" w:rsidRPr="009A20CF" w:rsidRDefault="009A20CF" w:rsidP="009A20CF">
      <w:r w:rsidRPr="009A20CF">
        <w:t>#龙头持有 #渗透率抬升 #估值中枢下移</w:t>
      </w:r>
    </w:p>
    <w:p w14:paraId="043A897F" w14:textId="77777777" w:rsidR="009A20CF" w:rsidRPr="009A20CF" w:rsidRDefault="009A20CF" w:rsidP="009A20CF">
      <w:r w:rsidRPr="009A20CF">
        <w:pict w14:anchorId="482A15D3">
          <v:rect id="_x0000_i1623" style="width:0;height:1.5pt" o:hralign="center" o:hrstd="t" o:hr="t" fillcolor="#a0a0a0" stroked="f"/>
        </w:pict>
      </w:r>
    </w:p>
    <w:p w14:paraId="54B98555" w14:textId="77777777" w:rsidR="009A20CF" w:rsidRPr="009A20CF" w:rsidRDefault="009A20CF" w:rsidP="009A20CF">
      <w:pPr>
        <w:rPr>
          <w:b/>
          <w:bCs/>
        </w:rPr>
      </w:pPr>
      <w:r w:rsidRPr="009A20CF">
        <w:rPr>
          <w:b/>
          <w:bCs/>
        </w:rPr>
        <w:t>五、事后验证</w:t>
      </w:r>
    </w:p>
    <w:p w14:paraId="6C3CF08F" w14:textId="77777777" w:rsidR="009A20CF" w:rsidRPr="009A20CF" w:rsidRDefault="009A20CF" w:rsidP="009A20CF">
      <w:pPr>
        <w:numPr>
          <w:ilvl w:val="0"/>
          <w:numId w:val="9"/>
        </w:numPr>
      </w:pPr>
      <w:r w:rsidRPr="009A20CF">
        <w:rPr>
          <w:b/>
          <w:bCs/>
        </w:rPr>
        <w:t>实际走势</w:t>
      </w:r>
      <w:r w:rsidRPr="009A20CF">
        <w:t>：震荡，约 -5% 至 +5%</w:t>
      </w:r>
    </w:p>
    <w:p w14:paraId="78E58041" w14:textId="77777777" w:rsidR="009A20CF" w:rsidRPr="009A20CF" w:rsidRDefault="009A20CF" w:rsidP="009A20CF">
      <w:pPr>
        <w:numPr>
          <w:ilvl w:val="0"/>
          <w:numId w:val="9"/>
        </w:numPr>
      </w:pPr>
      <w:r w:rsidRPr="009A20CF">
        <w:rPr>
          <w:b/>
          <w:bCs/>
        </w:rPr>
        <w:t>预期吻合度</w:t>
      </w:r>
      <w:r w:rsidRPr="009A20CF">
        <w:t>：符合</w:t>
      </w:r>
    </w:p>
    <w:p w14:paraId="17762372" w14:textId="77777777" w:rsidR="009A20CF" w:rsidRPr="009A20CF" w:rsidRDefault="009A20CF" w:rsidP="009A20CF">
      <w:pPr>
        <w:rPr>
          <w:b/>
          <w:bCs/>
        </w:rPr>
      </w:pPr>
      <w:r w:rsidRPr="009A20CF">
        <w:rPr>
          <w:b/>
          <w:bCs/>
        </w:rPr>
        <w:t>六、经验反思</w:t>
      </w:r>
    </w:p>
    <w:p w14:paraId="2A3A7A32" w14:textId="77777777" w:rsidR="009A20CF" w:rsidRPr="009A20CF" w:rsidRDefault="009A20CF" w:rsidP="009A20CF">
      <w:r w:rsidRPr="009A20CF">
        <w:t>对成熟成长股，持有比追高更重要。判断基本正确，问题不在业绩，而在估值弹性递减。失效点在于</w:t>
      </w:r>
      <w:proofErr w:type="gramStart"/>
      <w:r w:rsidRPr="009A20CF">
        <w:t>若海</w:t>
      </w:r>
      <w:proofErr w:type="gramEnd"/>
      <w:r w:rsidRPr="009A20CF">
        <w:t>外受限超预期、国内更新需求弱于预期，持有逻辑也会被破坏。</w:t>
      </w:r>
    </w:p>
    <w:p w14:paraId="206EA955" w14:textId="77777777" w:rsidR="009A20CF" w:rsidRPr="009A20CF" w:rsidRDefault="009A20CF" w:rsidP="009A20CF">
      <w:r w:rsidRPr="009A20CF">
        <w:pict w14:anchorId="11941633">
          <v:rect id="_x0000_i1624" style="width:0;height:1.5pt" o:hralign="center" o:hrstd="t" o:hr="t" fillcolor="#a0a0a0" stroked="f"/>
        </w:pict>
      </w:r>
    </w:p>
    <w:p w14:paraId="5062DB33" w14:textId="77777777" w:rsidR="009A20CF" w:rsidRPr="009A20CF" w:rsidRDefault="009A20CF" w:rsidP="009A20CF">
      <w:pPr>
        <w:rPr>
          <w:b/>
          <w:bCs/>
        </w:rPr>
      </w:pPr>
      <w:r w:rsidRPr="009A20CF">
        <w:rPr>
          <w:b/>
          <w:bCs/>
        </w:rPr>
        <w:t>4. 隆</w:t>
      </w:r>
      <w:proofErr w:type="gramStart"/>
      <w:r w:rsidRPr="009A20CF">
        <w:rPr>
          <w:b/>
          <w:bCs/>
        </w:rPr>
        <w:t>基绿能</w:t>
      </w:r>
      <w:proofErr w:type="gramEnd"/>
      <w:r w:rsidRPr="009A20CF">
        <w:rPr>
          <w:b/>
          <w:bCs/>
        </w:rPr>
        <w:t xml:space="preserve"> (601012) - 2019-12-18</w:t>
      </w:r>
    </w:p>
    <w:p w14:paraId="7B800BA4" w14:textId="77777777" w:rsidR="009A20CF" w:rsidRPr="009A20CF" w:rsidRDefault="009A20CF" w:rsidP="009A20CF">
      <w:pPr>
        <w:rPr>
          <w:b/>
          <w:bCs/>
        </w:rPr>
      </w:pPr>
      <w:r w:rsidRPr="009A20CF">
        <w:rPr>
          <w:b/>
          <w:bCs/>
        </w:rPr>
        <w:t>一、决策结论</w:t>
      </w:r>
    </w:p>
    <w:p w14:paraId="7A4B83CB" w14:textId="77777777" w:rsidR="009A20CF" w:rsidRPr="009A20CF" w:rsidRDefault="009A20CF" w:rsidP="009A20CF">
      <w:pPr>
        <w:numPr>
          <w:ilvl w:val="0"/>
          <w:numId w:val="10"/>
        </w:numPr>
      </w:pPr>
      <w:r w:rsidRPr="009A20CF">
        <w:rPr>
          <w:b/>
          <w:bCs/>
        </w:rPr>
        <w:t>决策类型</w:t>
      </w:r>
      <w:r w:rsidRPr="009A20CF">
        <w:t>：买入</w:t>
      </w:r>
    </w:p>
    <w:p w14:paraId="3E0BEE45" w14:textId="77777777" w:rsidR="009A20CF" w:rsidRPr="009A20CF" w:rsidRDefault="009A20CF" w:rsidP="009A20CF">
      <w:pPr>
        <w:numPr>
          <w:ilvl w:val="0"/>
          <w:numId w:val="10"/>
        </w:numPr>
      </w:pPr>
      <w:r w:rsidRPr="009A20CF">
        <w:rPr>
          <w:b/>
          <w:bCs/>
        </w:rPr>
        <w:t>决策时间</w:t>
      </w:r>
      <w:r w:rsidRPr="009A20CF">
        <w:t>：2019-12-18</w:t>
      </w:r>
    </w:p>
    <w:p w14:paraId="6AC099B7" w14:textId="77777777" w:rsidR="009A20CF" w:rsidRPr="009A20CF" w:rsidRDefault="009A20CF" w:rsidP="009A20CF">
      <w:pPr>
        <w:rPr>
          <w:b/>
          <w:bCs/>
        </w:rPr>
      </w:pPr>
      <w:r w:rsidRPr="009A20CF">
        <w:rPr>
          <w:b/>
          <w:bCs/>
        </w:rPr>
        <w:t>二、核心逻辑</w:t>
      </w:r>
    </w:p>
    <w:p w14:paraId="79D5FAB6" w14:textId="77777777" w:rsidR="009A20CF" w:rsidRPr="009A20CF" w:rsidRDefault="009A20CF" w:rsidP="009A20CF">
      <w:r w:rsidRPr="009A20CF">
        <w:t>光</w:t>
      </w:r>
      <w:proofErr w:type="gramStart"/>
      <w:r w:rsidRPr="009A20CF">
        <w:t>伏行业</w:t>
      </w:r>
      <w:proofErr w:type="gramEnd"/>
      <w:r w:rsidRPr="009A20CF">
        <w:t>的投资关键从“补贴驱动”切换到“平价上网驱动”，这意味着真正拥有成本下降能力和技术迭代能力的龙头会脱颖而出。隆基的本质不是简单的组件厂，而是硅片环节降本曲线最清晰、并向一体化延伸的产业组织者。成长风格在A股里容易犯的错误，是在政策最热时追逐边缘公司，而忽略真正把行业利润池收归龙头的企业。当前市场虽担心政策波动，但只要平价逻辑确立，行业就会从博弈政策转向博弈效率。隆</w:t>
      </w:r>
      <w:proofErr w:type="gramStart"/>
      <w:r w:rsidRPr="009A20CF">
        <w:t>基处于</w:t>
      </w:r>
      <w:proofErr w:type="gramEnd"/>
      <w:r w:rsidRPr="009A20CF">
        <w:t>产业趋势上升段，且光</w:t>
      </w:r>
      <w:proofErr w:type="gramStart"/>
      <w:r w:rsidRPr="009A20CF">
        <w:t>伏全球</w:t>
      </w:r>
      <w:proofErr w:type="gramEnd"/>
      <w:r w:rsidRPr="009A20CF">
        <w:t>渗透率仍低，中期仍可享受成长溢价。</w:t>
      </w:r>
    </w:p>
    <w:p w14:paraId="21001447" w14:textId="77777777" w:rsidR="009A20CF" w:rsidRPr="009A20CF" w:rsidRDefault="009A20CF" w:rsidP="009A20CF">
      <w:pPr>
        <w:rPr>
          <w:b/>
          <w:bCs/>
        </w:rPr>
      </w:pPr>
      <w:r w:rsidRPr="009A20CF">
        <w:rPr>
          <w:b/>
          <w:bCs/>
        </w:rPr>
        <w:lastRenderedPageBreak/>
        <w:t>三、当时可得的关键数据</w:t>
      </w:r>
    </w:p>
    <w:p w14:paraId="1B169A86" w14:textId="77777777" w:rsidR="009A20CF" w:rsidRPr="009A20CF" w:rsidRDefault="009A20CF" w:rsidP="009A20CF">
      <w:pPr>
        <w:numPr>
          <w:ilvl w:val="0"/>
          <w:numId w:val="11"/>
        </w:numPr>
      </w:pPr>
      <w:r w:rsidRPr="009A20CF">
        <w:rPr>
          <w:b/>
          <w:bCs/>
        </w:rPr>
        <w:t>估值/财务/市场数据</w:t>
      </w:r>
      <w:r w:rsidRPr="009A20CF">
        <w:t>：硅片成本领先，盈利能力优于行业平均；全球光</w:t>
      </w:r>
      <w:proofErr w:type="gramStart"/>
      <w:r w:rsidRPr="009A20CF">
        <w:t>伏需求</w:t>
      </w:r>
      <w:proofErr w:type="gramEnd"/>
      <w:r w:rsidRPr="009A20CF">
        <w:t>扩张预期上修；龙头集中度提升。</w:t>
      </w:r>
    </w:p>
    <w:p w14:paraId="4D32B908" w14:textId="77777777" w:rsidR="009A20CF" w:rsidRPr="009A20CF" w:rsidRDefault="009A20CF" w:rsidP="009A20CF">
      <w:pPr>
        <w:rPr>
          <w:b/>
          <w:bCs/>
        </w:rPr>
      </w:pPr>
      <w:r w:rsidRPr="009A20CF">
        <w:rPr>
          <w:b/>
          <w:bCs/>
        </w:rPr>
        <w:t>四、核心特征标签</w:t>
      </w:r>
    </w:p>
    <w:p w14:paraId="2DF14425" w14:textId="77777777" w:rsidR="009A20CF" w:rsidRPr="009A20CF" w:rsidRDefault="009A20CF" w:rsidP="009A20CF">
      <w:r w:rsidRPr="009A20CF">
        <w:t>#光伏龙头 #平价上网 #一体化扩张</w:t>
      </w:r>
    </w:p>
    <w:p w14:paraId="1BD009EC" w14:textId="77777777" w:rsidR="009A20CF" w:rsidRPr="009A20CF" w:rsidRDefault="009A20CF" w:rsidP="009A20CF">
      <w:r w:rsidRPr="009A20CF">
        <w:pict w14:anchorId="79244E22">
          <v:rect id="_x0000_i1625" style="width:0;height:1.5pt" o:hralign="center" o:hrstd="t" o:hr="t" fillcolor="#a0a0a0" stroked="f"/>
        </w:pict>
      </w:r>
    </w:p>
    <w:p w14:paraId="17196B58" w14:textId="77777777" w:rsidR="009A20CF" w:rsidRPr="009A20CF" w:rsidRDefault="009A20CF" w:rsidP="009A20CF">
      <w:pPr>
        <w:rPr>
          <w:b/>
          <w:bCs/>
        </w:rPr>
      </w:pPr>
      <w:r w:rsidRPr="009A20CF">
        <w:rPr>
          <w:b/>
          <w:bCs/>
        </w:rPr>
        <w:t>五、事后验证</w:t>
      </w:r>
    </w:p>
    <w:p w14:paraId="4537C2D2" w14:textId="77777777" w:rsidR="009A20CF" w:rsidRPr="009A20CF" w:rsidRDefault="009A20CF" w:rsidP="009A20CF">
      <w:pPr>
        <w:numPr>
          <w:ilvl w:val="0"/>
          <w:numId w:val="12"/>
        </w:numPr>
      </w:pPr>
      <w:r w:rsidRPr="009A20CF">
        <w:rPr>
          <w:b/>
          <w:bCs/>
        </w:rPr>
        <w:t>实际走势</w:t>
      </w:r>
      <w:r w:rsidRPr="009A20CF">
        <w:t>：上涨，约 +90%</w:t>
      </w:r>
    </w:p>
    <w:p w14:paraId="0739C071" w14:textId="77777777" w:rsidR="009A20CF" w:rsidRPr="009A20CF" w:rsidRDefault="009A20CF" w:rsidP="009A20CF">
      <w:pPr>
        <w:numPr>
          <w:ilvl w:val="0"/>
          <w:numId w:val="12"/>
        </w:numPr>
      </w:pPr>
      <w:r w:rsidRPr="009A20CF">
        <w:rPr>
          <w:b/>
          <w:bCs/>
        </w:rPr>
        <w:t>预期吻合度</w:t>
      </w:r>
      <w:r w:rsidRPr="009A20CF">
        <w:t>：符合</w:t>
      </w:r>
    </w:p>
    <w:p w14:paraId="4D9873D6" w14:textId="77777777" w:rsidR="009A20CF" w:rsidRPr="009A20CF" w:rsidRDefault="009A20CF" w:rsidP="009A20CF">
      <w:pPr>
        <w:rPr>
          <w:b/>
          <w:bCs/>
        </w:rPr>
      </w:pPr>
      <w:r w:rsidRPr="009A20CF">
        <w:rPr>
          <w:b/>
          <w:bCs/>
        </w:rPr>
        <w:t>六、经验反思</w:t>
      </w:r>
    </w:p>
    <w:p w14:paraId="6CA0A8D7" w14:textId="77777777" w:rsidR="009A20CF" w:rsidRPr="009A20CF" w:rsidRDefault="009A20CF" w:rsidP="009A20CF">
      <w:r w:rsidRPr="009A20CF">
        <w:t>在产业从政策逻辑转向成本逻辑时，龙头最值得重估。成功源于抓住“效率提升取代补贴依赖”。后续该逻辑失效的前兆是行业资本开支过热、同质化竞争抬头、渗透率逼近中高位后估值开始提前透支。</w:t>
      </w:r>
    </w:p>
    <w:p w14:paraId="6A7A209C" w14:textId="77777777" w:rsidR="009A20CF" w:rsidRPr="009A20CF" w:rsidRDefault="009A20CF" w:rsidP="009A20CF">
      <w:r w:rsidRPr="009A20CF">
        <w:pict w14:anchorId="00D6639E">
          <v:rect id="_x0000_i1626" style="width:0;height:1.5pt" o:hralign="center" o:hrstd="t" o:hr="t" fillcolor="#a0a0a0" stroked="f"/>
        </w:pict>
      </w:r>
    </w:p>
    <w:p w14:paraId="6A41FF13" w14:textId="77777777" w:rsidR="009A20CF" w:rsidRPr="009A20CF" w:rsidRDefault="009A20CF" w:rsidP="009A20CF">
      <w:pPr>
        <w:rPr>
          <w:b/>
          <w:bCs/>
        </w:rPr>
      </w:pPr>
      <w:r w:rsidRPr="009A20CF">
        <w:rPr>
          <w:b/>
          <w:bCs/>
        </w:rPr>
        <w:t xml:space="preserve">5. </w:t>
      </w:r>
      <w:proofErr w:type="gramStart"/>
      <w:r w:rsidRPr="009A20CF">
        <w:rPr>
          <w:b/>
          <w:bCs/>
        </w:rPr>
        <w:t>中芯国际</w:t>
      </w:r>
      <w:proofErr w:type="gramEnd"/>
      <w:r w:rsidRPr="009A20CF">
        <w:rPr>
          <w:b/>
          <w:bCs/>
        </w:rPr>
        <w:t xml:space="preserve"> (688981) - 2020-07-16</w:t>
      </w:r>
    </w:p>
    <w:p w14:paraId="00E36628" w14:textId="77777777" w:rsidR="009A20CF" w:rsidRPr="009A20CF" w:rsidRDefault="009A20CF" w:rsidP="009A20CF">
      <w:pPr>
        <w:rPr>
          <w:b/>
          <w:bCs/>
        </w:rPr>
      </w:pPr>
      <w:r w:rsidRPr="009A20CF">
        <w:rPr>
          <w:b/>
          <w:bCs/>
        </w:rPr>
        <w:t>一、决策结论</w:t>
      </w:r>
    </w:p>
    <w:p w14:paraId="2ED2AF60" w14:textId="77777777" w:rsidR="009A20CF" w:rsidRPr="009A20CF" w:rsidRDefault="009A20CF" w:rsidP="009A20CF">
      <w:pPr>
        <w:numPr>
          <w:ilvl w:val="0"/>
          <w:numId w:val="13"/>
        </w:numPr>
      </w:pPr>
      <w:r w:rsidRPr="009A20CF">
        <w:rPr>
          <w:b/>
          <w:bCs/>
        </w:rPr>
        <w:t>决策类型</w:t>
      </w:r>
      <w:r w:rsidRPr="009A20CF">
        <w:t>：回避</w:t>
      </w:r>
    </w:p>
    <w:p w14:paraId="639EBB1C" w14:textId="77777777" w:rsidR="009A20CF" w:rsidRPr="009A20CF" w:rsidRDefault="009A20CF" w:rsidP="009A20CF">
      <w:pPr>
        <w:numPr>
          <w:ilvl w:val="0"/>
          <w:numId w:val="13"/>
        </w:numPr>
      </w:pPr>
      <w:r w:rsidRPr="009A20CF">
        <w:rPr>
          <w:b/>
          <w:bCs/>
        </w:rPr>
        <w:t>决策时间</w:t>
      </w:r>
      <w:r w:rsidRPr="009A20CF">
        <w:t>：2020-07-16</w:t>
      </w:r>
    </w:p>
    <w:p w14:paraId="5B7D0038" w14:textId="77777777" w:rsidR="009A20CF" w:rsidRPr="009A20CF" w:rsidRDefault="009A20CF" w:rsidP="009A20CF">
      <w:pPr>
        <w:rPr>
          <w:b/>
          <w:bCs/>
        </w:rPr>
      </w:pPr>
      <w:r w:rsidRPr="009A20CF">
        <w:rPr>
          <w:b/>
          <w:bCs/>
        </w:rPr>
        <w:t>二、核心逻辑</w:t>
      </w:r>
    </w:p>
    <w:p w14:paraId="657E3ACF" w14:textId="77777777" w:rsidR="009A20CF" w:rsidRPr="009A20CF" w:rsidRDefault="009A20CF" w:rsidP="009A20CF">
      <w:r w:rsidRPr="009A20CF">
        <w:t>半导体制造是战略资产，但并不等于任何时点都适合投资。</w:t>
      </w:r>
      <w:proofErr w:type="gramStart"/>
      <w:r w:rsidRPr="009A20CF">
        <w:t>中芯国际</w:t>
      </w:r>
      <w:proofErr w:type="gramEnd"/>
      <w:r w:rsidRPr="009A20CF">
        <w:t>回归A股叠加国产替代叙事，市场极易把“国家战略重要性”直接映射成“短期股价合理性”。成长投资最怕用</w:t>
      </w:r>
      <w:proofErr w:type="gramStart"/>
      <w:r w:rsidRPr="009A20CF">
        <w:t>长期愿景替代</w:t>
      </w:r>
      <w:proofErr w:type="gramEnd"/>
      <w:r w:rsidRPr="009A20CF">
        <w:t>盈利兑现，尤其是在晶圆代工这种资本开支极重、工艺爬坡周期长、外部限制复杂的行业。公司方向无疑正确，但在当前阶段，估值已经大幅领先于盈利可验证性。A股修正版成长方法要求：如果技术路线成立但兑现节奏慢，就应等待产能利用率、ASP、</w:t>
      </w:r>
      <w:proofErr w:type="gramStart"/>
      <w:r w:rsidRPr="009A20CF">
        <w:t>成熟制程盈利</w:t>
      </w:r>
      <w:proofErr w:type="gramEnd"/>
      <w:r w:rsidRPr="009A20CF">
        <w:t>能力进一步验证，而不是在情绪最高点追逐象征意义。</w:t>
      </w:r>
    </w:p>
    <w:p w14:paraId="36A30891" w14:textId="77777777" w:rsidR="009A20CF" w:rsidRPr="009A20CF" w:rsidRDefault="009A20CF" w:rsidP="009A20CF">
      <w:pPr>
        <w:rPr>
          <w:b/>
          <w:bCs/>
        </w:rPr>
      </w:pPr>
      <w:r w:rsidRPr="009A20CF">
        <w:rPr>
          <w:b/>
          <w:bCs/>
        </w:rPr>
        <w:t>三、当时可得的关键数据</w:t>
      </w:r>
    </w:p>
    <w:p w14:paraId="278C75B3" w14:textId="77777777" w:rsidR="009A20CF" w:rsidRPr="009A20CF" w:rsidRDefault="009A20CF" w:rsidP="009A20CF">
      <w:pPr>
        <w:numPr>
          <w:ilvl w:val="0"/>
          <w:numId w:val="14"/>
        </w:numPr>
      </w:pPr>
      <w:r w:rsidRPr="009A20CF">
        <w:rPr>
          <w:b/>
          <w:bCs/>
        </w:rPr>
        <w:t>估值/财务/市场数据</w:t>
      </w:r>
      <w:r w:rsidRPr="009A20CF">
        <w:t>：上市初估值显著高于多数成熟制造企业；资本开支强度高；</w:t>
      </w:r>
      <w:proofErr w:type="gramStart"/>
      <w:r w:rsidRPr="009A20CF">
        <w:t>先进制程受</w:t>
      </w:r>
      <w:proofErr w:type="gramEnd"/>
      <w:r w:rsidRPr="009A20CF">
        <w:t>外部限制。</w:t>
      </w:r>
    </w:p>
    <w:p w14:paraId="528C1165" w14:textId="77777777" w:rsidR="009A20CF" w:rsidRPr="009A20CF" w:rsidRDefault="009A20CF" w:rsidP="009A20CF">
      <w:pPr>
        <w:rPr>
          <w:b/>
          <w:bCs/>
        </w:rPr>
      </w:pPr>
      <w:r w:rsidRPr="009A20CF">
        <w:rPr>
          <w:b/>
          <w:bCs/>
        </w:rPr>
        <w:t>四、核心特征标签</w:t>
      </w:r>
    </w:p>
    <w:p w14:paraId="62842076" w14:textId="77777777" w:rsidR="009A20CF" w:rsidRPr="009A20CF" w:rsidRDefault="009A20CF" w:rsidP="009A20CF">
      <w:r w:rsidRPr="009A20CF">
        <w:lastRenderedPageBreak/>
        <w:t>#半导体制造 #战略资产 #高估值回避</w:t>
      </w:r>
    </w:p>
    <w:p w14:paraId="01DE47BB" w14:textId="77777777" w:rsidR="009A20CF" w:rsidRPr="009A20CF" w:rsidRDefault="009A20CF" w:rsidP="009A20CF">
      <w:r w:rsidRPr="009A20CF">
        <w:pict w14:anchorId="3BB86237">
          <v:rect id="_x0000_i1627" style="width:0;height:1.5pt" o:hralign="center" o:hrstd="t" o:hr="t" fillcolor="#a0a0a0" stroked="f"/>
        </w:pict>
      </w:r>
    </w:p>
    <w:p w14:paraId="477283E2" w14:textId="77777777" w:rsidR="009A20CF" w:rsidRPr="009A20CF" w:rsidRDefault="009A20CF" w:rsidP="009A20CF">
      <w:pPr>
        <w:rPr>
          <w:b/>
          <w:bCs/>
        </w:rPr>
      </w:pPr>
      <w:r w:rsidRPr="009A20CF">
        <w:rPr>
          <w:b/>
          <w:bCs/>
        </w:rPr>
        <w:t>五、事后验证</w:t>
      </w:r>
    </w:p>
    <w:p w14:paraId="0F3A62BA" w14:textId="77777777" w:rsidR="009A20CF" w:rsidRPr="009A20CF" w:rsidRDefault="009A20CF" w:rsidP="009A20CF">
      <w:pPr>
        <w:numPr>
          <w:ilvl w:val="0"/>
          <w:numId w:val="15"/>
        </w:numPr>
      </w:pPr>
      <w:r w:rsidRPr="009A20CF">
        <w:rPr>
          <w:b/>
          <w:bCs/>
        </w:rPr>
        <w:t>实际走势</w:t>
      </w:r>
      <w:r w:rsidRPr="009A20CF">
        <w:t>：下跌，约 -20%</w:t>
      </w:r>
    </w:p>
    <w:p w14:paraId="4DEA3A15" w14:textId="77777777" w:rsidR="009A20CF" w:rsidRPr="009A20CF" w:rsidRDefault="009A20CF" w:rsidP="009A20CF">
      <w:pPr>
        <w:numPr>
          <w:ilvl w:val="0"/>
          <w:numId w:val="15"/>
        </w:numPr>
      </w:pPr>
      <w:r w:rsidRPr="009A20CF">
        <w:rPr>
          <w:b/>
          <w:bCs/>
        </w:rPr>
        <w:t>预期吻合度</w:t>
      </w:r>
      <w:r w:rsidRPr="009A20CF">
        <w:t>：符合</w:t>
      </w:r>
    </w:p>
    <w:p w14:paraId="2DC32088" w14:textId="77777777" w:rsidR="009A20CF" w:rsidRPr="009A20CF" w:rsidRDefault="009A20CF" w:rsidP="009A20CF">
      <w:pPr>
        <w:rPr>
          <w:b/>
          <w:bCs/>
        </w:rPr>
      </w:pPr>
      <w:r w:rsidRPr="009A20CF">
        <w:rPr>
          <w:b/>
          <w:bCs/>
        </w:rPr>
        <w:t>六、经验反思</w:t>
      </w:r>
    </w:p>
    <w:p w14:paraId="31C3C046" w14:textId="77777777" w:rsidR="009A20CF" w:rsidRPr="009A20CF" w:rsidRDefault="009A20CF" w:rsidP="009A20CF">
      <w:r w:rsidRPr="009A20CF">
        <w:t>战略正确不等于买点正确。回避的核心是尊重盈利兑现节奏。成长投资里，“看对方向但买贵了”同样会输。逻辑失效条件是政策催化与产能兑现同步出现，并带来盈利拐点超预期。</w:t>
      </w:r>
    </w:p>
    <w:p w14:paraId="3DB4001E" w14:textId="77777777" w:rsidR="009A20CF" w:rsidRPr="009A20CF" w:rsidRDefault="009A20CF" w:rsidP="009A20CF">
      <w:r w:rsidRPr="009A20CF">
        <w:pict w14:anchorId="2B9CAC34">
          <v:rect id="_x0000_i1628" style="width:0;height:1.5pt" o:hralign="center" o:hrstd="t" o:hr="t" fillcolor="#a0a0a0" stroked="f"/>
        </w:pict>
      </w:r>
    </w:p>
    <w:p w14:paraId="3D754BB3" w14:textId="77777777" w:rsidR="009A20CF" w:rsidRPr="009A20CF" w:rsidRDefault="009A20CF" w:rsidP="009A20CF">
      <w:pPr>
        <w:rPr>
          <w:b/>
          <w:bCs/>
        </w:rPr>
      </w:pPr>
      <w:r w:rsidRPr="009A20CF">
        <w:rPr>
          <w:b/>
          <w:bCs/>
        </w:rPr>
        <w:t>6. 迈瑞医疗 (300760) - 2020-03-23</w:t>
      </w:r>
    </w:p>
    <w:p w14:paraId="57E5F2D5" w14:textId="77777777" w:rsidR="009A20CF" w:rsidRPr="009A20CF" w:rsidRDefault="009A20CF" w:rsidP="009A20CF">
      <w:pPr>
        <w:rPr>
          <w:b/>
          <w:bCs/>
        </w:rPr>
      </w:pPr>
      <w:r w:rsidRPr="009A20CF">
        <w:rPr>
          <w:b/>
          <w:bCs/>
        </w:rPr>
        <w:t>一、决策结论</w:t>
      </w:r>
    </w:p>
    <w:p w14:paraId="2BA1C94B" w14:textId="77777777" w:rsidR="009A20CF" w:rsidRPr="009A20CF" w:rsidRDefault="009A20CF" w:rsidP="009A20CF">
      <w:pPr>
        <w:numPr>
          <w:ilvl w:val="0"/>
          <w:numId w:val="16"/>
        </w:numPr>
      </w:pPr>
      <w:r w:rsidRPr="009A20CF">
        <w:rPr>
          <w:b/>
          <w:bCs/>
        </w:rPr>
        <w:t>决策类型</w:t>
      </w:r>
      <w:r w:rsidRPr="009A20CF">
        <w:t>：买入</w:t>
      </w:r>
    </w:p>
    <w:p w14:paraId="78B41C02" w14:textId="77777777" w:rsidR="009A20CF" w:rsidRPr="009A20CF" w:rsidRDefault="009A20CF" w:rsidP="009A20CF">
      <w:pPr>
        <w:numPr>
          <w:ilvl w:val="0"/>
          <w:numId w:val="16"/>
        </w:numPr>
      </w:pPr>
      <w:r w:rsidRPr="009A20CF">
        <w:rPr>
          <w:b/>
          <w:bCs/>
        </w:rPr>
        <w:t>决策时间</w:t>
      </w:r>
      <w:r w:rsidRPr="009A20CF">
        <w:t>：2020-03-23</w:t>
      </w:r>
    </w:p>
    <w:p w14:paraId="30A369CB" w14:textId="77777777" w:rsidR="009A20CF" w:rsidRPr="009A20CF" w:rsidRDefault="009A20CF" w:rsidP="009A20CF">
      <w:pPr>
        <w:rPr>
          <w:b/>
          <w:bCs/>
        </w:rPr>
      </w:pPr>
      <w:r w:rsidRPr="009A20CF">
        <w:rPr>
          <w:b/>
          <w:bCs/>
        </w:rPr>
        <w:t>二、核心逻辑</w:t>
      </w:r>
    </w:p>
    <w:p w14:paraId="081E6E56" w14:textId="77777777" w:rsidR="009A20CF" w:rsidRPr="009A20CF" w:rsidRDefault="009A20CF" w:rsidP="009A20CF">
      <w:r w:rsidRPr="009A20CF">
        <w:t>疫情冲击下，市场普遍担心医院采购节奏与全球需求扰动，但对迈瑞而言，更重要的是其设备平台化能力和全球渠道能力被放大。公司不是单一产品逻辑，而是监护、IVD、影像等多线并进的综合器械龙头。A股成长股在系统性下跌中最值得布局的是“需求刚性+国产替代+出海能力”三者兼具者。迈瑞具备强现金流、研发投入与海外布局，受一次性冲击后反而更容易获得全球份额。当前恐慌压缩估值，</w:t>
      </w:r>
      <w:proofErr w:type="gramStart"/>
      <w:r w:rsidRPr="009A20CF">
        <w:t>正提供</w:t>
      </w:r>
      <w:proofErr w:type="gramEnd"/>
      <w:r w:rsidRPr="009A20CF">
        <w:t>中期买点。只要医院设备升级和全球公共卫生投资延续，公司仍应享受一定成长溢价。</w:t>
      </w:r>
    </w:p>
    <w:p w14:paraId="127B87B3" w14:textId="77777777" w:rsidR="009A20CF" w:rsidRPr="009A20CF" w:rsidRDefault="009A20CF" w:rsidP="009A20CF">
      <w:pPr>
        <w:rPr>
          <w:b/>
          <w:bCs/>
        </w:rPr>
      </w:pPr>
      <w:r w:rsidRPr="009A20CF">
        <w:rPr>
          <w:b/>
          <w:bCs/>
        </w:rPr>
        <w:t>三、当时可得的关键数据</w:t>
      </w:r>
    </w:p>
    <w:p w14:paraId="2811A92F" w14:textId="77777777" w:rsidR="009A20CF" w:rsidRPr="009A20CF" w:rsidRDefault="009A20CF" w:rsidP="009A20CF">
      <w:pPr>
        <w:numPr>
          <w:ilvl w:val="0"/>
          <w:numId w:val="17"/>
        </w:numPr>
      </w:pPr>
      <w:r w:rsidRPr="009A20CF">
        <w:rPr>
          <w:b/>
          <w:bCs/>
        </w:rPr>
        <w:t>估值/财务/市场数据</w:t>
      </w:r>
      <w:r w:rsidRPr="009A20CF">
        <w:t>：ROE 与净利率处于器械板块前列；海外收入占比高；现金流质量优异。</w:t>
      </w:r>
    </w:p>
    <w:p w14:paraId="48942AAB" w14:textId="77777777" w:rsidR="009A20CF" w:rsidRPr="009A20CF" w:rsidRDefault="009A20CF" w:rsidP="009A20CF">
      <w:pPr>
        <w:rPr>
          <w:b/>
          <w:bCs/>
        </w:rPr>
      </w:pPr>
      <w:r w:rsidRPr="009A20CF">
        <w:rPr>
          <w:b/>
          <w:bCs/>
        </w:rPr>
        <w:t>四、核心特征标签</w:t>
      </w:r>
    </w:p>
    <w:p w14:paraId="7735BD9B" w14:textId="77777777" w:rsidR="009A20CF" w:rsidRPr="009A20CF" w:rsidRDefault="009A20CF" w:rsidP="009A20CF">
      <w:r w:rsidRPr="009A20CF">
        <w:t>#医疗器械龙头 #疫情底部 #出海能力</w:t>
      </w:r>
    </w:p>
    <w:p w14:paraId="63B7DB31" w14:textId="77777777" w:rsidR="009A20CF" w:rsidRPr="009A20CF" w:rsidRDefault="009A20CF" w:rsidP="009A20CF">
      <w:r w:rsidRPr="009A20CF">
        <w:pict w14:anchorId="34870C20">
          <v:rect id="_x0000_i1629" style="width:0;height:1.5pt" o:hralign="center" o:hrstd="t" o:hr="t" fillcolor="#a0a0a0" stroked="f"/>
        </w:pict>
      </w:r>
    </w:p>
    <w:p w14:paraId="1F60D89F" w14:textId="77777777" w:rsidR="009A20CF" w:rsidRPr="009A20CF" w:rsidRDefault="009A20CF" w:rsidP="009A20CF">
      <w:pPr>
        <w:rPr>
          <w:b/>
          <w:bCs/>
        </w:rPr>
      </w:pPr>
      <w:r w:rsidRPr="009A20CF">
        <w:rPr>
          <w:b/>
          <w:bCs/>
        </w:rPr>
        <w:t>五、事后验证</w:t>
      </w:r>
    </w:p>
    <w:p w14:paraId="6162FBDD" w14:textId="77777777" w:rsidR="009A20CF" w:rsidRPr="009A20CF" w:rsidRDefault="009A20CF" w:rsidP="009A20CF">
      <w:pPr>
        <w:numPr>
          <w:ilvl w:val="0"/>
          <w:numId w:val="18"/>
        </w:numPr>
      </w:pPr>
      <w:r w:rsidRPr="009A20CF">
        <w:rPr>
          <w:b/>
          <w:bCs/>
        </w:rPr>
        <w:t>实际走势</w:t>
      </w:r>
      <w:r w:rsidRPr="009A20CF">
        <w:t>：上涨，约 +60%</w:t>
      </w:r>
    </w:p>
    <w:p w14:paraId="2D653EA7" w14:textId="77777777" w:rsidR="009A20CF" w:rsidRPr="009A20CF" w:rsidRDefault="009A20CF" w:rsidP="009A20CF">
      <w:pPr>
        <w:numPr>
          <w:ilvl w:val="0"/>
          <w:numId w:val="18"/>
        </w:numPr>
      </w:pPr>
      <w:r w:rsidRPr="009A20CF">
        <w:rPr>
          <w:b/>
          <w:bCs/>
        </w:rPr>
        <w:lastRenderedPageBreak/>
        <w:t>预期吻合度</w:t>
      </w:r>
      <w:r w:rsidRPr="009A20CF">
        <w:t>：符合</w:t>
      </w:r>
    </w:p>
    <w:p w14:paraId="20215FB1" w14:textId="77777777" w:rsidR="009A20CF" w:rsidRPr="009A20CF" w:rsidRDefault="009A20CF" w:rsidP="009A20CF">
      <w:pPr>
        <w:rPr>
          <w:b/>
          <w:bCs/>
        </w:rPr>
      </w:pPr>
      <w:r w:rsidRPr="009A20CF">
        <w:rPr>
          <w:b/>
          <w:bCs/>
        </w:rPr>
        <w:t>六、经验反思</w:t>
      </w:r>
    </w:p>
    <w:p w14:paraId="3B60C6AB" w14:textId="77777777" w:rsidR="009A20CF" w:rsidRPr="009A20CF" w:rsidRDefault="009A20CF" w:rsidP="009A20CF">
      <w:r w:rsidRPr="009A20CF">
        <w:t>系统性恐慌中，真正的成长资产往往先杀估值后修复。判断正确在于识别出疫情不是长期损伤，而是全球医疗设备升级的催化。后续失效点在于集</w:t>
      </w:r>
      <w:proofErr w:type="gramStart"/>
      <w:r w:rsidRPr="009A20CF">
        <w:t>采扩</w:t>
      </w:r>
      <w:proofErr w:type="gramEnd"/>
      <w:r w:rsidRPr="009A20CF">
        <w:t>围或高基数导致增长斜率明显下滑。</w:t>
      </w:r>
    </w:p>
    <w:p w14:paraId="0AB25EE6" w14:textId="77777777" w:rsidR="009A20CF" w:rsidRPr="009A20CF" w:rsidRDefault="009A20CF" w:rsidP="009A20CF">
      <w:r w:rsidRPr="009A20CF">
        <w:pict w14:anchorId="3BE8FB2C">
          <v:rect id="_x0000_i1630" style="width:0;height:1.5pt" o:hralign="center" o:hrstd="t" o:hr="t" fillcolor="#a0a0a0" stroked="f"/>
        </w:pict>
      </w:r>
    </w:p>
    <w:p w14:paraId="77EF49AF" w14:textId="77777777" w:rsidR="009A20CF" w:rsidRPr="009A20CF" w:rsidRDefault="009A20CF" w:rsidP="009A20CF">
      <w:pPr>
        <w:rPr>
          <w:b/>
          <w:bCs/>
        </w:rPr>
      </w:pPr>
      <w:r w:rsidRPr="009A20CF">
        <w:rPr>
          <w:b/>
          <w:bCs/>
        </w:rPr>
        <w:t>7. 比亚迪 (002594) - 2020-04-28</w:t>
      </w:r>
    </w:p>
    <w:p w14:paraId="31EABE41" w14:textId="77777777" w:rsidR="009A20CF" w:rsidRPr="009A20CF" w:rsidRDefault="009A20CF" w:rsidP="009A20CF">
      <w:pPr>
        <w:rPr>
          <w:b/>
          <w:bCs/>
        </w:rPr>
      </w:pPr>
      <w:r w:rsidRPr="009A20CF">
        <w:rPr>
          <w:b/>
          <w:bCs/>
        </w:rPr>
        <w:t>一、决策结论</w:t>
      </w:r>
    </w:p>
    <w:p w14:paraId="15918ADF" w14:textId="77777777" w:rsidR="009A20CF" w:rsidRPr="009A20CF" w:rsidRDefault="009A20CF" w:rsidP="009A20CF">
      <w:pPr>
        <w:numPr>
          <w:ilvl w:val="0"/>
          <w:numId w:val="19"/>
        </w:numPr>
      </w:pPr>
      <w:r w:rsidRPr="009A20CF">
        <w:rPr>
          <w:b/>
          <w:bCs/>
        </w:rPr>
        <w:t>决策类型</w:t>
      </w:r>
      <w:r w:rsidRPr="009A20CF">
        <w:t>：买入</w:t>
      </w:r>
    </w:p>
    <w:p w14:paraId="0B895CE4" w14:textId="77777777" w:rsidR="009A20CF" w:rsidRPr="009A20CF" w:rsidRDefault="009A20CF" w:rsidP="009A20CF">
      <w:pPr>
        <w:numPr>
          <w:ilvl w:val="0"/>
          <w:numId w:val="19"/>
        </w:numPr>
      </w:pPr>
      <w:r w:rsidRPr="009A20CF">
        <w:rPr>
          <w:b/>
          <w:bCs/>
        </w:rPr>
        <w:t>决策时间</w:t>
      </w:r>
      <w:r w:rsidRPr="009A20CF">
        <w:t>：2020-04-28</w:t>
      </w:r>
    </w:p>
    <w:p w14:paraId="2FBD3C12" w14:textId="77777777" w:rsidR="009A20CF" w:rsidRPr="009A20CF" w:rsidRDefault="009A20CF" w:rsidP="009A20CF">
      <w:pPr>
        <w:rPr>
          <w:b/>
          <w:bCs/>
        </w:rPr>
      </w:pPr>
      <w:r w:rsidRPr="009A20CF">
        <w:rPr>
          <w:b/>
          <w:bCs/>
        </w:rPr>
        <w:t>二、核心逻辑</w:t>
      </w:r>
    </w:p>
    <w:p w14:paraId="09B63C95" w14:textId="77777777" w:rsidR="009A20CF" w:rsidRPr="009A20CF" w:rsidRDefault="009A20CF" w:rsidP="009A20CF">
      <w:r w:rsidRPr="009A20CF">
        <w:t>市场仍把比亚迪视作</w:t>
      </w:r>
      <w:proofErr w:type="gramStart"/>
      <w:r w:rsidRPr="009A20CF">
        <w:t>传统车企转型</w:t>
      </w:r>
      <w:proofErr w:type="gramEnd"/>
      <w:r w:rsidRPr="009A20CF">
        <w:t>标的，但真正的重</w:t>
      </w:r>
      <w:proofErr w:type="gramStart"/>
      <w:r w:rsidRPr="009A20CF">
        <w:t>估来自</w:t>
      </w:r>
      <w:proofErr w:type="gramEnd"/>
      <w:r w:rsidRPr="009A20CF">
        <w:t>其“整车+电池+电驱+半导体”垂直一体化架构。疫情冲击之后，全球产业链重构和中国新能源</w:t>
      </w:r>
      <w:proofErr w:type="gramStart"/>
      <w:r w:rsidRPr="009A20CF">
        <w:t>车政策</w:t>
      </w:r>
      <w:proofErr w:type="gramEnd"/>
      <w:r w:rsidRPr="009A20CF">
        <w:t>托底，使其从边缘挑战者逐步转向主流方案提供者。A</w:t>
      </w:r>
      <w:proofErr w:type="gramStart"/>
      <w:r w:rsidRPr="009A20CF">
        <w:t>股成长</w:t>
      </w:r>
      <w:proofErr w:type="gramEnd"/>
      <w:r w:rsidRPr="009A20CF">
        <w:t>投资在汽车赛道里，不能只看销量弹性，更要看谁拥有技术闭环和供应</w:t>
      </w:r>
      <w:proofErr w:type="gramStart"/>
      <w:r w:rsidRPr="009A20CF">
        <w:t>链控制</w:t>
      </w:r>
      <w:proofErr w:type="gramEnd"/>
      <w:r w:rsidRPr="009A20CF">
        <w:t>力。比亚迪具备刀片电池、DM 技术和成本控制能力，这使其能在行业扩张期拿到更大份额。当前估值尚未完全反映其从</w:t>
      </w:r>
      <w:proofErr w:type="gramStart"/>
      <w:r w:rsidRPr="009A20CF">
        <w:t>车企向</w:t>
      </w:r>
      <w:proofErr w:type="gramEnd"/>
      <w:r w:rsidRPr="009A20CF">
        <w:t>新能源平台公司切换的价值，可积极买入。</w:t>
      </w:r>
    </w:p>
    <w:p w14:paraId="2F3EE2E4" w14:textId="77777777" w:rsidR="009A20CF" w:rsidRPr="009A20CF" w:rsidRDefault="009A20CF" w:rsidP="009A20CF">
      <w:pPr>
        <w:rPr>
          <w:b/>
          <w:bCs/>
        </w:rPr>
      </w:pPr>
      <w:r w:rsidRPr="009A20CF">
        <w:rPr>
          <w:b/>
          <w:bCs/>
        </w:rPr>
        <w:t>三、当时可得的关键数据</w:t>
      </w:r>
    </w:p>
    <w:p w14:paraId="1A93189A" w14:textId="77777777" w:rsidR="009A20CF" w:rsidRPr="009A20CF" w:rsidRDefault="009A20CF" w:rsidP="009A20CF">
      <w:pPr>
        <w:numPr>
          <w:ilvl w:val="0"/>
          <w:numId w:val="20"/>
        </w:numPr>
      </w:pPr>
      <w:r w:rsidRPr="009A20CF">
        <w:rPr>
          <w:b/>
          <w:bCs/>
        </w:rPr>
        <w:t>估值/财务/市场数据</w:t>
      </w:r>
      <w:r w:rsidRPr="009A20CF">
        <w:t>：新能源车销量回升，动力电池与整车协同显现；研发投入强度高；产业链自供比例领先。</w:t>
      </w:r>
    </w:p>
    <w:p w14:paraId="18238245" w14:textId="77777777" w:rsidR="009A20CF" w:rsidRPr="009A20CF" w:rsidRDefault="009A20CF" w:rsidP="009A20CF">
      <w:pPr>
        <w:rPr>
          <w:b/>
          <w:bCs/>
        </w:rPr>
      </w:pPr>
      <w:r w:rsidRPr="009A20CF">
        <w:rPr>
          <w:b/>
          <w:bCs/>
        </w:rPr>
        <w:t>四、核心特征标签</w:t>
      </w:r>
    </w:p>
    <w:p w14:paraId="25495EFE" w14:textId="77777777" w:rsidR="009A20CF" w:rsidRPr="009A20CF" w:rsidRDefault="009A20CF" w:rsidP="009A20CF">
      <w:r w:rsidRPr="009A20CF">
        <w:t>#新能源整车 #垂直一体化 #技术平台型公司</w:t>
      </w:r>
    </w:p>
    <w:p w14:paraId="0ACE0C85" w14:textId="77777777" w:rsidR="009A20CF" w:rsidRPr="009A20CF" w:rsidRDefault="009A20CF" w:rsidP="009A20CF">
      <w:r w:rsidRPr="009A20CF">
        <w:pict w14:anchorId="73F88EC3">
          <v:rect id="_x0000_i1631" style="width:0;height:1.5pt" o:hralign="center" o:hrstd="t" o:hr="t" fillcolor="#a0a0a0" stroked="f"/>
        </w:pict>
      </w:r>
    </w:p>
    <w:p w14:paraId="1DC3006B" w14:textId="77777777" w:rsidR="009A20CF" w:rsidRPr="009A20CF" w:rsidRDefault="009A20CF" w:rsidP="009A20CF">
      <w:pPr>
        <w:rPr>
          <w:b/>
          <w:bCs/>
        </w:rPr>
      </w:pPr>
      <w:r w:rsidRPr="009A20CF">
        <w:rPr>
          <w:b/>
          <w:bCs/>
        </w:rPr>
        <w:t>五、事后验证</w:t>
      </w:r>
    </w:p>
    <w:p w14:paraId="5CF3C1E4" w14:textId="77777777" w:rsidR="009A20CF" w:rsidRPr="009A20CF" w:rsidRDefault="009A20CF" w:rsidP="009A20CF">
      <w:pPr>
        <w:numPr>
          <w:ilvl w:val="0"/>
          <w:numId w:val="21"/>
        </w:numPr>
      </w:pPr>
      <w:r w:rsidRPr="009A20CF">
        <w:rPr>
          <w:b/>
          <w:bCs/>
        </w:rPr>
        <w:t>实际走势</w:t>
      </w:r>
      <w:r w:rsidRPr="009A20CF">
        <w:t>：上涨，约 +80%</w:t>
      </w:r>
    </w:p>
    <w:p w14:paraId="0E622A70" w14:textId="77777777" w:rsidR="009A20CF" w:rsidRPr="009A20CF" w:rsidRDefault="009A20CF" w:rsidP="009A20CF">
      <w:pPr>
        <w:numPr>
          <w:ilvl w:val="0"/>
          <w:numId w:val="21"/>
        </w:numPr>
      </w:pPr>
      <w:r w:rsidRPr="009A20CF">
        <w:rPr>
          <w:b/>
          <w:bCs/>
        </w:rPr>
        <w:t>预期吻合度</w:t>
      </w:r>
      <w:r w:rsidRPr="009A20CF">
        <w:t>：符合</w:t>
      </w:r>
    </w:p>
    <w:p w14:paraId="6702BFA9" w14:textId="77777777" w:rsidR="009A20CF" w:rsidRPr="009A20CF" w:rsidRDefault="009A20CF" w:rsidP="009A20CF">
      <w:pPr>
        <w:rPr>
          <w:b/>
          <w:bCs/>
        </w:rPr>
      </w:pPr>
      <w:r w:rsidRPr="009A20CF">
        <w:rPr>
          <w:b/>
          <w:bCs/>
        </w:rPr>
        <w:t>六、经验反思</w:t>
      </w:r>
    </w:p>
    <w:p w14:paraId="6F7FA057" w14:textId="77777777" w:rsidR="009A20CF" w:rsidRPr="009A20CF" w:rsidRDefault="009A20CF" w:rsidP="009A20CF">
      <w:r w:rsidRPr="009A20CF">
        <w:t>在汽车电动化初期，平台型企业比单一车型逻辑更有穿透力。买入成功的关键是没有把它当成传统车股。失效条件在于行业价格</w:t>
      </w:r>
      <w:proofErr w:type="gramStart"/>
      <w:r w:rsidRPr="009A20CF">
        <w:t>战导致</w:t>
      </w:r>
      <w:proofErr w:type="gramEnd"/>
      <w:r w:rsidRPr="009A20CF">
        <w:t>盈利模型恶化，或技术路线优势被竞争对手快速追平。</w:t>
      </w:r>
    </w:p>
    <w:p w14:paraId="0E3723AB" w14:textId="77777777" w:rsidR="009A20CF" w:rsidRPr="009A20CF" w:rsidRDefault="009A20CF" w:rsidP="009A20CF">
      <w:r w:rsidRPr="009A20CF">
        <w:lastRenderedPageBreak/>
        <w:pict w14:anchorId="2189CF7E">
          <v:rect id="_x0000_i1632" style="width:0;height:1.5pt" o:hralign="center" o:hrstd="t" o:hr="t" fillcolor="#a0a0a0" stroked="f"/>
        </w:pict>
      </w:r>
    </w:p>
    <w:p w14:paraId="7460068C" w14:textId="77777777" w:rsidR="009A20CF" w:rsidRPr="009A20CF" w:rsidRDefault="009A20CF" w:rsidP="009A20CF">
      <w:pPr>
        <w:rPr>
          <w:b/>
          <w:bCs/>
        </w:rPr>
      </w:pPr>
      <w:r w:rsidRPr="009A20CF">
        <w:rPr>
          <w:b/>
          <w:bCs/>
        </w:rPr>
        <w:t>8. 金山办公 (688111) - 2020-08-20</w:t>
      </w:r>
    </w:p>
    <w:p w14:paraId="22E8283D" w14:textId="77777777" w:rsidR="009A20CF" w:rsidRPr="009A20CF" w:rsidRDefault="009A20CF" w:rsidP="009A20CF">
      <w:pPr>
        <w:rPr>
          <w:b/>
          <w:bCs/>
        </w:rPr>
      </w:pPr>
      <w:r w:rsidRPr="009A20CF">
        <w:rPr>
          <w:b/>
          <w:bCs/>
        </w:rPr>
        <w:t>一、决策结论</w:t>
      </w:r>
    </w:p>
    <w:p w14:paraId="3F5C7DE8" w14:textId="77777777" w:rsidR="009A20CF" w:rsidRPr="009A20CF" w:rsidRDefault="009A20CF" w:rsidP="009A20CF">
      <w:pPr>
        <w:numPr>
          <w:ilvl w:val="0"/>
          <w:numId w:val="22"/>
        </w:numPr>
      </w:pPr>
      <w:r w:rsidRPr="009A20CF">
        <w:rPr>
          <w:b/>
          <w:bCs/>
        </w:rPr>
        <w:t>决策类型</w:t>
      </w:r>
      <w:r w:rsidRPr="009A20CF">
        <w:t>：回避</w:t>
      </w:r>
    </w:p>
    <w:p w14:paraId="5A570DA3" w14:textId="77777777" w:rsidR="009A20CF" w:rsidRPr="009A20CF" w:rsidRDefault="009A20CF" w:rsidP="009A20CF">
      <w:pPr>
        <w:numPr>
          <w:ilvl w:val="0"/>
          <w:numId w:val="22"/>
        </w:numPr>
      </w:pPr>
      <w:r w:rsidRPr="009A20CF">
        <w:rPr>
          <w:b/>
          <w:bCs/>
        </w:rPr>
        <w:t>决策时间</w:t>
      </w:r>
      <w:r w:rsidRPr="009A20CF">
        <w:t>：2020-08-20</w:t>
      </w:r>
    </w:p>
    <w:p w14:paraId="58B316AE" w14:textId="77777777" w:rsidR="009A20CF" w:rsidRPr="009A20CF" w:rsidRDefault="009A20CF" w:rsidP="009A20CF">
      <w:pPr>
        <w:rPr>
          <w:b/>
          <w:bCs/>
        </w:rPr>
      </w:pPr>
      <w:r w:rsidRPr="009A20CF">
        <w:rPr>
          <w:b/>
          <w:bCs/>
        </w:rPr>
        <w:t>二、核心逻辑</w:t>
      </w:r>
    </w:p>
    <w:p w14:paraId="697A03B3" w14:textId="77777777" w:rsidR="009A20CF" w:rsidRPr="009A20CF" w:rsidRDefault="009A20CF" w:rsidP="009A20CF">
      <w:r w:rsidRPr="009A20CF">
        <w:t>办公软件国产化方向无疑正确，但当前交易的更多是稀缺性，而不是未来两三年盈利兑现。成长风格在A股最容易被“稀缺标的”吸引，但稀缺并不天然构成高胜率买点。金山办公具备良好产品基础</w:t>
      </w:r>
      <w:proofErr w:type="gramStart"/>
      <w:r w:rsidRPr="009A20CF">
        <w:t>与信创催化</w:t>
      </w:r>
      <w:proofErr w:type="gramEnd"/>
      <w:r w:rsidRPr="009A20CF">
        <w:t>，但企业端付费渗透、生态迁移、订阅化能力仍需要时间验证。现阶段市场给予的估值更接近长期理想情景定价。A股修正版逻辑要求</w:t>
      </w:r>
      <w:proofErr w:type="gramStart"/>
      <w:r w:rsidRPr="009A20CF">
        <w:t>在信创和</w:t>
      </w:r>
      <w:proofErr w:type="gramEnd"/>
      <w:r w:rsidRPr="009A20CF">
        <w:t>SaaS 类公司中格外警惕：一旦渗透率提升慢于预期，或企业预算释放不及预期，估值会比基本面先调整。因此结论不是否定公司，而是回避拥挤交易。</w:t>
      </w:r>
    </w:p>
    <w:p w14:paraId="08ECD8DA" w14:textId="77777777" w:rsidR="009A20CF" w:rsidRPr="009A20CF" w:rsidRDefault="009A20CF" w:rsidP="009A20CF">
      <w:pPr>
        <w:rPr>
          <w:b/>
          <w:bCs/>
        </w:rPr>
      </w:pPr>
      <w:r w:rsidRPr="009A20CF">
        <w:rPr>
          <w:b/>
          <w:bCs/>
        </w:rPr>
        <w:t>三、当时可得的关键数据</w:t>
      </w:r>
    </w:p>
    <w:p w14:paraId="0147C91D" w14:textId="77777777" w:rsidR="009A20CF" w:rsidRPr="009A20CF" w:rsidRDefault="009A20CF" w:rsidP="009A20CF">
      <w:pPr>
        <w:numPr>
          <w:ilvl w:val="0"/>
          <w:numId w:val="23"/>
        </w:numPr>
      </w:pPr>
      <w:r w:rsidRPr="009A20CF">
        <w:rPr>
          <w:b/>
          <w:bCs/>
        </w:rPr>
        <w:t>估值/财务/市场数据</w:t>
      </w:r>
      <w:r w:rsidRPr="009A20CF">
        <w:t>：高 PS/PE 特征明显；个人</w:t>
      </w:r>
      <w:proofErr w:type="gramStart"/>
      <w:r w:rsidRPr="009A20CF">
        <w:t>端优势</w:t>
      </w:r>
      <w:proofErr w:type="gramEnd"/>
      <w:r w:rsidRPr="009A20CF">
        <w:t>突出，企业端扩张尚处推进阶段；</w:t>
      </w:r>
      <w:proofErr w:type="gramStart"/>
      <w:r w:rsidRPr="009A20CF">
        <w:t>信创订单</w:t>
      </w:r>
      <w:proofErr w:type="gramEnd"/>
      <w:r w:rsidRPr="009A20CF">
        <w:t>预期升温。</w:t>
      </w:r>
    </w:p>
    <w:p w14:paraId="39FB0D91" w14:textId="77777777" w:rsidR="009A20CF" w:rsidRPr="009A20CF" w:rsidRDefault="009A20CF" w:rsidP="009A20CF">
      <w:pPr>
        <w:rPr>
          <w:b/>
          <w:bCs/>
        </w:rPr>
      </w:pPr>
      <w:r w:rsidRPr="009A20CF">
        <w:rPr>
          <w:b/>
          <w:bCs/>
        </w:rPr>
        <w:t>四、核心特征标签</w:t>
      </w:r>
    </w:p>
    <w:p w14:paraId="6F4437B6" w14:textId="77777777" w:rsidR="009A20CF" w:rsidRPr="009A20CF" w:rsidRDefault="009A20CF" w:rsidP="009A20CF">
      <w:r w:rsidRPr="009A20CF">
        <w:t>#</w:t>
      </w:r>
      <w:proofErr w:type="gramStart"/>
      <w:r w:rsidRPr="009A20CF">
        <w:t>信创</w:t>
      </w:r>
      <w:proofErr w:type="gramEnd"/>
      <w:r w:rsidRPr="009A20CF">
        <w:t xml:space="preserve"> #高PS #稀缺性交易</w:t>
      </w:r>
    </w:p>
    <w:p w14:paraId="271A23BA" w14:textId="77777777" w:rsidR="009A20CF" w:rsidRPr="009A20CF" w:rsidRDefault="009A20CF" w:rsidP="009A20CF">
      <w:r w:rsidRPr="009A20CF">
        <w:pict w14:anchorId="3EE9E9F8">
          <v:rect id="_x0000_i1633" style="width:0;height:1.5pt" o:hralign="center" o:hrstd="t" o:hr="t" fillcolor="#a0a0a0" stroked="f"/>
        </w:pict>
      </w:r>
    </w:p>
    <w:p w14:paraId="30D94B8C" w14:textId="77777777" w:rsidR="009A20CF" w:rsidRPr="009A20CF" w:rsidRDefault="009A20CF" w:rsidP="009A20CF">
      <w:pPr>
        <w:rPr>
          <w:b/>
          <w:bCs/>
        </w:rPr>
      </w:pPr>
      <w:r w:rsidRPr="009A20CF">
        <w:rPr>
          <w:b/>
          <w:bCs/>
        </w:rPr>
        <w:t>五、事后验证</w:t>
      </w:r>
    </w:p>
    <w:p w14:paraId="1B33FD73" w14:textId="77777777" w:rsidR="009A20CF" w:rsidRPr="009A20CF" w:rsidRDefault="009A20CF" w:rsidP="009A20CF">
      <w:pPr>
        <w:numPr>
          <w:ilvl w:val="0"/>
          <w:numId w:val="24"/>
        </w:numPr>
      </w:pPr>
      <w:r w:rsidRPr="009A20CF">
        <w:rPr>
          <w:b/>
          <w:bCs/>
        </w:rPr>
        <w:t>实际走势</w:t>
      </w:r>
      <w:r w:rsidRPr="009A20CF">
        <w:t>：震荡偏弱，约 -10%</w:t>
      </w:r>
    </w:p>
    <w:p w14:paraId="348ED21C" w14:textId="77777777" w:rsidR="009A20CF" w:rsidRPr="009A20CF" w:rsidRDefault="009A20CF" w:rsidP="009A20CF">
      <w:pPr>
        <w:numPr>
          <w:ilvl w:val="0"/>
          <w:numId w:val="24"/>
        </w:numPr>
      </w:pPr>
      <w:r w:rsidRPr="009A20CF">
        <w:rPr>
          <w:b/>
          <w:bCs/>
        </w:rPr>
        <w:t>预期吻合度</w:t>
      </w:r>
      <w:r w:rsidRPr="009A20CF">
        <w:t>：部分符合</w:t>
      </w:r>
    </w:p>
    <w:p w14:paraId="661F51E3" w14:textId="77777777" w:rsidR="009A20CF" w:rsidRPr="009A20CF" w:rsidRDefault="009A20CF" w:rsidP="009A20CF">
      <w:pPr>
        <w:rPr>
          <w:b/>
          <w:bCs/>
        </w:rPr>
      </w:pPr>
      <w:r w:rsidRPr="009A20CF">
        <w:rPr>
          <w:b/>
          <w:bCs/>
        </w:rPr>
        <w:t>六、经验反思</w:t>
      </w:r>
    </w:p>
    <w:p w14:paraId="5A9569E0" w14:textId="77777777" w:rsidR="009A20CF" w:rsidRPr="009A20CF" w:rsidRDefault="009A20CF" w:rsidP="009A20CF">
      <w:proofErr w:type="gramStart"/>
      <w:r w:rsidRPr="009A20CF">
        <w:t>回避高</w:t>
      </w:r>
      <w:proofErr w:type="gramEnd"/>
      <w:r w:rsidRPr="009A20CF">
        <w:t>估值软件股是对的，但低估了国产化预期对稀缺资产的支撑时间。成长股回避并不是否定产业，而是拒绝在定价脱离兑现速度时接最后一棒。更优策略是等待订单和ARR验证后再介入。</w:t>
      </w:r>
    </w:p>
    <w:p w14:paraId="310B8C3E" w14:textId="77777777" w:rsidR="009A20CF" w:rsidRPr="009A20CF" w:rsidRDefault="009A20CF" w:rsidP="009A20CF">
      <w:r w:rsidRPr="009A20CF">
        <w:pict w14:anchorId="2EC196BA">
          <v:rect id="_x0000_i1634" style="width:0;height:1.5pt" o:hralign="center" o:hrstd="t" o:hr="t" fillcolor="#a0a0a0" stroked="f"/>
        </w:pict>
      </w:r>
    </w:p>
    <w:p w14:paraId="23100682" w14:textId="77777777" w:rsidR="009A20CF" w:rsidRPr="009A20CF" w:rsidRDefault="009A20CF" w:rsidP="009A20CF">
      <w:pPr>
        <w:rPr>
          <w:b/>
          <w:bCs/>
        </w:rPr>
      </w:pPr>
      <w:r w:rsidRPr="009A20CF">
        <w:rPr>
          <w:b/>
          <w:bCs/>
        </w:rPr>
        <w:t>9. 爱尔眼科 (300015) - 2020-11-10</w:t>
      </w:r>
    </w:p>
    <w:p w14:paraId="38D676DA" w14:textId="77777777" w:rsidR="009A20CF" w:rsidRPr="009A20CF" w:rsidRDefault="009A20CF" w:rsidP="009A20CF">
      <w:pPr>
        <w:rPr>
          <w:b/>
          <w:bCs/>
        </w:rPr>
      </w:pPr>
      <w:r w:rsidRPr="009A20CF">
        <w:rPr>
          <w:b/>
          <w:bCs/>
        </w:rPr>
        <w:t>一、决策结论</w:t>
      </w:r>
    </w:p>
    <w:p w14:paraId="169A69EE" w14:textId="77777777" w:rsidR="009A20CF" w:rsidRPr="009A20CF" w:rsidRDefault="009A20CF" w:rsidP="009A20CF">
      <w:pPr>
        <w:numPr>
          <w:ilvl w:val="0"/>
          <w:numId w:val="25"/>
        </w:numPr>
      </w:pPr>
      <w:r w:rsidRPr="009A20CF">
        <w:rPr>
          <w:b/>
          <w:bCs/>
        </w:rPr>
        <w:t>决策类型</w:t>
      </w:r>
      <w:r w:rsidRPr="009A20CF">
        <w:t>：持有</w:t>
      </w:r>
    </w:p>
    <w:p w14:paraId="3CDE960B" w14:textId="77777777" w:rsidR="009A20CF" w:rsidRPr="009A20CF" w:rsidRDefault="009A20CF" w:rsidP="009A20CF">
      <w:pPr>
        <w:numPr>
          <w:ilvl w:val="0"/>
          <w:numId w:val="25"/>
        </w:numPr>
      </w:pPr>
      <w:r w:rsidRPr="009A20CF">
        <w:rPr>
          <w:b/>
          <w:bCs/>
        </w:rPr>
        <w:lastRenderedPageBreak/>
        <w:t>决策时间</w:t>
      </w:r>
      <w:r w:rsidRPr="009A20CF">
        <w:t>：2020-11-10</w:t>
      </w:r>
    </w:p>
    <w:p w14:paraId="422F01E2" w14:textId="77777777" w:rsidR="009A20CF" w:rsidRPr="009A20CF" w:rsidRDefault="009A20CF" w:rsidP="009A20CF">
      <w:pPr>
        <w:rPr>
          <w:b/>
          <w:bCs/>
        </w:rPr>
      </w:pPr>
      <w:r w:rsidRPr="009A20CF">
        <w:rPr>
          <w:b/>
          <w:bCs/>
        </w:rPr>
        <w:t>二、核心逻辑</w:t>
      </w:r>
    </w:p>
    <w:p w14:paraId="2068056F" w14:textId="77777777" w:rsidR="009A20CF" w:rsidRPr="009A20CF" w:rsidRDefault="009A20CF" w:rsidP="009A20CF">
      <w:r w:rsidRPr="009A20CF">
        <w:t>爱尔眼科兼具消费医疗与连锁扩张属性，是A股少有的高质量成长资产。但成长投资不能因为商业模式优秀而忽略估值纪律。公司在眼科赛道拥有品牌、医生网络与并购整合能力，确定性仍强，适合持有；但继续加仓的赔率已在下降。消费医疗与可选消费不同，短期受疫情干扰但中长期需求不消失，问题在于市场是否把长期复利提前一次性折现。当前更合理的做法是保留核心</w:t>
      </w:r>
      <w:proofErr w:type="gramStart"/>
      <w:r w:rsidRPr="009A20CF">
        <w:t>仓位</w:t>
      </w:r>
      <w:proofErr w:type="gramEnd"/>
      <w:r w:rsidRPr="009A20CF">
        <w:t>，等待内</w:t>
      </w:r>
      <w:proofErr w:type="gramStart"/>
      <w:r w:rsidRPr="009A20CF">
        <w:t>生增长</w:t>
      </w:r>
      <w:proofErr w:type="gramEnd"/>
      <w:r w:rsidRPr="009A20CF">
        <w:t>与门诊修复去消化估值，而不是再用更激进的预期线性外推。</w:t>
      </w:r>
    </w:p>
    <w:p w14:paraId="51A52DFE" w14:textId="77777777" w:rsidR="009A20CF" w:rsidRPr="009A20CF" w:rsidRDefault="009A20CF" w:rsidP="009A20CF">
      <w:pPr>
        <w:rPr>
          <w:b/>
          <w:bCs/>
        </w:rPr>
      </w:pPr>
      <w:r w:rsidRPr="009A20CF">
        <w:rPr>
          <w:b/>
          <w:bCs/>
        </w:rPr>
        <w:t>三、当时可得的关键数据</w:t>
      </w:r>
    </w:p>
    <w:p w14:paraId="48E24BBB" w14:textId="77777777" w:rsidR="009A20CF" w:rsidRPr="009A20CF" w:rsidRDefault="009A20CF" w:rsidP="009A20CF">
      <w:pPr>
        <w:numPr>
          <w:ilvl w:val="0"/>
          <w:numId w:val="26"/>
        </w:numPr>
      </w:pPr>
      <w:r w:rsidRPr="009A20CF">
        <w:rPr>
          <w:b/>
          <w:bCs/>
        </w:rPr>
        <w:t>估值/财务/市场数据</w:t>
      </w:r>
      <w:r w:rsidRPr="009A20CF">
        <w:t>：净利率与ROE维持高位；门店扩张持续；估值已处于历史较高分位。</w:t>
      </w:r>
    </w:p>
    <w:p w14:paraId="2C801256" w14:textId="77777777" w:rsidR="009A20CF" w:rsidRPr="009A20CF" w:rsidRDefault="009A20CF" w:rsidP="009A20CF">
      <w:pPr>
        <w:rPr>
          <w:b/>
          <w:bCs/>
        </w:rPr>
      </w:pPr>
      <w:r w:rsidRPr="009A20CF">
        <w:rPr>
          <w:b/>
          <w:bCs/>
        </w:rPr>
        <w:t>四、核心特征标签</w:t>
      </w:r>
    </w:p>
    <w:p w14:paraId="484C3912" w14:textId="77777777" w:rsidR="009A20CF" w:rsidRPr="009A20CF" w:rsidRDefault="009A20CF" w:rsidP="009A20CF">
      <w:r w:rsidRPr="009A20CF">
        <w:t>#消费医疗 #连锁扩张 #高估值持有</w:t>
      </w:r>
    </w:p>
    <w:p w14:paraId="2F363A7C" w14:textId="77777777" w:rsidR="009A20CF" w:rsidRPr="009A20CF" w:rsidRDefault="009A20CF" w:rsidP="009A20CF">
      <w:r w:rsidRPr="009A20CF">
        <w:pict w14:anchorId="53C029EC">
          <v:rect id="_x0000_i1635" style="width:0;height:1.5pt" o:hralign="center" o:hrstd="t" o:hr="t" fillcolor="#a0a0a0" stroked="f"/>
        </w:pict>
      </w:r>
    </w:p>
    <w:p w14:paraId="4E6E83CF" w14:textId="77777777" w:rsidR="009A20CF" w:rsidRPr="009A20CF" w:rsidRDefault="009A20CF" w:rsidP="009A20CF">
      <w:pPr>
        <w:rPr>
          <w:b/>
          <w:bCs/>
        </w:rPr>
      </w:pPr>
      <w:r w:rsidRPr="009A20CF">
        <w:rPr>
          <w:b/>
          <w:bCs/>
        </w:rPr>
        <w:t>五、事后验证</w:t>
      </w:r>
    </w:p>
    <w:p w14:paraId="00C37119" w14:textId="77777777" w:rsidR="009A20CF" w:rsidRPr="009A20CF" w:rsidRDefault="009A20CF" w:rsidP="009A20CF">
      <w:pPr>
        <w:numPr>
          <w:ilvl w:val="0"/>
          <w:numId w:val="27"/>
        </w:numPr>
      </w:pPr>
      <w:r w:rsidRPr="009A20CF">
        <w:rPr>
          <w:b/>
          <w:bCs/>
        </w:rPr>
        <w:t>实际走势</w:t>
      </w:r>
      <w:r w:rsidRPr="009A20CF">
        <w:t>：震荡，约 -5% 至 +10%</w:t>
      </w:r>
    </w:p>
    <w:p w14:paraId="64D677D7" w14:textId="77777777" w:rsidR="009A20CF" w:rsidRPr="009A20CF" w:rsidRDefault="009A20CF" w:rsidP="009A20CF">
      <w:pPr>
        <w:numPr>
          <w:ilvl w:val="0"/>
          <w:numId w:val="27"/>
        </w:numPr>
      </w:pPr>
      <w:r w:rsidRPr="009A20CF">
        <w:rPr>
          <w:b/>
          <w:bCs/>
        </w:rPr>
        <w:t>预期吻合度</w:t>
      </w:r>
      <w:r w:rsidRPr="009A20CF">
        <w:t>：符合</w:t>
      </w:r>
    </w:p>
    <w:p w14:paraId="12C04FF2" w14:textId="77777777" w:rsidR="009A20CF" w:rsidRPr="009A20CF" w:rsidRDefault="009A20CF" w:rsidP="009A20CF">
      <w:pPr>
        <w:rPr>
          <w:b/>
          <w:bCs/>
        </w:rPr>
      </w:pPr>
      <w:r w:rsidRPr="009A20CF">
        <w:rPr>
          <w:b/>
          <w:bCs/>
        </w:rPr>
        <w:t>六、经验反思</w:t>
      </w:r>
    </w:p>
    <w:p w14:paraId="76C7B7E0" w14:textId="77777777" w:rsidR="009A20CF" w:rsidRPr="009A20CF" w:rsidRDefault="009A20CF" w:rsidP="009A20CF">
      <w:r w:rsidRPr="009A20CF">
        <w:t>对优质资产最难的是“不追高也不轻易下车”。持有而非继续进攻是正确的。失效点在于监管扰动、集采预期外溢或消费医疗需求恢复不及预期时，估值会显著压缩。</w:t>
      </w:r>
    </w:p>
    <w:p w14:paraId="66E5F8B8" w14:textId="77777777" w:rsidR="009A20CF" w:rsidRPr="009A20CF" w:rsidRDefault="009A20CF" w:rsidP="009A20CF">
      <w:r w:rsidRPr="009A20CF">
        <w:pict w14:anchorId="0E152019">
          <v:rect id="_x0000_i1636" style="width:0;height:1.5pt" o:hralign="center" o:hrstd="t" o:hr="t" fillcolor="#a0a0a0" stroked="f"/>
        </w:pict>
      </w:r>
    </w:p>
    <w:p w14:paraId="1F839DDC" w14:textId="77777777" w:rsidR="009A20CF" w:rsidRPr="009A20CF" w:rsidRDefault="009A20CF" w:rsidP="009A20CF">
      <w:pPr>
        <w:rPr>
          <w:b/>
          <w:bCs/>
        </w:rPr>
      </w:pPr>
      <w:r w:rsidRPr="009A20CF">
        <w:rPr>
          <w:b/>
          <w:bCs/>
        </w:rPr>
        <w:t>10. 隆</w:t>
      </w:r>
      <w:proofErr w:type="gramStart"/>
      <w:r w:rsidRPr="009A20CF">
        <w:rPr>
          <w:b/>
          <w:bCs/>
        </w:rPr>
        <w:t>基绿能</w:t>
      </w:r>
      <w:proofErr w:type="gramEnd"/>
      <w:r w:rsidRPr="009A20CF">
        <w:rPr>
          <w:b/>
          <w:bCs/>
        </w:rPr>
        <w:t xml:space="preserve"> (601012) - 2021-08-05</w:t>
      </w:r>
    </w:p>
    <w:p w14:paraId="174BD3CC" w14:textId="77777777" w:rsidR="009A20CF" w:rsidRPr="009A20CF" w:rsidRDefault="009A20CF" w:rsidP="009A20CF">
      <w:pPr>
        <w:rPr>
          <w:b/>
          <w:bCs/>
        </w:rPr>
      </w:pPr>
      <w:r w:rsidRPr="009A20CF">
        <w:rPr>
          <w:b/>
          <w:bCs/>
        </w:rPr>
        <w:t>一、决策结论</w:t>
      </w:r>
    </w:p>
    <w:p w14:paraId="5308E88A" w14:textId="77777777" w:rsidR="009A20CF" w:rsidRPr="009A20CF" w:rsidRDefault="009A20CF" w:rsidP="009A20CF">
      <w:pPr>
        <w:numPr>
          <w:ilvl w:val="0"/>
          <w:numId w:val="28"/>
        </w:numPr>
      </w:pPr>
      <w:r w:rsidRPr="009A20CF">
        <w:rPr>
          <w:b/>
          <w:bCs/>
        </w:rPr>
        <w:t>决策类型</w:t>
      </w:r>
      <w:r w:rsidRPr="009A20CF">
        <w:t>：卖出</w:t>
      </w:r>
    </w:p>
    <w:p w14:paraId="17CDCF27" w14:textId="77777777" w:rsidR="009A20CF" w:rsidRPr="009A20CF" w:rsidRDefault="009A20CF" w:rsidP="009A20CF">
      <w:pPr>
        <w:numPr>
          <w:ilvl w:val="0"/>
          <w:numId w:val="28"/>
        </w:numPr>
      </w:pPr>
      <w:r w:rsidRPr="009A20CF">
        <w:rPr>
          <w:b/>
          <w:bCs/>
        </w:rPr>
        <w:t>决策时间</w:t>
      </w:r>
      <w:r w:rsidRPr="009A20CF">
        <w:t>：2021-08-05</w:t>
      </w:r>
    </w:p>
    <w:p w14:paraId="4D90B68D" w14:textId="77777777" w:rsidR="009A20CF" w:rsidRPr="009A20CF" w:rsidRDefault="009A20CF" w:rsidP="009A20CF">
      <w:pPr>
        <w:rPr>
          <w:b/>
          <w:bCs/>
        </w:rPr>
      </w:pPr>
      <w:r w:rsidRPr="009A20CF">
        <w:rPr>
          <w:b/>
          <w:bCs/>
        </w:rPr>
        <w:t>二、核心逻辑</w:t>
      </w:r>
    </w:p>
    <w:p w14:paraId="43B81F95" w14:textId="77777777" w:rsidR="009A20CF" w:rsidRPr="009A20CF" w:rsidRDefault="009A20CF" w:rsidP="009A20CF">
      <w:r w:rsidRPr="009A20CF">
        <w:t>光伏仍是优秀赛道，但市场正在从“相信行业空间”转向“忽视竞争结构”。成长投资在高景气阶段最容易犯的错，是把需求扩张等同</w:t>
      </w:r>
      <w:proofErr w:type="gramStart"/>
      <w:r w:rsidRPr="009A20CF">
        <w:t>于利润</w:t>
      </w:r>
      <w:proofErr w:type="gramEnd"/>
      <w:r w:rsidRPr="009A20CF">
        <w:t>扩张。当前硅料涨价、产业</w:t>
      </w:r>
      <w:proofErr w:type="gramStart"/>
      <w:r w:rsidRPr="009A20CF">
        <w:t>链利润</w:t>
      </w:r>
      <w:proofErr w:type="gramEnd"/>
      <w:r w:rsidRPr="009A20CF">
        <w:t>再分配、资本开支冲动都在抬升不确定性，而市场估值却仍以理想化方式交易。更重要的是，光伏渗透率虽然全球仍低，但A股资金对赛道的预期已接近极致，提前透支</w:t>
      </w:r>
      <w:r w:rsidRPr="009A20CF">
        <w:lastRenderedPageBreak/>
        <w:t>多年增长。</w:t>
      </w:r>
      <w:proofErr w:type="gramStart"/>
      <w:r w:rsidRPr="009A20CF">
        <w:t>对隆基</w:t>
      </w:r>
      <w:proofErr w:type="gramEnd"/>
      <w:r w:rsidRPr="009A20CF">
        <w:t>而言，龙头地位并未消失，但股价已开始更像“赛道共识容器”，而非单纯公司价值体现。此时应部分兑现收益，降低估值回撤风险。</w:t>
      </w:r>
    </w:p>
    <w:p w14:paraId="09A0613D" w14:textId="77777777" w:rsidR="009A20CF" w:rsidRPr="009A20CF" w:rsidRDefault="009A20CF" w:rsidP="009A20CF">
      <w:pPr>
        <w:rPr>
          <w:b/>
          <w:bCs/>
        </w:rPr>
      </w:pPr>
      <w:r w:rsidRPr="009A20CF">
        <w:rPr>
          <w:b/>
          <w:bCs/>
        </w:rPr>
        <w:t>三、当时可得的关键数据</w:t>
      </w:r>
    </w:p>
    <w:p w14:paraId="68BF06EC" w14:textId="77777777" w:rsidR="009A20CF" w:rsidRPr="009A20CF" w:rsidRDefault="009A20CF" w:rsidP="009A20CF">
      <w:pPr>
        <w:numPr>
          <w:ilvl w:val="0"/>
          <w:numId w:val="29"/>
        </w:numPr>
      </w:pPr>
      <w:r w:rsidRPr="009A20CF">
        <w:rPr>
          <w:b/>
          <w:bCs/>
        </w:rPr>
        <w:t>估值/财务/市场数据</w:t>
      </w:r>
      <w:r w:rsidRPr="009A20CF">
        <w:t>：板块估值处高位；硅料价格高企压制中下游盈利；行业扩产计划密集。</w:t>
      </w:r>
    </w:p>
    <w:p w14:paraId="03797A8F" w14:textId="77777777" w:rsidR="009A20CF" w:rsidRPr="009A20CF" w:rsidRDefault="009A20CF" w:rsidP="009A20CF">
      <w:pPr>
        <w:rPr>
          <w:b/>
          <w:bCs/>
        </w:rPr>
      </w:pPr>
      <w:r w:rsidRPr="009A20CF">
        <w:rPr>
          <w:b/>
          <w:bCs/>
        </w:rPr>
        <w:t>四、核心特征标签</w:t>
      </w:r>
    </w:p>
    <w:p w14:paraId="665F65DC" w14:textId="77777777" w:rsidR="009A20CF" w:rsidRPr="009A20CF" w:rsidRDefault="009A20CF" w:rsidP="009A20CF">
      <w:r w:rsidRPr="009A20CF">
        <w:t>#</w:t>
      </w:r>
      <w:proofErr w:type="gramStart"/>
      <w:r w:rsidRPr="009A20CF">
        <w:t>光伏高景气</w:t>
      </w:r>
      <w:proofErr w:type="gramEnd"/>
      <w:r w:rsidRPr="009A20CF">
        <w:t xml:space="preserve"> #抱团高位 #估值透支</w:t>
      </w:r>
    </w:p>
    <w:p w14:paraId="74D3A5AD" w14:textId="77777777" w:rsidR="009A20CF" w:rsidRPr="009A20CF" w:rsidRDefault="009A20CF" w:rsidP="009A20CF">
      <w:r w:rsidRPr="009A20CF">
        <w:pict w14:anchorId="5B7D1EFF">
          <v:rect id="_x0000_i1637" style="width:0;height:1.5pt" o:hralign="center" o:hrstd="t" o:hr="t" fillcolor="#a0a0a0" stroked="f"/>
        </w:pict>
      </w:r>
    </w:p>
    <w:p w14:paraId="7687C83E" w14:textId="77777777" w:rsidR="009A20CF" w:rsidRPr="009A20CF" w:rsidRDefault="009A20CF" w:rsidP="009A20CF">
      <w:pPr>
        <w:rPr>
          <w:b/>
          <w:bCs/>
        </w:rPr>
      </w:pPr>
      <w:r w:rsidRPr="009A20CF">
        <w:rPr>
          <w:b/>
          <w:bCs/>
        </w:rPr>
        <w:t>五、事后验证</w:t>
      </w:r>
    </w:p>
    <w:p w14:paraId="5219F007" w14:textId="77777777" w:rsidR="009A20CF" w:rsidRPr="009A20CF" w:rsidRDefault="009A20CF" w:rsidP="009A20CF">
      <w:pPr>
        <w:numPr>
          <w:ilvl w:val="0"/>
          <w:numId w:val="30"/>
        </w:numPr>
      </w:pPr>
      <w:r w:rsidRPr="009A20CF">
        <w:rPr>
          <w:b/>
          <w:bCs/>
        </w:rPr>
        <w:t>实际走势</w:t>
      </w:r>
      <w:r w:rsidRPr="009A20CF">
        <w:t>：下跌，约 -25%</w:t>
      </w:r>
    </w:p>
    <w:p w14:paraId="481A1FF9" w14:textId="77777777" w:rsidR="009A20CF" w:rsidRPr="009A20CF" w:rsidRDefault="009A20CF" w:rsidP="009A20CF">
      <w:pPr>
        <w:numPr>
          <w:ilvl w:val="0"/>
          <w:numId w:val="30"/>
        </w:numPr>
      </w:pPr>
      <w:r w:rsidRPr="009A20CF">
        <w:rPr>
          <w:b/>
          <w:bCs/>
        </w:rPr>
        <w:t>预期吻合度</w:t>
      </w:r>
      <w:r w:rsidRPr="009A20CF">
        <w:t>：符合</w:t>
      </w:r>
    </w:p>
    <w:p w14:paraId="2D496EB9" w14:textId="77777777" w:rsidR="009A20CF" w:rsidRPr="009A20CF" w:rsidRDefault="009A20CF" w:rsidP="009A20CF">
      <w:pPr>
        <w:rPr>
          <w:b/>
          <w:bCs/>
        </w:rPr>
      </w:pPr>
      <w:r w:rsidRPr="009A20CF">
        <w:rPr>
          <w:b/>
          <w:bCs/>
        </w:rPr>
        <w:t>六、经验反思</w:t>
      </w:r>
    </w:p>
    <w:p w14:paraId="75296BD2" w14:textId="77777777" w:rsidR="009A20CF" w:rsidRPr="009A20CF" w:rsidRDefault="009A20CF" w:rsidP="009A20CF">
      <w:r w:rsidRPr="009A20CF">
        <w:t>卖出并不是看空行业，而是承认A股赛道股会提前交易终局。正确之处在于识别到高景气下利润分配与估值承受力不匹配。今后类似情形下，要更重视资本开支与供给曲线而不只是需求斜率。</w:t>
      </w:r>
    </w:p>
    <w:p w14:paraId="511A5578" w14:textId="77777777" w:rsidR="009A20CF" w:rsidRPr="009A20CF" w:rsidRDefault="009A20CF" w:rsidP="009A20CF">
      <w:r w:rsidRPr="009A20CF">
        <w:pict w14:anchorId="6A1AF427">
          <v:rect id="_x0000_i1638" style="width:0;height:1.5pt" o:hralign="center" o:hrstd="t" o:hr="t" fillcolor="#a0a0a0" stroked="f"/>
        </w:pict>
      </w:r>
    </w:p>
    <w:p w14:paraId="7A4DB1EF" w14:textId="77777777" w:rsidR="009A20CF" w:rsidRPr="009A20CF" w:rsidRDefault="009A20CF" w:rsidP="009A20CF">
      <w:pPr>
        <w:rPr>
          <w:b/>
          <w:bCs/>
        </w:rPr>
      </w:pPr>
      <w:r w:rsidRPr="009A20CF">
        <w:rPr>
          <w:b/>
          <w:bCs/>
        </w:rPr>
        <w:t>11. 宁德时代 (300750) - 2021-12-03</w:t>
      </w:r>
    </w:p>
    <w:p w14:paraId="11B019C2" w14:textId="77777777" w:rsidR="009A20CF" w:rsidRPr="009A20CF" w:rsidRDefault="009A20CF" w:rsidP="009A20CF">
      <w:pPr>
        <w:rPr>
          <w:b/>
          <w:bCs/>
        </w:rPr>
      </w:pPr>
      <w:r w:rsidRPr="009A20CF">
        <w:rPr>
          <w:b/>
          <w:bCs/>
        </w:rPr>
        <w:t>一、决策结论</w:t>
      </w:r>
    </w:p>
    <w:p w14:paraId="2BD8EBBD" w14:textId="77777777" w:rsidR="009A20CF" w:rsidRPr="009A20CF" w:rsidRDefault="009A20CF" w:rsidP="009A20CF">
      <w:pPr>
        <w:numPr>
          <w:ilvl w:val="0"/>
          <w:numId w:val="31"/>
        </w:numPr>
      </w:pPr>
      <w:r w:rsidRPr="009A20CF">
        <w:rPr>
          <w:b/>
          <w:bCs/>
        </w:rPr>
        <w:t>决策类型</w:t>
      </w:r>
      <w:r w:rsidRPr="009A20CF">
        <w:t>：卖出</w:t>
      </w:r>
    </w:p>
    <w:p w14:paraId="3BD87758" w14:textId="77777777" w:rsidR="009A20CF" w:rsidRPr="009A20CF" w:rsidRDefault="009A20CF" w:rsidP="009A20CF">
      <w:pPr>
        <w:numPr>
          <w:ilvl w:val="0"/>
          <w:numId w:val="31"/>
        </w:numPr>
      </w:pPr>
      <w:r w:rsidRPr="009A20CF">
        <w:rPr>
          <w:b/>
          <w:bCs/>
        </w:rPr>
        <w:t>决策时间</w:t>
      </w:r>
      <w:r w:rsidRPr="009A20CF">
        <w:t>：2021-12-03</w:t>
      </w:r>
    </w:p>
    <w:p w14:paraId="7A6741F5" w14:textId="77777777" w:rsidR="009A20CF" w:rsidRPr="009A20CF" w:rsidRDefault="009A20CF" w:rsidP="009A20CF">
      <w:pPr>
        <w:rPr>
          <w:b/>
          <w:bCs/>
        </w:rPr>
      </w:pPr>
      <w:r w:rsidRPr="009A20CF">
        <w:rPr>
          <w:b/>
          <w:bCs/>
        </w:rPr>
        <w:t>二、核心逻辑</w:t>
      </w:r>
    </w:p>
    <w:p w14:paraId="665A4FC9" w14:textId="77777777" w:rsidR="009A20CF" w:rsidRPr="009A20CF" w:rsidRDefault="009A20CF" w:rsidP="009A20CF">
      <w:r w:rsidRPr="009A20CF">
        <w:t>电动车长</w:t>
      </w:r>
      <w:proofErr w:type="gramStart"/>
      <w:r w:rsidRPr="009A20CF">
        <w:t>期空间</w:t>
      </w:r>
      <w:proofErr w:type="gramEnd"/>
      <w:r w:rsidRPr="009A20CF">
        <w:t>依旧巨大，但A</w:t>
      </w:r>
      <w:proofErr w:type="gramStart"/>
      <w:r w:rsidRPr="009A20CF">
        <w:t>股成长</w:t>
      </w:r>
      <w:proofErr w:type="gramEnd"/>
      <w:r w:rsidRPr="009A20CF">
        <w:t>投资必须尊重一个现实：当市场把龙头当作“唯一正确答案”时，赔率通常已显著下降。宁德时代的产业地位毋庸置疑，但当前阶段市场已经把未来多年的份额提升、技术领先、储能增量几乎同时计入估值。与此同时，新能源汽车在国内主流消费层的渗透率快速上行，A股对赛道的定价逻辑开始从“0到1”转向“1到N”，这时估值中枢往往先于业绩见顶。电池龙头仍可长期关注，但此处更适合降低</w:t>
      </w:r>
      <w:proofErr w:type="gramStart"/>
      <w:r w:rsidRPr="009A20CF">
        <w:t>仓位</w:t>
      </w:r>
      <w:proofErr w:type="gramEnd"/>
      <w:r w:rsidRPr="009A20CF">
        <w:t>，防止在高拥挤阶段承受估值坍塌。</w:t>
      </w:r>
    </w:p>
    <w:p w14:paraId="31B3AE8F" w14:textId="77777777" w:rsidR="009A20CF" w:rsidRPr="009A20CF" w:rsidRDefault="009A20CF" w:rsidP="009A20CF">
      <w:pPr>
        <w:rPr>
          <w:b/>
          <w:bCs/>
        </w:rPr>
      </w:pPr>
      <w:r w:rsidRPr="009A20CF">
        <w:rPr>
          <w:b/>
          <w:bCs/>
        </w:rPr>
        <w:t>三、当时可得的关键数据</w:t>
      </w:r>
    </w:p>
    <w:p w14:paraId="553C63F0" w14:textId="77777777" w:rsidR="009A20CF" w:rsidRPr="009A20CF" w:rsidRDefault="009A20CF" w:rsidP="009A20CF">
      <w:pPr>
        <w:numPr>
          <w:ilvl w:val="0"/>
          <w:numId w:val="32"/>
        </w:numPr>
      </w:pPr>
      <w:r w:rsidRPr="009A20CF">
        <w:rPr>
          <w:b/>
          <w:bCs/>
        </w:rPr>
        <w:t>估值/财务/市场数据</w:t>
      </w:r>
      <w:r w:rsidRPr="009A20CF">
        <w:t>：机构持仓集中度高；板块估值处历史高位；</w:t>
      </w:r>
      <w:proofErr w:type="gramStart"/>
      <w:r w:rsidRPr="009A20CF">
        <w:t>上游锂价上涨</w:t>
      </w:r>
      <w:proofErr w:type="gramEnd"/>
      <w:r w:rsidRPr="009A20CF">
        <w:t>压制盈利弹性。</w:t>
      </w:r>
    </w:p>
    <w:p w14:paraId="08D2CCAD" w14:textId="77777777" w:rsidR="009A20CF" w:rsidRPr="009A20CF" w:rsidRDefault="009A20CF" w:rsidP="009A20CF">
      <w:pPr>
        <w:rPr>
          <w:b/>
          <w:bCs/>
        </w:rPr>
      </w:pPr>
      <w:r w:rsidRPr="009A20CF">
        <w:rPr>
          <w:b/>
          <w:bCs/>
        </w:rPr>
        <w:lastRenderedPageBreak/>
        <w:t>四、核心特征标签</w:t>
      </w:r>
    </w:p>
    <w:p w14:paraId="1A02BE33" w14:textId="77777777" w:rsidR="009A20CF" w:rsidRPr="009A20CF" w:rsidRDefault="009A20CF" w:rsidP="009A20CF">
      <w:r w:rsidRPr="009A20CF">
        <w:t>#动力电池高估值 #渗透率上行 #抱团瓦解风险</w:t>
      </w:r>
    </w:p>
    <w:p w14:paraId="76476A97" w14:textId="77777777" w:rsidR="009A20CF" w:rsidRPr="009A20CF" w:rsidRDefault="009A20CF" w:rsidP="009A20CF">
      <w:r w:rsidRPr="009A20CF">
        <w:pict w14:anchorId="27155C01">
          <v:rect id="_x0000_i1639" style="width:0;height:1.5pt" o:hralign="center" o:hrstd="t" o:hr="t" fillcolor="#a0a0a0" stroked="f"/>
        </w:pict>
      </w:r>
    </w:p>
    <w:p w14:paraId="2CD1084F" w14:textId="77777777" w:rsidR="009A20CF" w:rsidRPr="009A20CF" w:rsidRDefault="009A20CF" w:rsidP="009A20CF">
      <w:pPr>
        <w:rPr>
          <w:b/>
          <w:bCs/>
        </w:rPr>
      </w:pPr>
      <w:r w:rsidRPr="009A20CF">
        <w:rPr>
          <w:b/>
          <w:bCs/>
        </w:rPr>
        <w:t>五、事后验证</w:t>
      </w:r>
    </w:p>
    <w:p w14:paraId="6A389670" w14:textId="77777777" w:rsidR="009A20CF" w:rsidRPr="009A20CF" w:rsidRDefault="009A20CF" w:rsidP="009A20CF">
      <w:pPr>
        <w:numPr>
          <w:ilvl w:val="0"/>
          <w:numId w:val="33"/>
        </w:numPr>
      </w:pPr>
      <w:r w:rsidRPr="009A20CF">
        <w:rPr>
          <w:b/>
          <w:bCs/>
        </w:rPr>
        <w:t>实际走势</w:t>
      </w:r>
      <w:r w:rsidRPr="009A20CF">
        <w:t>：下跌，约 -20%</w:t>
      </w:r>
    </w:p>
    <w:p w14:paraId="17F03B6E" w14:textId="77777777" w:rsidR="009A20CF" w:rsidRPr="009A20CF" w:rsidRDefault="009A20CF" w:rsidP="009A20CF">
      <w:pPr>
        <w:numPr>
          <w:ilvl w:val="0"/>
          <w:numId w:val="33"/>
        </w:numPr>
      </w:pPr>
      <w:r w:rsidRPr="009A20CF">
        <w:rPr>
          <w:b/>
          <w:bCs/>
        </w:rPr>
        <w:t>预期吻合度</w:t>
      </w:r>
      <w:r w:rsidRPr="009A20CF">
        <w:t>：符合</w:t>
      </w:r>
    </w:p>
    <w:p w14:paraId="76249E49" w14:textId="77777777" w:rsidR="009A20CF" w:rsidRPr="009A20CF" w:rsidRDefault="009A20CF" w:rsidP="009A20CF">
      <w:pPr>
        <w:rPr>
          <w:b/>
          <w:bCs/>
        </w:rPr>
      </w:pPr>
      <w:r w:rsidRPr="009A20CF">
        <w:rPr>
          <w:b/>
          <w:bCs/>
        </w:rPr>
        <w:t>六、经验反思</w:t>
      </w:r>
    </w:p>
    <w:p w14:paraId="75D9409D" w14:textId="77777777" w:rsidR="009A20CF" w:rsidRPr="009A20CF" w:rsidRDefault="009A20CF" w:rsidP="009A20CF">
      <w:r w:rsidRPr="009A20CF">
        <w:t>顶级龙头也会经历估值杀。关键不是公司变差，而是资金把远期确定性透支得过满。今后在渗透率逼近 20%-40% 区间时，应更系统地执行减仓纪律，尤其当上游涨价削弱利润兑现时。</w:t>
      </w:r>
    </w:p>
    <w:p w14:paraId="2A90CF08" w14:textId="77777777" w:rsidR="009A20CF" w:rsidRPr="009A20CF" w:rsidRDefault="009A20CF" w:rsidP="009A20CF">
      <w:r w:rsidRPr="009A20CF">
        <w:pict w14:anchorId="7977520D">
          <v:rect id="_x0000_i1640" style="width:0;height:1.5pt" o:hralign="center" o:hrstd="t" o:hr="t" fillcolor="#a0a0a0" stroked="f"/>
        </w:pict>
      </w:r>
    </w:p>
    <w:p w14:paraId="10633376" w14:textId="77777777" w:rsidR="009A20CF" w:rsidRPr="009A20CF" w:rsidRDefault="009A20CF" w:rsidP="009A20CF">
      <w:pPr>
        <w:rPr>
          <w:b/>
          <w:bCs/>
        </w:rPr>
      </w:pPr>
      <w:r w:rsidRPr="009A20CF">
        <w:rPr>
          <w:b/>
          <w:bCs/>
        </w:rPr>
        <w:t>12. 爱尔眼科 (300015) - 2021-07-15</w:t>
      </w:r>
    </w:p>
    <w:p w14:paraId="48B9E945" w14:textId="77777777" w:rsidR="009A20CF" w:rsidRPr="009A20CF" w:rsidRDefault="009A20CF" w:rsidP="009A20CF">
      <w:pPr>
        <w:rPr>
          <w:b/>
          <w:bCs/>
        </w:rPr>
      </w:pPr>
      <w:r w:rsidRPr="009A20CF">
        <w:rPr>
          <w:b/>
          <w:bCs/>
        </w:rPr>
        <w:t>一、决策结论</w:t>
      </w:r>
    </w:p>
    <w:p w14:paraId="1F36C6C6" w14:textId="77777777" w:rsidR="009A20CF" w:rsidRPr="009A20CF" w:rsidRDefault="009A20CF" w:rsidP="009A20CF">
      <w:pPr>
        <w:numPr>
          <w:ilvl w:val="0"/>
          <w:numId w:val="34"/>
        </w:numPr>
      </w:pPr>
      <w:r w:rsidRPr="009A20CF">
        <w:rPr>
          <w:b/>
          <w:bCs/>
        </w:rPr>
        <w:t>决策类型</w:t>
      </w:r>
      <w:r w:rsidRPr="009A20CF">
        <w:t>：卖出</w:t>
      </w:r>
    </w:p>
    <w:p w14:paraId="13745114" w14:textId="77777777" w:rsidR="009A20CF" w:rsidRPr="009A20CF" w:rsidRDefault="009A20CF" w:rsidP="009A20CF">
      <w:pPr>
        <w:numPr>
          <w:ilvl w:val="0"/>
          <w:numId w:val="34"/>
        </w:numPr>
      </w:pPr>
      <w:r w:rsidRPr="009A20CF">
        <w:rPr>
          <w:b/>
          <w:bCs/>
        </w:rPr>
        <w:t>决策时间</w:t>
      </w:r>
      <w:r w:rsidRPr="009A20CF">
        <w:t>：2021-07-15</w:t>
      </w:r>
    </w:p>
    <w:p w14:paraId="70573A1D" w14:textId="77777777" w:rsidR="009A20CF" w:rsidRPr="009A20CF" w:rsidRDefault="009A20CF" w:rsidP="009A20CF">
      <w:pPr>
        <w:rPr>
          <w:b/>
          <w:bCs/>
        </w:rPr>
      </w:pPr>
      <w:r w:rsidRPr="009A20CF">
        <w:rPr>
          <w:b/>
          <w:bCs/>
        </w:rPr>
        <w:t>二、核心逻辑</w:t>
      </w:r>
    </w:p>
    <w:p w14:paraId="5D5D602C" w14:textId="77777777" w:rsidR="009A20CF" w:rsidRPr="009A20CF" w:rsidRDefault="009A20CF" w:rsidP="009A20CF">
      <w:r w:rsidRPr="009A20CF">
        <w:t>消费医疗在基本面上仍属优质，但市场定价已经脱离“合理成长”，进入“完美复利资产”想象。A股成长股只要兼具品牌、连锁、赛道空间，就容易被抱团资金推到极限；而一旦资金偏好变化，估值回撤往往快于业绩回落。眼科需求并不会突然消失，但门诊恢复、</w:t>
      </w:r>
      <w:proofErr w:type="gramStart"/>
      <w:r w:rsidRPr="009A20CF">
        <w:t>获客成本</w:t>
      </w:r>
      <w:proofErr w:type="gramEnd"/>
      <w:r w:rsidRPr="009A20CF">
        <w:t>、异地扩张效率与监管风险都不是零。更重要的是，当前市场对爱尔的预期缺少安全边际，容错率过低。对于成长分析师而言，卖出优质公司并不意味着否定其商业模式，而是在赔率和确定性失衡时，把决策从“资产质量”切换到“股价位置”。</w:t>
      </w:r>
    </w:p>
    <w:p w14:paraId="623F58B7" w14:textId="77777777" w:rsidR="009A20CF" w:rsidRPr="009A20CF" w:rsidRDefault="009A20CF" w:rsidP="009A20CF">
      <w:pPr>
        <w:rPr>
          <w:b/>
          <w:bCs/>
        </w:rPr>
      </w:pPr>
      <w:r w:rsidRPr="009A20CF">
        <w:rPr>
          <w:b/>
          <w:bCs/>
        </w:rPr>
        <w:t>三、当时可得的关键数据</w:t>
      </w:r>
    </w:p>
    <w:p w14:paraId="333B516D" w14:textId="77777777" w:rsidR="009A20CF" w:rsidRPr="009A20CF" w:rsidRDefault="009A20CF" w:rsidP="009A20CF">
      <w:pPr>
        <w:numPr>
          <w:ilvl w:val="0"/>
          <w:numId w:val="35"/>
        </w:numPr>
      </w:pPr>
      <w:r w:rsidRPr="009A20CF">
        <w:rPr>
          <w:b/>
          <w:bCs/>
        </w:rPr>
        <w:t>估值/财务/市场数据</w:t>
      </w:r>
      <w:r w:rsidRPr="009A20CF">
        <w:t>：估值处高分位；消费医疗板块情绪高涨；门店扩张继续推进但高基数压力上升。</w:t>
      </w:r>
    </w:p>
    <w:p w14:paraId="05AFA07D" w14:textId="77777777" w:rsidR="009A20CF" w:rsidRPr="009A20CF" w:rsidRDefault="009A20CF" w:rsidP="009A20CF">
      <w:pPr>
        <w:rPr>
          <w:b/>
          <w:bCs/>
        </w:rPr>
      </w:pPr>
      <w:r w:rsidRPr="009A20CF">
        <w:rPr>
          <w:b/>
          <w:bCs/>
        </w:rPr>
        <w:t>四、核心特征标签</w:t>
      </w:r>
    </w:p>
    <w:p w14:paraId="3DAC7F60" w14:textId="77777777" w:rsidR="009A20CF" w:rsidRPr="009A20CF" w:rsidRDefault="009A20CF" w:rsidP="009A20CF">
      <w:r w:rsidRPr="009A20CF">
        <w:t>#消费医疗高估值 #机构抱团 #赔率下降</w:t>
      </w:r>
    </w:p>
    <w:p w14:paraId="1D9F66E9" w14:textId="77777777" w:rsidR="009A20CF" w:rsidRPr="009A20CF" w:rsidRDefault="009A20CF" w:rsidP="009A20CF">
      <w:r w:rsidRPr="009A20CF">
        <w:pict w14:anchorId="7193A5B2">
          <v:rect id="_x0000_i1641" style="width:0;height:1.5pt" o:hralign="center" o:hrstd="t" o:hr="t" fillcolor="#a0a0a0" stroked="f"/>
        </w:pict>
      </w:r>
    </w:p>
    <w:p w14:paraId="073BB4BE" w14:textId="77777777" w:rsidR="009A20CF" w:rsidRPr="009A20CF" w:rsidRDefault="009A20CF" w:rsidP="009A20CF">
      <w:pPr>
        <w:rPr>
          <w:b/>
          <w:bCs/>
        </w:rPr>
      </w:pPr>
      <w:r w:rsidRPr="009A20CF">
        <w:rPr>
          <w:b/>
          <w:bCs/>
        </w:rPr>
        <w:lastRenderedPageBreak/>
        <w:t>五、事后验证</w:t>
      </w:r>
    </w:p>
    <w:p w14:paraId="18918410" w14:textId="77777777" w:rsidR="009A20CF" w:rsidRPr="009A20CF" w:rsidRDefault="009A20CF" w:rsidP="009A20CF">
      <w:pPr>
        <w:numPr>
          <w:ilvl w:val="0"/>
          <w:numId w:val="36"/>
        </w:numPr>
      </w:pPr>
      <w:r w:rsidRPr="009A20CF">
        <w:rPr>
          <w:b/>
          <w:bCs/>
        </w:rPr>
        <w:t>实际走势</w:t>
      </w:r>
      <w:r w:rsidRPr="009A20CF">
        <w:t>：下跌，约 -30%</w:t>
      </w:r>
    </w:p>
    <w:p w14:paraId="218425A4" w14:textId="77777777" w:rsidR="009A20CF" w:rsidRPr="009A20CF" w:rsidRDefault="009A20CF" w:rsidP="009A20CF">
      <w:pPr>
        <w:numPr>
          <w:ilvl w:val="0"/>
          <w:numId w:val="36"/>
        </w:numPr>
      </w:pPr>
      <w:r w:rsidRPr="009A20CF">
        <w:rPr>
          <w:b/>
          <w:bCs/>
        </w:rPr>
        <w:t>预期吻合度</w:t>
      </w:r>
      <w:r w:rsidRPr="009A20CF">
        <w:t>：符合</w:t>
      </w:r>
    </w:p>
    <w:p w14:paraId="65A4D786" w14:textId="77777777" w:rsidR="009A20CF" w:rsidRPr="009A20CF" w:rsidRDefault="009A20CF" w:rsidP="009A20CF">
      <w:pPr>
        <w:rPr>
          <w:b/>
          <w:bCs/>
        </w:rPr>
      </w:pPr>
      <w:r w:rsidRPr="009A20CF">
        <w:rPr>
          <w:b/>
          <w:bCs/>
        </w:rPr>
        <w:t>六、经验反思</w:t>
      </w:r>
    </w:p>
    <w:p w14:paraId="7FED0C70" w14:textId="77777777" w:rsidR="009A20CF" w:rsidRPr="009A20CF" w:rsidRDefault="009A20CF" w:rsidP="009A20CF">
      <w:r w:rsidRPr="009A20CF">
        <w:t>卖出高估值优质股，本质是防范估值回归而</w:t>
      </w:r>
      <w:proofErr w:type="gramStart"/>
      <w:r w:rsidRPr="009A20CF">
        <w:t>非业绩</w:t>
      </w:r>
      <w:proofErr w:type="gramEnd"/>
      <w:r w:rsidRPr="009A20CF">
        <w:t>崩坏。判断成立的核心是看到风格切换对高 PE 资产更致命。以后遇到类似情形，要更早识别“市场把确定性资产当成无风险资产”的阶段。</w:t>
      </w:r>
    </w:p>
    <w:p w14:paraId="44031FF2" w14:textId="77777777" w:rsidR="009A20CF" w:rsidRPr="009A20CF" w:rsidRDefault="009A20CF" w:rsidP="009A20CF">
      <w:r w:rsidRPr="009A20CF">
        <w:pict w14:anchorId="484889EF">
          <v:rect id="_x0000_i1642" style="width:0;height:1.5pt" o:hralign="center" o:hrstd="t" o:hr="t" fillcolor="#a0a0a0" stroked="f"/>
        </w:pict>
      </w:r>
    </w:p>
    <w:p w14:paraId="46ED591C" w14:textId="77777777" w:rsidR="009A20CF" w:rsidRPr="009A20CF" w:rsidRDefault="009A20CF" w:rsidP="009A20CF">
      <w:pPr>
        <w:rPr>
          <w:b/>
          <w:bCs/>
        </w:rPr>
      </w:pPr>
      <w:r w:rsidRPr="009A20CF">
        <w:rPr>
          <w:b/>
          <w:bCs/>
        </w:rPr>
        <w:t>13. 卓胜微 (300782) - 2021-06-21</w:t>
      </w:r>
    </w:p>
    <w:p w14:paraId="1A806AFB" w14:textId="77777777" w:rsidR="009A20CF" w:rsidRPr="009A20CF" w:rsidRDefault="009A20CF" w:rsidP="009A20CF">
      <w:pPr>
        <w:rPr>
          <w:b/>
          <w:bCs/>
        </w:rPr>
      </w:pPr>
      <w:r w:rsidRPr="009A20CF">
        <w:rPr>
          <w:b/>
          <w:bCs/>
        </w:rPr>
        <w:t>一、决策结论</w:t>
      </w:r>
    </w:p>
    <w:p w14:paraId="4B94D090" w14:textId="77777777" w:rsidR="009A20CF" w:rsidRPr="009A20CF" w:rsidRDefault="009A20CF" w:rsidP="009A20CF">
      <w:pPr>
        <w:numPr>
          <w:ilvl w:val="0"/>
          <w:numId w:val="37"/>
        </w:numPr>
      </w:pPr>
      <w:r w:rsidRPr="009A20CF">
        <w:rPr>
          <w:b/>
          <w:bCs/>
        </w:rPr>
        <w:t>决策类型</w:t>
      </w:r>
      <w:r w:rsidRPr="009A20CF">
        <w:t>：卖出</w:t>
      </w:r>
    </w:p>
    <w:p w14:paraId="2711F2B0" w14:textId="77777777" w:rsidR="009A20CF" w:rsidRPr="009A20CF" w:rsidRDefault="009A20CF" w:rsidP="009A20CF">
      <w:pPr>
        <w:numPr>
          <w:ilvl w:val="0"/>
          <w:numId w:val="37"/>
        </w:numPr>
      </w:pPr>
      <w:r w:rsidRPr="009A20CF">
        <w:rPr>
          <w:b/>
          <w:bCs/>
        </w:rPr>
        <w:t>决策时间</w:t>
      </w:r>
      <w:r w:rsidRPr="009A20CF">
        <w:t>：2021-06-21</w:t>
      </w:r>
    </w:p>
    <w:p w14:paraId="769823A0" w14:textId="77777777" w:rsidR="009A20CF" w:rsidRPr="009A20CF" w:rsidRDefault="009A20CF" w:rsidP="009A20CF">
      <w:pPr>
        <w:rPr>
          <w:b/>
          <w:bCs/>
        </w:rPr>
      </w:pPr>
      <w:r w:rsidRPr="009A20CF">
        <w:rPr>
          <w:b/>
          <w:bCs/>
        </w:rPr>
        <w:t>二、核心逻辑</w:t>
      </w:r>
    </w:p>
    <w:p w14:paraId="459B9B39" w14:textId="77777777" w:rsidR="009A20CF" w:rsidRPr="009A20CF" w:rsidRDefault="009A20CF" w:rsidP="009A20CF">
      <w:r w:rsidRPr="009A20CF">
        <w:t>射频前端是高成长方向，但卓胜微当时面临两个问题：其一，国产替代逻辑已被市场高度定价；其二，手机</w:t>
      </w:r>
      <w:proofErr w:type="gramStart"/>
      <w:r w:rsidRPr="009A20CF">
        <w:t>链需求</w:t>
      </w:r>
      <w:proofErr w:type="gramEnd"/>
      <w:r w:rsidRPr="009A20CF">
        <w:t>拐点开始显现。A</w:t>
      </w:r>
      <w:proofErr w:type="gramStart"/>
      <w:r w:rsidRPr="009A20CF">
        <w:t>股成长</w:t>
      </w:r>
      <w:proofErr w:type="gramEnd"/>
      <w:r w:rsidRPr="009A20CF">
        <w:t>投资对半导体设计股</w:t>
      </w:r>
      <w:proofErr w:type="gramStart"/>
      <w:r w:rsidRPr="009A20CF">
        <w:t>最</w:t>
      </w:r>
      <w:proofErr w:type="gramEnd"/>
      <w:r w:rsidRPr="009A20CF">
        <w:t>忌“高增速线性外推”，尤其当下游是智能手机这样接近成熟的终端时，估值与成长斜率随时可能错配。公司能力仍强，但当前股价更多交易的是稀缺性与高景气延续，而不是对终端周期与竞争格局的冷静定价。若手机出货见顶、库存上行，利润弹性会显著受压，估值先行回落的概率较大，因此选择卖出更稳妥。</w:t>
      </w:r>
    </w:p>
    <w:p w14:paraId="7D9EBB56" w14:textId="77777777" w:rsidR="009A20CF" w:rsidRPr="009A20CF" w:rsidRDefault="009A20CF" w:rsidP="009A20CF">
      <w:pPr>
        <w:rPr>
          <w:b/>
          <w:bCs/>
        </w:rPr>
      </w:pPr>
      <w:r w:rsidRPr="009A20CF">
        <w:rPr>
          <w:b/>
          <w:bCs/>
        </w:rPr>
        <w:t>三、当时可得的关键数据</w:t>
      </w:r>
    </w:p>
    <w:p w14:paraId="4D85C615" w14:textId="77777777" w:rsidR="009A20CF" w:rsidRPr="009A20CF" w:rsidRDefault="009A20CF" w:rsidP="009A20CF">
      <w:pPr>
        <w:numPr>
          <w:ilvl w:val="0"/>
          <w:numId w:val="38"/>
        </w:numPr>
      </w:pPr>
      <w:r w:rsidRPr="009A20CF">
        <w:rPr>
          <w:b/>
          <w:bCs/>
        </w:rPr>
        <w:t>估值/财务/市场数据</w:t>
      </w:r>
      <w:r w:rsidRPr="009A20CF">
        <w:t>：射频业务维持高毛利；手机链景气见顶迹象出现；半导体设计板块整体估值高</w:t>
      </w:r>
      <w:proofErr w:type="gramStart"/>
      <w:r w:rsidRPr="009A20CF">
        <w:t>企</w:t>
      </w:r>
      <w:proofErr w:type="gramEnd"/>
      <w:r w:rsidRPr="009A20CF">
        <w:t>。</w:t>
      </w:r>
    </w:p>
    <w:p w14:paraId="200CE694" w14:textId="77777777" w:rsidR="009A20CF" w:rsidRPr="009A20CF" w:rsidRDefault="009A20CF" w:rsidP="009A20CF">
      <w:pPr>
        <w:rPr>
          <w:b/>
          <w:bCs/>
        </w:rPr>
      </w:pPr>
      <w:r w:rsidRPr="009A20CF">
        <w:rPr>
          <w:b/>
          <w:bCs/>
        </w:rPr>
        <w:t>四、核心特征标签</w:t>
      </w:r>
    </w:p>
    <w:p w14:paraId="29F6722A" w14:textId="77777777" w:rsidR="009A20CF" w:rsidRPr="009A20CF" w:rsidRDefault="009A20CF" w:rsidP="009A20CF">
      <w:r w:rsidRPr="009A20CF">
        <w:t>#半导体设计 #手机链见顶 #高估值卖出</w:t>
      </w:r>
    </w:p>
    <w:p w14:paraId="6E868A26" w14:textId="77777777" w:rsidR="009A20CF" w:rsidRPr="009A20CF" w:rsidRDefault="009A20CF" w:rsidP="009A20CF">
      <w:r w:rsidRPr="009A20CF">
        <w:pict w14:anchorId="21E081CC">
          <v:rect id="_x0000_i1643" style="width:0;height:1.5pt" o:hralign="center" o:hrstd="t" o:hr="t" fillcolor="#a0a0a0" stroked="f"/>
        </w:pict>
      </w:r>
    </w:p>
    <w:p w14:paraId="3A6ECC4A" w14:textId="77777777" w:rsidR="009A20CF" w:rsidRPr="009A20CF" w:rsidRDefault="009A20CF" w:rsidP="009A20CF">
      <w:pPr>
        <w:rPr>
          <w:b/>
          <w:bCs/>
        </w:rPr>
      </w:pPr>
      <w:r w:rsidRPr="009A20CF">
        <w:rPr>
          <w:b/>
          <w:bCs/>
        </w:rPr>
        <w:t>五、事后验证</w:t>
      </w:r>
    </w:p>
    <w:p w14:paraId="47A00FB8" w14:textId="77777777" w:rsidR="009A20CF" w:rsidRPr="009A20CF" w:rsidRDefault="009A20CF" w:rsidP="009A20CF">
      <w:pPr>
        <w:numPr>
          <w:ilvl w:val="0"/>
          <w:numId w:val="39"/>
        </w:numPr>
      </w:pPr>
      <w:r w:rsidRPr="009A20CF">
        <w:rPr>
          <w:b/>
          <w:bCs/>
        </w:rPr>
        <w:t>实际走势</w:t>
      </w:r>
      <w:r w:rsidRPr="009A20CF">
        <w:t>：下跌，约 -35%</w:t>
      </w:r>
    </w:p>
    <w:p w14:paraId="6287E1B4" w14:textId="77777777" w:rsidR="009A20CF" w:rsidRPr="009A20CF" w:rsidRDefault="009A20CF" w:rsidP="009A20CF">
      <w:pPr>
        <w:numPr>
          <w:ilvl w:val="0"/>
          <w:numId w:val="39"/>
        </w:numPr>
      </w:pPr>
      <w:r w:rsidRPr="009A20CF">
        <w:rPr>
          <w:b/>
          <w:bCs/>
        </w:rPr>
        <w:t>预期吻合度</w:t>
      </w:r>
      <w:r w:rsidRPr="009A20CF">
        <w:t>：符合</w:t>
      </w:r>
    </w:p>
    <w:p w14:paraId="11EAAAC2" w14:textId="77777777" w:rsidR="009A20CF" w:rsidRPr="009A20CF" w:rsidRDefault="009A20CF" w:rsidP="009A20CF">
      <w:pPr>
        <w:rPr>
          <w:b/>
          <w:bCs/>
        </w:rPr>
      </w:pPr>
      <w:r w:rsidRPr="009A20CF">
        <w:rPr>
          <w:b/>
          <w:bCs/>
        </w:rPr>
        <w:t>六、经验反思</w:t>
      </w:r>
    </w:p>
    <w:p w14:paraId="72A58B52" w14:textId="77777777" w:rsidR="009A20CF" w:rsidRPr="009A20CF" w:rsidRDefault="009A20CF" w:rsidP="009A20CF">
      <w:r w:rsidRPr="009A20CF">
        <w:lastRenderedPageBreak/>
        <w:t>半导体成长股最难的是分清“国产替代趋势”与“下游周期波动”。卖出正确在于把终端周期纳入判断，而非只看技术叙事。以后面对设计类公司，要同时跟踪终端销量、库存周转与ASP变化。</w:t>
      </w:r>
    </w:p>
    <w:p w14:paraId="53DEC77E" w14:textId="77777777" w:rsidR="009A20CF" w:rsidRPr="009A20CF" w:rsidRDefault="009A20CF" w:rsidP="009A20CF">
      <w:r w:rsidRPr="009A20CF">
        <w:pict w14:anchorId="3CE03F22">
          <v:rect id="_x0000_i1644" style="width:0;height:1.5pt" o:hralign="center" o:hrstd="t" o:hr="t" fillcolor="#a0a0a0" stroked="f"/>
        </w:pict>
      </w:r>
    </w:p>
    <w:p w14:paraId="24980C9C" w14:textId="77777777" w:rsidR="009A20CF" w:rsidRPr="009A20CF" w:rsidRDefault="009A20CF" w:rsidP="009A20CF">
      <w:pPr>
        <w:rPr>
          <w:b/>
          <w:bCs/>
        </w:rPr>
      </w:pPr>
      <w:r w:rsidRPr="009A20CF">
        <w:rPr>
          <w:b/>
          <w:bCs/>
        </w:rPr>
        <w:t>14. 亿</w:t>
      </w:r>
      <w:proofErr w:type="gramStart"/>
      <w:r w:rsidRPr="009A20CF">
        <w:rPr>
          <w:b/>
          <w:bCs/>
        </w:rPr>
        <w:t>纬锂能</w:t>
      </w:r>
      <w:proofErr w:type="gramEnd"/>
      <w:r w:rsidRPr="009A20CF">
        <w:rPr>
          <w:b/>
          <w:bCs/>
        </w:rPr>
        <w:t xml:space="preserve"> (300014) - 2021-11-09</w:t>
      </w:r>
    </w:p>
    <w:p w14:paraId="78287C5C" w14:textId="77777777" w:rsidR="009A20CF" w:rsidRPr="009A20CF" w:rsidRDefault="009A20CF" w:rsidP="009A20CF">
      <w:pPr>
        <w:rPr>
          <w:b/>
          <w:bCs/>
        </w:rPr>
      </w:pPr>
      <w:r w:rsidRPr="009A20CF">
        <w:rPr>
          <w:b/>
          <w:bCs/>
        </w:rPr>
        <w:t>一、决策结论</w:t>
      </w:r>
    </w:p>
    <w:p w14:paraId="4437BE66" w14:textId="77777777" w:rsidR="009A20CF" w:rsidRPr="009A20CF" w:rsidRDefault="009A20CF" w:rsidP="009A20CF">
      <w:pPr>
        <w:numPr>
          <w:ilvl w:val="0"/>
          <w:numId w:val="40"/>
        </w:numPr>
      </w:pPr>
      <w:r w:rsidRPr="009A20CF">
        <w:rPr>
          <w:b/>
          <w:bCs/>
        </w:rPr>
        <w:t>决策类型</w:t>
      </w:r>
      <w:r w:rsidRPr="009A20CF">
        <w:t>：卖出</w:t>
      </w:r>
    </w:p>
    <w:p w14:paraId="299014F7" w14:textId="77777777" w:rsidR="009A20CF" w:rsidRPr="009A20CF" w:rsidRDefault="009A20CF" w:rsidP="009A20CF">
      <w:pPr>
        <w:numPr>
          <w:ilvl w:val="0"/>
          <w:numId w:val="40"/>
        </w:numPr>
      </w:pPr>
      <w:r w:rsidRPr="009A20CF">
        <w:rPr>
          <w:b/>
          <w:bCs/>
        </w:rPr>
        <w:t>决策时间</w:t>
      </w:r>
      <w:r w:rsidRPr="009A20CF">
        <w:t>：2021-11-09</w:t>
      </w:r>
    </w:p>
    <w:p w14:paraId="17810D44" w14:textId="77777777" w:rsidR="009A20CF" w:rsidRPr="009A20CF" w:rsidRDefault="009A20CF" w:rsidP="009A20CF">
      <w:pPr>
        <w:rPr>
          <w:b/>
          <w:bCs/>
        </w:rPr>
      </w:pPr>
      <w:r w:rsidRPr="009A20CF">
        <w:rPr>
          <w:b/>
          <w:bCs/>
        </w:rPr>
        <w:t>二、核心逻辑</w:t>
      </w:r>
    </w:p>
    <w:p w14:paraId="4CE6B2C2" w14:textId="77777777" w:rsidR="009A20CF" w:rsidRPr="009A20CF" w:rsidRDefault="009A20CF" w:rsidP="009A20CF">
      <w:r w:rsidRPr="009A20CF">
        <w:t>锂电赛道热度扩散后，资金开始把“二线也有弹性”作为主流交易逻辑。但成长分析师在A股里最需要防止的是：把高景气行业中的边际受益者，按龙头逻辑估值。亿</w:t>
      </w:r>
      <w:proofErr w:type="gramStart"/>
      <w:r w:rsidRPr="009A20CF">
        <w:t>纬锂能在</w:t>
      </w:r>
      <w:proofErr w:type="gramEnd"/>
      <w:r w:rsidRPr="009A20CF">
        <w:t>动力和储能上都有布局，方向不错，但竞争格局、客户结构与盈利确定性仍弱于绝对龙头。当前板块估值整体过高，而公司被赛道情绪裹挟，市场对未来出货、盈利能力和份额提升过于乐观。随着新能源汽车渗透率提升，板块很可能从普涨阶段切换到“真龙头、真壁垒”阶段，此时二线成长股的估值收缩更快，因此应卖出降低暴露。</w:t>
      </w:r>
    </w:p>
    <w:p w14:paraId="49649A23" w14:textId="77777777" w:rsidR="009A20CF" w:rsidRPr="009A20CF" w:rsidRDefault="009A20CF" w:rsidP="009A20CF">
      <w:pPr>
        <w:rPr>
          <w:b/>
          <w:bCs/>
        </w:rPr>
      </w:pPr>
      <w:r w:rsidRPr="009A20CF">
        <w:rPr>
          <w:b/>
          <w:bCs/>
        </w:rPr>
        <w:t>三、当时可得的关键数据</w:t>
      </w:r>
    </w:p>
    <w:p w14:paraId="337A0C81" w14:textId="77777777" w:rsidR="009A20CF" w:rsidRPr="009A20CF" w:rsidRDefault="009A20CF" w:rsidP="009A20CF">
      <w:pPr>
        <w:numPr>
          <w:ilvl w:val="0"/>
          <w:numId w:val="41"/>
        </w:numPr>
      </w:pPr>
      <w:r w:rsidRPr="009A20CF">
        <w:rPr>
          <w:b/>
          <w:bCs/>
        </w:rPr>
        <w:t>估值/财务/市场数据</w:t>
      </w:r>
      <w:r w:rsidRPr="009A20CF">
        <w:t>：动力与储能预期升温；板块高估值显著；</w:t>
      </w:r>
      <w:proofErr w:type="gramStart"/>
      <w:r w:rsidRPr="009A20CF">
        <w:t>锂价上涨</w:t>
      </w:r>
      <w:proofErr w:type="gramEnd"/>
      <w:r w:rsidRPr="009A20CF">
        <w:t>压制行业利润质量。</w:t>
      </w:r>
    </w:p>
    <w:p w14:paraId="6C3E77E5" w14:textId="77777777" w:rsidR="009A20CF" w:rsidRPr="009A20CF" w:rsidRDefault="009A20CF" w:rsidP="009A20CF">
      <w:pPr>
        <w:rPr>
          <w:b/>
          <w:bCs/>
        </w:rPr>
      </w:pPr>
      <w:r w:rsidRPr="009A20CF">
        <w:rPr>
          <w:b/>
          <w:bCs/>
        </w:rPr>
        <w:t>四、核心特征标签</w:t>
      </w:r>
    </w:p>
    <w:p w14:paraId="338A6D86" w14:textId="77777777" w:rsidR="009A20CF" w:rsidRPr="009A20CF" w:rsidRDefault="009A20CF" w:rsidP="009A20CF">
      <w:r w:rsidRPr="009A20CF">
        <w:t>#锂电二线 #赛道扩散 #估值收缩</w:t>
      </w:r>
    </w:p>
    <w:p w14:paraId="609885B8" w14:textId="77777777" w:rsidR="009A20CF" w:rsidRPr="009A20CF" w:rsidRDefault="009A20CF" w:rsidP="009A20CF">
      <w:r w:rsidRPr="009A20CF">
        <w:pict w14:anchorId="01E2D4E5">
          <v:rect id="_x0000_i1645" style="width:0;height:1.5pt" o:hralign="center" o:hrstd="t" o:hr="t" fillcolor="#a0a0a0" stroked="f"/>
        </w:pict>
      </w:r>
    </w:p>
    <w:p w14:paraId="564ECE17" w14:textId="77777777" w:rsidR="009A20CF" w:rsidRPr="009A20CF" w:rsidRDefault="009A20CF" w:rsidP="009A20CF">
      <w:pPr>
        <w:rPr>
          <w:b/>
          <w:bCs/>
        </w:rPr>
      </w:pPr>
      <w:r w:rsidRPr="009A20CF">
        <w:rPr>
          <w:b/>
          <w:bCs/>
        </w:rPr>
        <w:t>五、事后验证</w:t>
      </w:r>
    </w:p>
    <w:p w14:paraId="284537ED" w14:textId="77777777" w:rsidR="009A20CF" w:rsidRPr="009A20CF" w:rsidRDefault="009A20CF" w:rsidP="009A20CF">
      <w:pPr>
        <w:numPr>
          <w:ilvl w:val="0"/>
          <w:numId w:val="42"/>
        </w:numPr>
      </w:pPr>
      <w:r w:rsidRPr="009A20CF">
        <w:rPr>
          <w:b/>
          <w:bCs/>
        </w:rPr>
        <w:t>实际走势</w:t>
      </w:r>
      <w:r w:rsidRPr="009A20CF">
        <w:t>：下跌，约 -25%</w:t>
      </w:r>
    </w:p>
    <w:p w14:paraId="027F4456" w14:textId="77777777" w:rsidR="009A20CF" w:rsidRPr="009A20CF" w:rsidRDefault="009A20CF" w:rsidP="009A20CF">
      <w:pPr>
        <w:numPr>
          <w:ilvl w:val="0"/>
          <w:numId w:val="42"/>
        </w:numPr>
      </w:pPr>
      <w:r w:rsidRPr="009A20CF">
        <w:rPr>
          <w:b/>
          <w:bCs/>
        </w:rPr>
        <w:t>预期吻合度</w:t>
      </w:r>
      <w:r w:rsidRPr="009A20CF">
        <w:t>：符合</w:t>
      </w:r>
    </w:p>
    <w:p w14:paraId="676D446C" w14:textId="77777777" w:rsidR="009A20CF" w:rsidRPr="009A20CF" w:rsidRDefault="009A20CF" w:rsidP="009A20CF">
      <w:pPr>
        <w:rPr>
          <w:b/>
          <w:bCs/>
        </w:rPr>
      </w:pPr>
      <w:r w:rsidRPr="009A20CF">
        <w:rPr>
          <w:b/>
          <w:bCs/>
        </w:rPr>
        <w:t>六、经验反思</w:t>
      </w:r>
    </w:p>
    <w:p w14:paraId="65E6D161" w14:textId="77777777" w:rsidR="009A20CF" w:rsidRPr="009A20CF" w:rsidRDefault="009A20CF" w:rsidP="009A20CF">
      <w:r w:rsidRPr="009A20CF">
        <w:t>在行业由“看空间”向“看格局”切换时，次龙头最</w:t>
      </w:r>
      <w:proofErr w:type="gramStart"/>
      <w:r w:rsidRPr="009A20CF">
        <w:t>容易先掉估值</w:t>
      </w:r>
      <w:proofErr w:type="gramEnd"/>
      <w:r w:rsidRPr="009A20CF">
        <w:t>。卖出有效，说明成长投资不能只</w:t>
      </w:r>
      <w:proofErr w:type="gramStart"/>
      <w:r w:rsidRPr="009A20CF">
        <w:t>追行业</w:t>
      </w:r>
      <w:proofErr w:type="gramEnd"/>
      <w:r w:rsidRPr="009A20CF">
        <w:t>景气。以后要更重视公司在产业链中的议价权，而不是题材共振。</w:t>
      </w:r>
    </w:p>
    <w:p w14:paraId="62FB6787" w14:textId="77777777" w:rsidR="009A20CF" w:rsidRPr="009A20CF" w:rsidRDefault="009A20CF" w:rsidP="009A20CF">
      <w:r w:rsidRPr="009A20CF">
        <w:pict w14:anchorId="760E0AFD">
          <v:rect id="_x0000_i1646" style="width:0;height:1.5pt" o:hralign="center" o:hrstd="t" o:hr="t" fillcolor="#a0a0a0" stroked="f"/>
        </w:pict>
      </w:r>
    </w:p>
    <w:p w14:paraId="61BF9875" w14:textId="77777777" w:rsidR="009A20CF" w:rsidRPr="009A20CF" w:rsidRDefault="009A20CF" w:rsidP="009A20CF">
      <w:pPr>
        <w:rPr>
          <w:b/>
          <w:bCs/>
        </w:rPr>
      </w:pPr>
      <w:r w:rsidRPr="009A20CF">
        <w:rPr>
          <w:b/>
          <w:bCs/>
        </w:rPr>
        <w:t>15. 科沃斯 (603486) - 2021-12-14</w:t>
      </w:r>
    </w:p>
    <w:p w14:paraId="0E48A85C" w14:textId="77777777" w:rsidR="009A20CF" w:rsidRPr="009A20CF" w:rsidRDefault="009A20CF" w:rsidP="009A20CF">
      <w:pPr>
        <w:rPr>
          <w:b/>
          <w:bCs/>
        </w:rPr>
      </w:pPr>
      <w:r w:rsidRPr="009A20CF">
        <w:rPr>
          <w:b/>
          <w:bCs/>
        </w:rPr>
        <w:lastRenderedPageBreak/>
        <w:t>一、决策结论</w:t>
      </w:r>
    </w:p>
    <w:p w14:paraId="146F7B76" w14:textId="77777777" w:rsidR="009A20CF" w:rsidRPr="009A20CF" w:rsidRDefault="009A20CF" w:rsidP="009A20CF">
      <w:pPr>
        <w:numPr>
          <w:ilvl w:val="0"/>
          <w:numId w:val="43"/>
        </w:numPr>
      </w:pPr>
      <w:r w:rsidRPr="009A20CF">
        <w:rPr>
          <w:b/>
          <w:bCs/>
        </w:rPr>
        <w:t>决策类型</w:t>
      </w:r>
      <w:r w:rsidRPr="009A20CF">
        <w:t>：卖出</w:t>
      </w:r>
    </w:p>
    <w:p w14:paraId="13E00D86" w14:textId="77777777" w:rsidR="009A20CF" w:rsidRPr="009A20CF" w:rsidRDefault="009A20CF" w:rsidP="009A20CF">
      <w:pPr>
        <w:numPr>
          <w:ilvl w:val="0"/>
          <w:numId w:val="43"/>
        </w:numPr>
      </w:pPr>
      <w:r w:rsidRPr="009A20CF">
        <w:rPr>
          <w:b/>
          <w:bCs/>
        </w:rPr>
        <w:t>决策时间</w:t>
      </w:r>
      <w:r w:rsidRPr="009A20CF">
        <w:t>：2021-12-14</w:t>
      </w:r>
    </w:p>
    <w:p w14:paraId="1573953D" w14:textId="77777777" w:rsidR="009A20CF" w:rsidRPr="009A20CF" w:rsidRDefault="009A20CF" w:rsidP="009A20CF">
      <w:pPr>
        <w:rPr>
          <w:b/>
          <w:bCs/>
        </w:rPr>
      </w:pPr>
      <w:r w:rsidRPr="009A20CF">
        <w:rPr>
          <w:b/>
          <w:bCs/>
        </w:rPr>
        <w:t>二、核心逻辑</w:t>
      </w:r>
    </w:p>
    <w:p w14:paraId="0E310A8C" w14:textId="77777777" w:rsidR="009A20CF" w:rsidRPr="009A20CF" w:rsidRDefault="009A20CF" w:rsidP="009A20CF">
      <w:r w:rsidRPr="009A20CF">
        <w:t>扫地机器人是典型的渗透率成长故事，但此时最大的风险恰恰来自渗透率与估值的错配。A</w:t>
      </w:r>
      <w:proofErr w:type="gramStart"/>
      <w:r w:rsidRPr="009A20CF">
        <w:t>股成长</w:t>
      </w:r>
      <w:proofErr w:type="gramEnd"/>
      <w:r w:rsidRPr="009A20CF">
        <w:t>投资在消费科技赛道中，最怕把早期爆发看成长期线性增长。科沃</w:t>
      </w:r>
      <w:proofErr w:type="gramStart"/>
      <w:r w:rsidRPr="009A20CF">
        <w:t>斯具备</w:t>
      </w:r>
      <w:proofErr w:type="gramEnd"/>
      <w:r w:rsidRPr="009A20CF">
        <w:t>品牌与渠道优势，但行业竞争加剧、海外促销、</w:t>
      </w:r>
      <w:proofErr w:type="gramStart"/>
      <w:r w:rsidRPr="009A20CF">
        <w:t>投流成本</w:t>
      </w:r>
      <w:proofErr w:type="gramEnd"/>
      <w:r w:rsidRPr="009A20CF">
        <w:t>上升都可能削弱利润率。更重要的是，扫地机在核心城市家庭中的渗透率已不算低，市场仍按高成长品类继续抬升估值，这与成长风格修正原则相冲突：一旦品类进入 20%-40% 区间，估值往往先于业绩塌缩。因此应卖出，而不是继续押</w:t>
      </w:r>
      <w:proofErr w:type="gramStart"/>
      <w:r w:rsidRPr="009A20CF">
        <w:t>注情绪</w:t>
      </w:r>
      <w:proofErr w:type="gramEnd"/>
      <w:r w:rsidRPr="009A20CF">
        <w:t>延续。</w:t>
      </w:r>
    </w:p>
    <w:p w14:paraId="0A6E57FB" w14:textId="77777777" w:rsidR="009A20CF" w:rsidRPr="009A20CF" w:rsidRDefault="009A20CF" w:rsidP="009A20CF">
      <w:pPr>
        <w:rPr>
          <w:b/>
          <w:bCs/>
        </w:rPr>
      </w:pPr>
      <w:r w:rsidRPr="009A20CF">
        <w:rPr>
          <w:b/>
          <w:bCs/>
        </w:rPr>
        <w:t>三、当时可得的关键数据</w:t>
      </w:r>
    </w:p>
    <w:p w14:paraId="4631F7B9" w14:textId="77777777" w:rsidR="009A20CF" w:rsidRPr="009A20CF" w:rsidRDefault="009A20CF" w:rsidP="009A20CF">
      <w:pPr>
        <w:numPr>
          <w:ilvl w:val="0"/>
          <w:numId w:val="44"/>
        </w:numPr>
      </w:pPr>
      <w:r w:rsidRPr="009A20CF">
        <w:rPr>
          <w:b/>
          <w:bCs/>
        </w:rPr>
        <w:t>估值/财务/市场数据</w:t>
      </w:r>
      <w:r w:rsidRPr="009A20CF">
        <w:t>：消费电子</w:t>
      </w:r>
      <w:proofErr w:type="gramStart"/>
      <w:r w:rsidRPr="009A20CF">
        <w:t>类成长</w:t>
      </w:r>
      <w:proofErr w:type="gramEnd"/>
      <w:r w:rsidRPr="009A20CF">
        <w:t>估值高企；行业竞争加剧；投放与渠道费用压力上升。</w:t>
      </w:r>
    </w:p>
    <w:p w14:paraId="05F94F40" w14:textId="77777777" w:rsidR="009A20CF" w:rsidRPr="009A20CF" w:rsidRDefault="009A20CF" w:rsidP="009A20CF">
      <w:pPr>
        <w:rPr>
          <w:b/>
          <w:bCs/>
        </w:rPr>
      </w:pPr>
      <w:r w:rsidRPr="009A20CF">
        <w:rPr>
          <w:b/>
          <w:bCs/>
        </w:rPr>
        <w:t>四、核心特征标签</w:t>
      </w:r>
    </w:p>
    <w:p w14:paraId="4861F1F6" w14:textId="77777777" w:rsidR="009A20CF" w:rsidRPr="009A20CF" w:rsidRDefault="009A20CF" w:rsidP="009A20CF">
      <w:r w:rsidRPr="009A20CF">
        <w:t>#消费科技 #渗透率天花板 #估值坍塌风险</w:t>
      </w:r>
    </w:p>
    <w:p w14:paraId="708C4E8B" w14:textId="77777777" w:rsidR="009A20CF" w:rsidRPr="009A20CF" w:rsidRDefault="009A20CF" w:rsidP="009A20CF">
      <w:r w:rsidRPr="009A20CF">
        <w:pict w14:anchorId="13C875CA">
          <v:rect id="_x0000_i1647" style="width:0;height:1.5pt" o:hralign="center" o:hrstd="t" o:hr="t" fillcolor="#a0a0a0" stroked="f"/>
        </w:pict>
      </w:r>
    </w:p>
    <w:p w14:paraId="51AE2514" w14:textId="77777777" w:rsidR="009A20CF" w:rsidRPr="009A20CF" w:rsidRDefault="009A20CF" w:rsidP="009A20CF">
      <w:pPr>
        <w:rPr>
          <w:b/>
          <w:bCs/>
        </w:rPr>
      </w:pPr>
      <w:r w:rsidRPr="009A20CF">
        <w:rPr>
          <w:b/>
          <w:bCs/>
        </w:rPr>
        <w:t>五、事后验证</w:t>
      </w:r>
    </w:p>
    <w:p w14:paraId="20D15067" w14:textId="77777777" w:rsidR="009A20CF" w:rsidRPr="009A20CF" w:rsidRDefault="009A20CF" w:rsidP="009A20CF">
      <w:pPr>
        <w:numPr>
          <w:ilvl w:val="0"/>
          <w:numId w:val="45"/>
        </w:numPr>
      </w:pPr>
      <w:r w:rsidRPr="009A20CF">
        <w:rPr>
          <w:b/>
          <w:bCs/>
        </w:rPr>
        <w:t>实际走势</w:t>
      </w:r>
      <w:r w:rsidRPr="009A20CF">
        <w:t>：下跌，约 -40%</w:t>
      </w:r>
    </w:p>
    <w:p w14:paraId="1906349F" w14:textId="77777777" w:rsidR="009A20CF" w:rsidRPr="009A20CF" w:rsidRDefault="009A20CF" w:rsidP="009A20CF">
      <w:pPr>
        <w:numPr>
          <w:ilvl w:val="0"/>
          <w:numId w:val="45"/>
        </w:numPr>
      </w:pPr>
      <w:r w:rsidRPr="009A20CF">
        <w:rPr>
          <w:b/>
          <w:bCs/>
        </w:rPr>
        <w:t>预期吻合度</w:t>
      </w:r>
      <w:r w:rsidRPr="009A20CF">
        <w:t>：符合</w:t>
      </w:r>
    </w:p>
    <w:p w14:paraId="1E1D69E4" w14:textId="77777777" w:rsidR="009A20CF" w:rsidRPr="009A20CF" w:rsidRDefault="009A20CF" w:rsidP="009A20CF">
      <w:pPr>
        <w:rPr>
          <w:b/>
          <w:bCs/>
        </w:rPr>
      </w:pPr>
      <w:r w:rsidRPr="009A20CF">
        <w:rPr>
          <w:b/>
          <w:bCs/>
        </w:rPr>
        <w:t>六、经验反思</w:t>
      </w:r>
    </w:p>
    <w:p w14:paraId="69741728" w14:textId="77777777" w:rsidR="009A20CF" w:rsidRPr="009A20CF" w:rsidRDefault="009A20CF" w:rsidP="009A20CF">
      <w:r w:rsidRPr="009A20CF">
        <w:t>这是“渗透率天花板”规则的典型成功案例。对消费成长股，最重要的不是判断产品好不好，而是判断新增用户是否见顶。未来在品类渗透快速上行阶段，应更早引入估值折现率而非继续追故事。</w:t>
      </w:r>
    </w:p>
    <w:p w14:paraId="25A956BD" w14:textId="77777777" w:rsidR="009A20CF" w:rsidRPr="009A20CF" w:rsidRDefault="009A20CF" w:rsidP="009A20CF">
      <w:r w:rsidRPr="009A20CF">
        <w:pict w14:anchorId="0C5B83C1">
          <v:rect id="_x0000_i1648" style="width:0;height:1.5pt" o:hralign="center" o:hrstd="t" o:hr="t" fillcolor="#a0a0a0" stroked="f"/>
        </w:pict>
      </w:r>
    </w:p>
    <w:p w14:paraId="6C715824" w14:textId="77777777" w:rsidR="009A20CF" w:rsidRPr="009A20CF" w:rsidRDefault="009A20CF" w:rsidP="009A20CF">
      <w:pPr>
        <w:rPr>
          <w:b/>
          <w:bCs/>
        </w:rPr>
      </w:pPr>
      <w:r w:rsidRPr="009A20CF">
        <w:rPr>
          <w:b/>
          <w:bCs/>
        </w:rPr>
        <w:t xml:space="preserve">16. </w:t>
      </w:r>
      <w:proofErr w:type="gramStart"/>
      <w:r w:rsidRPr="009A20CF">
        <w:rPr>
          <w:b/>
          <w:bCs/>
        </w:rPr>
        <w:t>药明康德</w:t>
      </w:r>
      <w:proofErr w:type="gramEnd"/>
      <w:r w:rsidRPr="009A20CF">
        <w:rPr>
          <w:b/>
          <w:bCs/>
        </w:rPr>
        <w:t xml:space="preserve"> (603259) - 2021-07-30</w:t>
      </w:r>
    </w:p>
    <w:p w14:paraId="534F41DB" w14:textId="77777777" w:rsidR="009A20CF" w:rsidRPr="009A20CF" w:rsidRDefault="009A20CF" w:rsidP="009A20CF">
      <w:pPr>
        <w:rPr>
          <w:b/>
          <w:bCs/>
        </w:rPr>
      </w:pPr>
      <w:r w:rsidRPr="009A20CF">
        <w:rPr>
          <w:b/>
          <w:bCs/>
        </w:rPr>
        <w:t>一、决策结论</w:t>
      </w:r>
    </w:p>
    <w:p w14:paraId="229E543D" w14:textId="77777777" w:rsidR="009A20CF" w:rsidRPr="009A20CF" w:rsidRDefault="009A20CF" w:rsidP="009A20CF">
      <w:pPr>
        <w:numPr>
          <w:ilvl w:val="0"/>
          <w:numId w:val="46"/>
        </w:numPr>
      </w:pPr>
      <w:r w:rsidRPr="009A20CF">
        <w:rPr>
          <w:b/>
          <w:bCs/>
        </w:rPr>
        <w:t>决策类型</w:t>
      </w:r>
      <w:r w:rsidRPr="009A20CF">
        <w:t>：卖出</w:t>
      </w:r>
    </w:p>
    <w:p w14:paraId="2F126E4B" w14:textId="77777777" w:rsidR="009A20CF" w:rsidRPr="009A20CF" w:rsidRDefault="009A20CF" w:rsidP="009A20CF">
      <w:pPr>
        <w:numPr>
          <w:ilvl w:val="0"/>
          <w:numId w:val="46"/>
        </w:numPr>
      </w:pPr>
      <w:r w:rsidRPr="009A20CF">
        <w:rPr>
          <w:b/>
          <w:bCs/>
        </w:rPr>
        <w:t>决策时间</w:t>
      </w:r>
      <w:r w:rsidRPr="009A20CF">
        <w:t>：2021-07-30</w:t>
      </w:r>
    </w:p>
    <w:p w14:paraId="711E0DAF" w14:textId="77777777" w:rsidR="009A20CF" w:rsidRPr="009A20CF" w:rsidRDefault="009A20CF" w:rsidP="009A20CF">
      <w:pPr>
        <w:rPr>
          <w:b/>
          <w:bCs/>
        </w:rPr>
      </w:pPr>
      <w:r w:rsidRPr="009A20CF">
        <w:rPr>
          <w:b/>
          <w:bCs/>
        </w:rPr>
        <w:t>二、核心逻辑</w:t>
      </w:r>
    </w:p>
    <w:p w14:paraId="28FFD5A2" w14:textId="77777777" w:rsidR="009A20CF" w:rsidRPr="009A20CF" w:rsidRDefault="009A20CF" w:rsidP="009A20CF">
      <w:r w:rsidRPr="009A20CF">
        <w:lastRenderedPageBreak/>
        <w:t>CXO 赛道具备全球竞争力，但此时市场</w:t>
      </w:r>
      <w:proofErr w:type="gramStart"/>
      <w:r w:rsidRPr="009A20CF">
        <w:t>对药明康德</w:t>
      </w:r>
      <w:proofErr w:type="gramEnd"/>
      <w:r w:rsidRPr="009A20CF">
        <w:t>的定价已经将景气度、客户黏性、全球外包趋势大幅前置。成长分析师在A股必须区分“产业长期方向”与“当前股价的预期打满程度”。</w:t>
      </w:r>
      <w:proofErr w:type="gramStart"/>
      <w:r w:rsidRPr="009A20CF">
        <w:t>药明康德</w:t>
      </w:r>
      <w:proofErr w:type="gramEnd"/>
      <w:r w:rsidRPr="009A20CF">
        <w:t>优秀，但行业订单的持续性、国际监管、地缘不确定性并非零风险。与此同时，医药赛道内部资金拥挤度极高，一旦风格从高增长切向估值压缩，即便龙头也难独善其身。因此本次并非否定公司，而是把“好公司”与“好价格”分开，选择卖出降低拥挤风险。</w:t>
      </w:r>
    </w:p>
    <w:p w14:paraId="79B3606B" w14:textId="77777777" w:rsidR="009A20CF" w:rsidRPr="009A20CF" w:rsidRDefault="009A20CF" w:rsidP="009A20CF">
      <w:pPr>
        <w:rPr>
          <w:b/>
          <w:bCs/>
        </w:rPr>
      </w:pPr>
      <w:r w:rsidRPr="009A20CF">
        <w:rPr>
          <w:b/>
          <w:bCs/>
        </w:rPr>
        <w:t>三、当时可得的关键数据</w:t>
      </w:r>
    </w:p>
    <w:p w14:paraId="7186EE64" w14:textId="77777777" w:rsidR="009A20CF" w:rsidRPr="009A20CF" w:rsidRDefault="009A20CF" w:rsidP="009A20CF">
      <w:pPr>
        <w:numPr>
          <w:ilvl w:val="0"/>
          <w:numId w:val="47"/>
        </w:numPr>
      </w:pPr>
      <w:r w:rsidRPr="009A20CF">
        <w:rPr>
          <w:b/>
          <w:bCs/>
        </w:rPr>
        <w:t>估值/财务/市场数据</w:t>
      </w:r>
      <w:r w:rsidRPr="009A20CF">
        <w:t>：CXO 板块机构</w:t>
      </w:r>
      <w:proofErr w:type="gramStart"/>
      <w:r w:rsidRPr="009A20CF">
        <w:t>重仓度高</w:t>
      </w:r>
      <w:proofErr w:type="gramEnd"/>
      <w:r w:rsidRPr="009A20CF">
        <w:t>；订单景气强；估值处历史偏高水平。</w:t>
      </w:r>
    </w:p>
    <w:p w14:paraId="6074668A" w14:textId="77777777" w:rsidR="009A20CF" w:rsidRPr="009A20CF" w:rsidRDefault="009A20CF" w:rsidP="009A20CF">
      <w:pPr>
        <w:rPr>
          <w:b/>
          <w:bCs/>
        </w:rPr>
      </w:pPr>
      <w:r w:rsidRPr="009A20CF">
        <w:rPr>
          <w:b/>
          <w:bCs/>
        </w:rPr>
        <w:t>四、核心特征标签</w:t>
      </w:r>
    </w:p>
    <w:p w14:paraId="6C8EB1D8" w14:textId="77777777" w:rsidR="009A20CF" w:rsidRPr="009A20CF" w:rsidRDefault="009A20CF" w:rsidP="009A20CF">
      <w:r w:rsidRPr="009A20CF">
        <w:t>#CXO #机构抱团 #高估值卖出</w:t>
      </w:r>
    </w:p>
    <w:p w14:paraId="39499305" w14:textId="77777777" w:rsidR="009A20CF" w:rsidRPr="009A20CF" w:rsidRDefault="009A20CF" w:rsidP="009A20CF">
      <w:r w:rsidRPr="009A20CF">
        <w:pict w14:anchorId="2DDA2D86">
          <v:rect id="_x0000_i1649" style="width:0;height:1.5pt" o:hralign="center" o:hrstd="t" o:hr="t" fillcolor="#a0a0a0" stroked="f"/>
        </w:pict>
      </w:r>
    </w:p>
    <w:p w14:paraId="569A01DA" w14:textId="77777777" w:rsidR="009A20CF" w:rsidRPr="009A20CF" w:rsidRDefault="009A20CF" w:rsidP="009A20CF">
      <w:pPr>
        <w:rPr>
          <w:b/>
          <w:bCs/>
        </w:rPr>
      </w:pPr>
      <w:r w:rsidRPr="009A20CF">
        <w:rPr>
          <w:b/>
          <w:bCs/>
        </w:rPr>
        <w:t>五、事后验证</w:t>
      </w:r>
    </w:p>
    <w:p w14:paraId="6D45FCA2" w14:textId="77777777" w:rsidR="009A20CF" w:rsidRPr="009A20CF" w:rsidRDefault="009A20CF" w:rsidP="009A20CF">
      <w:pPr>
        <w:numPr>
          <w:ilvl w:val="0"/>
          <w:numId w:val="48"/>
        </w:numPr>
      </w:pPr>
      <w:r w:rsidRPr="009A20CF">
        <w:rPr>
          <w:b/>
          <w:bCs/>
        </w:rPr>
        <w:t>实际走势</w:t>
      </w:r>
      <w:r w:rsidRPr="009A20CF">
        <w:t>：下跌，约 -20%</w:t>
      </w:r>
    </w:p>
    <w:p w14:paraId="30F9B708" w14:textId="77777777" w:rsidR="009A20CF" w:rsidRPr="009A20CF" w:rsidRDefault="009A20CF" w:rsidP="009A20CF">
      <w:pPr>
        <w:numPr>
          <w:ilvl w:val="0"/>
          <w:numId w:val="48"/>
        </w:numPr>
      </w:pPr>
      <w:r w:rsidRPr="009A20CF">
        <w:rPr>
          <w:b/>
          <w:bCs/>
        </w:rPr>
        <w:t>预期吻合度</w:t>
      </w:r>
      <w:r w:rsidRPr="009A20CF">
        <w:t>：符合</w:t>
      </w:r>
    </w:p>
    <w:p w14:paraId="76EF8233" w14:textId="77777777" w:rsidR="009A20CF" w:rsidRPr="009A20CF" w:rsidRDefault="009A20CF" w:rsidP="009A20CF">
      <w:pPr>
        <w:rPr>
          <w:b/>
          <w:bCs/>
        </w:rPr>
      </w:pPr>
      <w:r w:rsidRPr="009A20CF">
        <w:rPr>
          <w:b/>
          <w:bCs/>
        </w:rPr>
        <w:t>六、经验反思</w:t>
      </w:r>
    </w:p>
    <w:p w14:paraId="5D62C5A1" w14:textId="77777777" w:rsidR="009A20CF" w:rsidRPr="009A20CF" w:rsidRDefault="009A20CF" w:rsidP="009A20CF">
      <w:r w:rsidRPr="009A20CF">
        <w:t>好赛道、好公司也会输给拥挤交易。卖出正确在于看到风格和地缘变量会先伤估值。以后面对全球化医药外包资产，需要把政策、监管和资金风格作为与基本面同等重要的输入变量。</w:t>
      </w:r>
    </w:p>
    <w:p w14:paraId="314488EE" w14:textId="77777777" w:rsidR="009A20CF" w:rsidRPr="009A20CF" w:rsidRDefault="009A20CF" w:rsidP="009A20CF">
      <w:r w:rsidRPr="009A20CF">
        <w:pict w14:anchorId="2611402D">
          <v:rect id="_x0000_i1650" style="width:0;height:1.5pt" o:hralign="center" o:hrstd="t" o:hr="t" fillcolor="#a0a0a0" stroked="f"/>
        </w:pict>
      </w:r>
    </w:p>
    <w:p w14:paraId="2D45EB54" w14:textId="77777777" w:rsidR="009A20CF" w:rsidRPr="009A20CF" w:rsidRDefault="009A20CF" w:rsidP="009A20CF">
      <w:pPr>
        <w:rPr>
          <w:b/>
          <w:bCs/>
        </w:rPr>
      </w:pPr>
      <w:r w:rsidRPr="009A20CF">
        <w:rPr>
          <w:b/>
          <w:bCs/>
        </w:rPr>
        <w:t>17. 金龙鱼 (300999) - 2021-02-22</w:t>
      </w:r>
    </w:p>
    <w:p w14:paraId="6E61B953" w14:textId="77777777" w:rsidR="009A20CF" w:rsidRPr="009A20CF" w:rsidRDefault="009A20CF" w:rsidP="009A20CF">
      <w:pPr>
        <w:rPr>
          <w:b/>
          <w:bCs/>
        </w:rPr>
      </w:pPr>
      <w:r w:rsidRPr="009A20CF">
        <w:rPr>
          <w:b/>
          <w:bCs/>
        </w:rPr>
        <w:t>一、决策结论</w:t>
      </w:r>
    </w:p>
    <w:p w14:paraId="360F8DC1" w14:textId="77777777" w:rsidR="009A20CF" w:rsidRPr="009A20CF" w:rsidRDefault="009A20CF" w:rsidP="009A20CF">
      <w:pPr>
        <w:numPr>
          <w:ilvl w:val="0"/>
          <w:numId w:val="49"/>
        </w:numPr>
      </w:pPr>
      <w:r w:rsidRPr="009A20CF">
        <w:rPr>
          <w:b/>
          <w:bCs/>
        </w:rPr>
        <w:t>决策类型</w:t>
      </w:r>
      <w:r w:rsidRPr="009A20CF">
        <w:t>：卖出</w:t>
      </w:r>
    </w:p>
    <w:p w14:paraId="0DBDEE79" w14:textId="77777777" w:rsidR="009A20CF" w:rsidRPr="009A20CF" w:rsidRDefault="009A20CF" w:rsidP="009A20CF">
      <w:pPr>
        <w:numPr>
          <w:ilvl w:val="0"/>
          <w:numId w:val="49"/>
        </w:numPr>
      </w:pPr>
      <w:r w:rsidRPr="009A20CF">
        <w:rPr>
          <w:b/>
          <w:bCs/>
        </w:rPr>
        <w:t>决策时间</w:t>
      </w:r>
      <w:r w:rsidRPr="009A20CF">
        <w:t>：2021-02-22</w:t>
      </w:r>
    </w:p>
    <w:p w14:paraId="4A7244C4" w14:textId="77777777" w:rsidR="009A20CF" w:rsidRPr="009A20CF" w:rsidRDefault="009A20CF" w:rsidP="009A20CF">
      <w:pPr>
        <w:rPr>
          <w:b/>
          <w:bCs/>
        </w:rPr>
      </w:pPr>
      <w:r w:rsidRPr="009A20CF">
        <w:rPr>
          <w:b/>
          <w:bCs/>
        </w:rPr>
        <w:t>二、核心逻辑</w:t>
      </w:r>
    </w:p>
    <w:p w14:paraId="1CC4DE82" w14:textId="77777777" w:rsidR="009A20CF" w:rsidRPr="009A20CF" w:rsidRDefault="009A20CF" w:rsidP="009A20CF">
      <w:r w:rsidRPr="009A20CF">
        <w:t>金龙鱼是优质消费龙头，但这不是一只适合用高成长逻辑定价的公司。A股在抱团阶段往往把“龙头”与“成长”混为一谈，忽视其实际行业属性更接近成熟消费品。粮油业务天花板明确，利润率也难以无限扩张，而市场却在短期内给出极高估值，这意味着稍有原料波动或利润率压力，估值便会迅速回归。成长分析师对这类标的应保持克制：商业模式优秀，不等于股价还有高成长弹性。此时卖出，是把资金从“成熟行业的伪成长”切换到真正具备产业趋势加速度的资产。</w:t>
      </w:r>
    </w:p>
    <w:p w14:paraId="4798E9C2" w14:textId="77777777" w:rsidR="009A20CF" w:rsidRPr="009A20CF" w:rsidRDefault="009A20CF" w:rsidP="009A20CF">
      <w:pPr>
        <w:rPr>
          <w:b/>
          <w:bCs/>
        </w:rPr>
      </w:pPr>
      <w:r w:rsidRPr="009A20CF">
        <w:rPr>
          <w:b/>
          <w:bCs/>
        </w:rPr>
        <w:lastRenderedPageBreak/>
        <w:t>三、当时可得的关键数据</w:t>
      </w:r>
    </w:p>
    <w:p w14:paraId="504C8AB9" w14:textId="77777777" w:rsidR="009A20CF" w:rsidRPr="009A20CF" w:rsidRDefault="009A20CF" w:rsidP="009A20CF">
      <w:pPr>
        <w:numPr>
          <w:ilvl w:val="0"/>
          <w:numId w:val="50"/>
        </w:numPr>
      </w:pPr>
      <w:r w:rsidRPr="009A20CF">
        <w:rPr>
          <w:b/>
          <w:bCs/>
        </w:rPr>
        <w:t>估值/财务/市场数据</w:t>
      </w:r>
      <w:r w:rsidRPr="009A20CF">
        <w:t>：消费抱团达到高位；原材料波动加大；利润率弹性有限。</w:t>
      </w:r>
    </w:p>
    <w:p w14:paraId="2372AD7B" w14:textId="77777777" w:rsidR="009A20CF" w:rsidRPr="009A20CF" w:rsidRDefault="009A20CF" w:rsidP="009A20CF">
      <w:pPr>
        <w:rPr>
          <w:b/>
          <w:bCs/>
        </w:rPr>
      </w:pPr>
      <w:r w:rsidRPr="009A20CF">
        <w:rPr>
          <w:b/>
          <w:bCs/>
        </w:rPr>
        <w:t>四、核心特征标签</w:t>
      </w:r>
    </w:p>
    <w:p w14:paraId="01760C19" w14:textId="77777777" w:rsidR="009A20CF" w:rsidRPr="009A20CF" w:rsidRDefault="009A20CF" w:rsidP="009A20CF">
      <w:r w:rsidRPr="009A20CF">
        <w:t>#消费抱团 #</w:t>
      </w:r>
      <w:proofErr w:type="gramStart"/>
      <w:r w:rsidRPr="009A20CF">
        <w:t>伪成长</w:t>
      </w:r>
      <w:proofErr w:type="gramEnd"/>
      <w:r w:rsidRPr="009A20CF">
        <w:t xml:space="preserve"> #估值回归</w:t>
      </w:r>
    </w:p>
    <w:p w14:paraId="28BAC857" w14:textId="77777777" w:rsidR="009A20CF" w:rsidRPr="009A20CF" w:rsidRDefault="009A20CF" w:rsidP="009A20CF">
      <w:r w:rsidRPr="009A20CF">
        <w:pict w14:anchorId="7ED7D7A9">
          <v:rect id="_x0000_i1651" style="width:0;height:1.5pt" o:hralign="center" o:hrstd="t" o:hr="t" fillcolor="#a0a0a0" stroked="f"/>
        </w:pict>
      </w:r>
    </w:p>
    <w:p w14:paraId="20A4805C" w14:textId="77777777" w:rsidR="009A20CF" w:rsidRPr="009A20CF" w:rsidRDefault="009A20CF" w:rsidP="009A20CF">
      <w:pPr>
        <w:rPr>
          <w:b/>
          <w:bCs/>
        </w:rPr>
      </w:pPr>
      <w:r w:rsidRPr="009A20CF">
        <w:rPr>
          <w:b/>
          <w:bCs/>
        </w:rPr>
        <w:t>五、事后验证</w:t>
      </w:r>
    </w:p>
    <w:p w14:paraId="61DD04BA" w14:textId="77777777" w:rsidR="009A20CF" w:rsidRPr="009A20CF" w:rsidRDefault="009A20CF" w:rsidP="009A20CF">
      <w:pPr>
        <w:numPr>
          <w:ilvl w:val="0"/>
          <w:numId w:val="51"/>
        </w:numPr>
      </w:pPr>
      <w:r w:rsidRPr="009A20CF">
        <w:rPr>
          <w:b/>
          <w:bCs/>
        </w:rPr>
        <w:t>实际走势</w:t>
      </w:r>
      <w:r w:rsidRPr="009A20CF">
        <w:t>：下跌，约 -30%</w:t>
      </w:r>
    </w:p>
    <w:p w14:paraId="770B37B5" w14:textId="77777777" w:rsidR="009A20CF" w:rsidRPr="009A20CF" w:rsidRDefault="009A20CF" w:rsidP="009A20CF">
      <w:pPr>
        <w:numPr>
          <w:ilvl w:val="0"/>
          <w:numId w:val="51"/>
        </w:numPr>
      </w:pPr>
      <w:r w:rsidRPr="009A20CF">
        <w:rPr>
          <w:b/>
          <w:bCs/>
        </w:rPr>
        <w:t>预期吻合度</w:t>
      </w:r>
      <w:r w:rsidRPr="009A20CF">
        <w:t>：符合</w:t>
      </w:r>
    </w:p>
    <w:p w14:paraId="04652513" w14:textId="77777777" w:rsidR="009A20CF" w:rsidRPr="009A20CF" w:rsidRDefault="009A20CF" w:rsidP="009A20CF">
      <w:pPr>
        <w:rPr>
          <w:b/>
          <w:bCs/>
        </w:rPr>
      </w:pPr>
      <w:r w:rsidRPr="009A20CF">
        <w:rPr>
          <w:b/>
          <w:bCs/>
        </w:rPr>
        <w:t>六、经验反思</w:t>
      </w:r>
    </w:p>
    <w:p w14:paraId="374C095E" w14:textId="77777777" w:rsidR="009A20CF" w:rsidRPr="009A20CF" w:rsidRDefault="009A20CF" w:rsidP="009A20CF">
      <w:r w:rsidRPr="009A20CF">
        <w:t>分类错误会导致定价错误。金龙</w:t>
      </w:r>
      <w:proofErr w:type="gramStart"/>
      <w:r w:rsidRPr="009A20CF">
        <w:t>鱼不是差</w:t>
      </w:r>
      <w:proofErr w:type="gramEnd"/>
      <w:r w:rsidRPr="009A20CF">
        <w:t>公司，而是不应被按高成长支付过高溢价。以后要更警惕“龙头即成长”的市场偷换概念，尤其在核心资产狂热阶段。</w:t>
      </w:r>
    </w:p>
    <w:p w14:paraId="7B102F37" w14:textId="77777777" w:rsidR="009A20CF" w:rsidRPr="009A20CF" w:rsidRDefault="009A20CF" w:rsidP="009A20CF">
      <w:r w:rsidRPr="009A20CF">
        <w:pict w14:anchorId="39795C04">
          <v:rect id="_x0000_i1652" style="width:0;height:1.5pt" o:hralign="center" o:hrstd="t" o:hr="t" fillcolor="#a0a0a0" stroked="f"/>
        </w:pict>
      </w:r>
    </w:p>
    <w:p w14:paraId="36F0498A" w14:textId="77777777" w:rsidR="009A20CF" w:rsidRPr="009A20CF" w:rsidRDefault="009A20CF" w:rsidP="009A20CF">
      <w:pPr>
        <w:rPr>
          <w:b/>
          <w:bCs/>
        </w:rPr>
      </w:pPr>
      <w:r w:rsidRPr="009A20CF">
        <w:rPr>
          <w:b/>
          <w:bCs/>
        </w:rPr>
        <w:t>18. 阳光电源 (300274) - 2021-11-26</w:t>
      </w:r>
    </w:p>
    <w:p w14:paraId="3B421703" w14:textId="77777777" w:rsidR="009A20CF" w:rsidRPr="009A20CF" w:rsidRDefault="009A20CF" w:rsidP="009A20CF">
      <w:pPr>
        <w:rPr>
          <w:b/>
          <w:bCs/>
        </w:rPr>
      </w:pPr>
      <w:r w:rsidRPr="009A20CF">
        <w:rPr>
          <w:b/>
          <w:bCs/>
        </w:rPr>
        <w:t>一、决策结论</w:t>
      </w:r>
    </w:p>
    <w:p w14:paraId="7179ACCC" w14:textId="77777777" w:rsidR="009A20CF" w:rsidRPr="009A20CF" w:rsidRDefault="009A20CF" w:rsidP="009A20CF">
      <w:pPr>
        <w:numPr>
          <w:ilvl w:val="0"/>
          <w:numId w:val="52"/>
        </w:numPr>
      </w:pPr>
      <w:r w:rsidRPr="009A20CF">
        <w:rPr>
          <w:b/>
          <w:bCs/>
        </w:rPr>
        <w:t>决策类型</w:t>
      </w:r>
      <w:r w:rsidRPr="009A20CF">
        <w:t>：卖出</w:t>
      </w:r>
    </w:p>
    <w:p w14:paraId="63E6FEBA" w14:textId="77777777" w:rsidR="009A20CF" w:rsidRPr="009A20CF" w:rsidRDefault="009A20CF" w:rsidP="009A20CF">
      <w:pPr>
        <w:numPr>
          <w:ilvl w:val="0"/>
          <w:numId w:val="52"/>
        </w:numPr>
      </w:pPr>
      <w:r w:rsidRPr="009A20CF">
        <w:rPr>
          <w:b/>
          <w:bCs/>
        </w:rPr>
        <w:t>决策时间</w:t>
      </w:r>
      <w:r w:rsidRPr="009A20CF">
        <w:t>：2021-11-26</w:t>
      </w:r>
    </w:p>
    <w:p w14:paraId="2FC6FFB6" w14:textId="77777777" w:rsidR="009A20CF" w:rsidRPr="009A20CF" w:rsidRDefault="009A20CF" w:rsidP="009A20CF">
      <w:pPr>
        <w:rPr>
          <w:b/>
          <w:bCs/>
        </w:rPr>
      </w:pPr>
      <w:r w:rsidRPr="009A20CF">
        <w:rPr>
          <w:b/>
          <w:bCs/>
        </w:rPr>
        <w:t>二、核心逻辑</w:t>
      </w:r>
    </w:p>
    <w:p w14:paraId="004CB04E" w14:textId="77777777" w:rsidR="009A20CF" w:rsidRPr="009A20CF" w:rsidRDefault="009A20CF" w:rsidP="009A20CF">
      <w:r w:rsidRPr="009A20CF">
        <w:t>逆变器环节具备全球竞争力，阳光电源也有出海优势，但股价阶段性过热。成长投资的难点不在看不到空间，而在空间被市场提前交易过度时是否能收手。当前新能源板块内外资配置高度集中，资金把储能和逆变器视作“确定性+高弹性”双重资产，导致估值快速抬升。公司中长期方向仍好，但短期受原材料、海运、汇率及竞争加剧影响，利润兑现不一定能匹配估值扩张。A股修正哲学强调：当情绪与成长逻辑共振到极致，应先兑现，再等待基本面继续验证。</w:t>
      </w:r>
    </w:p>
    <w:p w14:paraId="191442E1" w14:textId="77777777" w:rsidR="009A20CF" w:rsidRPr="009A20CF" w:rsidRDefault="009A20CF" w:rsidP="009A20CF">
      <w:pPr>
        <w:rPr>
          <w:b/>
          <w:bCs/>
        </w:rPr>
      </w:pPr>
      <w:r w:rsidRPr="009A20CF">
        <w:rPr>
          <w:b/>
          <w:bCs/>
        </w:rPr>
        <w:t>三、当时可得的关键数据</w:t>
      </w:r>
    </w:p>
    <w:p w14:paraId="39568177" w14:textId="77777777" w:rsidR="009A20CF" w:rsidRPr="009A20CF" w:rsidRDefault="009A20CF" w:rsidP="009A20CF">
      <w:pPr>
        <w:numPr>
          <w:ilvl w:val="0"/>
          <w:numId w:val="53"/>
        </w:numPr>
      </w:pPr>
      <w:r w:rsidRPr="009A20CF">
        <w:rPr>
          <w:b/>
          <w:bCs/>
        </w:rPr>
        <w:t>估值/财务/市场数据</w:t>
      </w:r>
      <w:r w:rsidRPr="009A20CF">
        <w:t>：储能预期升温；海外收入高；板块整体估值上行明显。</w:t>
      </w:r>
    </w:p>
    <w:p w14:paraId="46B17E44" w14:textId="77777777" w:rsidR="009A20CF" w:rsidRPr="009A20CF" w:rsidRDefault="009A20CF" w:rsidP="009A20CF">
      <w:pPr>
        <w:rPr>
          <w:b/>
          <w:bCs/>
        </w:rPr>
      </w:pPr>
      <w:r w:rsidRPr="009A20CF">
        <w:rPr>
          <w:b/>
          <w:bCs/>
        </w:rPr>
        <w:t>四、核心特征标签</w:t>
      </w:r>
    </w:p>
    <w:p w14:paraId="2245C00F" w14:textId="77777777" w:rsidR="009A20CF" w:rsidRPr="009A20CF" w:rsidRDefault="009A20CF" w:rsidP="009A20CF">
      <w:r w:rsidRPr="009A20CF">
        <w:t>#逆变器龙头 #储能预期 #高位卖出</w:t>
      </w:r>
    </w:p>
    <w:p w14:paraId="68E5D29E" w14:textId="77777777" w:rsidR="009A20CF" w:rsidRPr="009A20CF" w:rsidRDefault="009A20CF" w:rsidP="009A20CF">
      <w:r w:rsidRPr="009A20CF">
        <w:pict w14:anchorId="7FCBD566">
          <v:rect id="_x0000_i1653" style="width:0;height:1.5pt" o:hralign="center" o:hrstd="t" o:hr="t" fillcolor="#a0a0a0" stroked="f"/>
        </w:pict>
      </w:r>
    </w:p>
    <w:p w14:paraId="53CDE910" w14:textId="77777777" w:rsidR="009A20CF" w:rsidRPr="009A20CF" w:rsidRDefault="009A20CF" w:rsidP="009A20CF">
      <w:pPr>
        <w:rPr>
          <w:b/>
          <w:bCs/>
        </w:rPr>
      </w:pPr>
      <w:r w:rsidRPr="009A20CF">
        <w:rPr>
          <w:b/>
          <w:bCs/>
        </w:rPr>
        <w:lastRenderedPageBreak/>
        <w:t>五、事后验证</w:t>
      </w:r>
    </w:p>
    <w:p w14:paraId="1D72F9B5" w14:textId="77777777" w:rsidR="009A20CF" w:rsidRPr="009A20CF" w:rsidRDefault="009A20CF" w:rsidP="009A20CF">
      <w:pPr>
        <w:numPr>
          <w:ilvl w:val="0"/>
          <w:numId w:val="54"/>
        </w:numPr>
      </w:pPr>
      <w:r w:rsidRPr="009A20CF">
        <w:rPr>
          <w:b/>
          <w:bCs/>
        </w:rPr>
        <w:t>实际走势</w:t>
      </w:r>
      <w:r w:rsidRPr="009A20CF">
        <w:t>：下跌，约 -15%</w:t>
      </w:r>
    </w:p>
    <w:p w14:paraId="5EE267FF" w14:textId="77777777" w:rsidR="009A20CF" w:rsidRPr="009A20CF" w:rsidRDefault="009A20CF" w:rsidP="009A20CF">
      <w:pPr>
        <w:numPr>
          <w:ilvl w:val="0"/>
          <w:numId w:val="54"/>
        </w:numPr>
      </w:pPr>
      <w:r w:rsidRPr="009A20CF">
        <w:rPr>
          <w:b/>
          <w:bCs/>
        </w:rPr>
        <w:t>预期吻合度</w:t>
      </w:r>
      <w:r w:rsidRPr="009A20CF">
        <w:t>：部分符合</w:t>
      </w:r>
    </w:p>
    <w:p w14:paraId="2EBC9A46" w14:textId="77777777" w:rsidR="009A20CF" w:rsidRPr="009A20CF" w:rsidRDefault="009A20CF" w:rsidP="009A20CF">
      <w:pPr>
        <w:rPr>
          <w:b/>
          <w:bCs/>
        </w:rPr>
      </w:pPr>
      <w:r w:rsidRPr="009A20CF">
        <w:rPr>
          <w:b/>
          <w:bCs/>
        </w:rPr>
        <w:t>六、经验反思</w:t>
      </w:r>
    </w:p>
    <w:p w14:paraId="147733D8" w14:textId="77777777" w:rsidR="009A20CF" w:rsidRPr="009A20CF" w:rsidRDefault="009A20CF" w:rsidP="009A20CF">
      <w:r w:rsidRPr="009A20CF">
        <w:t>卖出对方向正确，但低估了储能叙事的持续时间。说明在全球化成长资产上，估值压缩速度有时慢于国内纯题材股。今后需要更细分判断：出海</w:t>
      </w:r>
      <w:proofErr w:type="gramStart"/>
      <w:r w:rsidRPr="009A20CF">
        <w:t>型成长</w:t>
      </w:r>
      <w:proofErr w:type="gramEnd"/>
      <w:r w:rsidRPr="009A20CF">
        <w:t>能获得比内需赛道更长的溢价窗口。</w:t>
      </w:r>
    </w:p>
    <w:p w14:paraId="3C0C92BA" w14:textId="77777777" w:rsidR="009A20CF" w:rsidRPr="009A20CF" w:rsidRDefault="009A20CF" w:rsidP="009A20CF">
      <w:r w:rsidRPr="009A20CF">
        <w:pict w14:anchorId="49C6A2FD">
          <v:rect id="_x0000_i1654" style="width:0;height:1.5pt" o:hralign="center" o:hrstd="t" o:hr="t" fillcolor="#a0a0a0" stroked="f"/>
        </w:pict>
      </w:r>
    </w:p>
    <w:p w14:paraId="4965B852" w14:textId="77777777" w:rsidR="009A20CF" w:rsidRPr="009A20CF" w:rsidRDefault="009A20CF" w:rsidP="009A20CF">
      <w:pPr>
        <w:rPr>
          <w:b/>
          <w:bCs/>
        </w:rPr>
      </w:pPr>
      <w:r w:rsidRPr="009A20CF">
        <w:rPr>
          <w:b/>
          <w:bCs/>
        </w:rPr>
        <w:t>19. 君实生物 (688180) - 2020-08-05</w:t>
      </w:r>
    </w:p>
    <w:p w14:paraId="5E5CF7F4" w14:textId="77777777" w:rsidR="009A20CF" w:rsidRPr="009A20CF" w:rsidRDefault="009A20CF" w:rsidP="009A20CF">
      <w:pPr>
        <w:rPr>
          <w:b/>
          <w:bCs/>
        </w:rPr>
      </w:pPr>
      <w:r w:rsidRPr="009A20CF">
        <w:rPr>
          <w:b/>
          <w:bCs/>
        </w:rPr>
        <w:t>一、决策结论</w:t>
      </w:r>
    </w:p>
    <w:p w14:paraId="2FA14780" w14:textId="77777777" w:rsidR="009A20CF" w:rsidRPr="009A20CF" w:rsidRDefault="009A20CF" w:rsidP="009A20CF">
      <w:pPr>
        <w:numPr>
          <w:ilvl w:val="0"/>
          <w:numId w:val="55"/>
        </w:numPr>
      </w:pPr>
      <w:r w:rsidRPr="009A20CF">
        <w:rPr>
          <w:b/>
          <w:bCs/>
        </w:rPr>
        <w:t>决策类型</w:t>
      </w:r>
      <w:r w:rsidRPr="009A20CF">
        <w:t>：回避</w:t>
      </w:r>
    </w:p>
    <w:p w14:paraId="5940B6A4" w14:textId="77777777" w:rsidR="009A20CF" w:rsidRPr="009A20CF" w:rsidRDefault="009A20CF" w:rsidP="009A20CF">
      <w:pPr>
        <w:numPr>
          <w:ilvl w:val="0"/>
          <w:numId w:val="55"/>
        </w:numPr>
      </w:pPr>
      <w:r w:rsidRPr="009A20CF">
        <w:rPr>
          <w:b/>
          <w:bCs/>
        </w:rPr>
        <w:t>决策时间</w:t>
      </w:r>
      <w:r w:rsidRPr="009A20CF">
        <w:t>：2020-08-05</w:t>
      </w:r>
    </w:p>
    <w:p w14:paraId="22AB93D0" w14:textId="77777777" w:rsidR="009A20CF" w:rsidRPr="009A20CF" w:rsidRDefault="009A20CF" w:rsidP="009A20CF">
      <w:pPr>
        <w:rPr>
          <w:b/>
          <w:bCs/>
        </w:rPr>
      </w:pPr>
      <w:r w:rsidRPr="009A20CF">
        <w:rPr>
          <w:b/>
          <w:bCs/>
        </w:rPr>
        <w:t>二、核心逻辑</w:t>
      </w:r>
    </w:p>
    <w:p w14:paraId="2B524B0F" w14:textId="77777777" w:rsidR="009A20CF" w:rsidRPr="009A20CF" w:rsidRDefault="009A20CF" w:rsidP="009A20CF">
      <w:r w:rsidRPr="009A20CF">
        <w:t>创新药是长期正确方向，但在A股/港股生物科技估值极热阶段，最应克制的就是对“单一管线想象”的追逐。君实生物具备研发价值，但商业化兑现、临床推进、竞争格局与海外授权都存在较大不确定性。成长投资如果脱离现金流约束，极易沦为概率游戏。当前市场对创新药的热情，更多来自赛道标签，而非对单个项目风险收益比的冷静评估。对成长风格分析师而言，这类标的可研究、可跟踪，但不宜在情绪高点参与。回避不是否定创新，而是拒绝为远期概率支付过高价格。</w:t>
      </w:r>
    </w:p>
    <w:p w14:paraId="0F1656A5" w14:textId="77777777" w:rsidR="009A20CF" w:rsidRPr="009A20CF" w:rsidRDefault="009A20CF" w:rsidP="009A20CF">
      <w:pPr>
        <w:rPr>
          <w:b/>
          <w:bCs/>
        </w:rPr>
      </w:pPr>
      <w:r w:rsidRPr="009A20CF">
        <w:rPr>
          <w:b/>
          <w:bCs/>
        </w:rPr>
        <w:t>三、当时可得的关键数据</w:t>
      </w:r>
    </w:p>
    <w:p w14:paraId="6706A366" w14:textId="77777777" w:rsidR="009A20CF" w:rsidRPr="009A20CF" w:rsidRDefault="009A20CF" w:rsidP="009A20CF">
      <w:pPr>
        <w:numPr>
          <w:ilvl w:val="0"/>
          <w:numId w:val="56"/>
        </w:numPr>
      </w:pPr>
      <w:r w:rsidRPr="009A20CF">
        <w:rPr>
          <w:b/>
          <w:bCs/>
        </w:rPr>
        <w:t>估值/财务/市场数据</w:t>
      </w:r>
      <w:r w:rsidRPr="009A20CF">
        <w:t>：研发投入高，商业化基础较弱；创新</w:t>
      </w:r>
      <w:proofErr w:type="gramStart"/>
      <w:r w:rsidRPr="009A20CF">
        <w:t>药板块</w:t>
      </w:r>
      <w:proofErr w:type="gramEnd"/>
      <w:r w:rsidRPr="009A20CF">
        <w:t>估值整体偏热；临床结果与竞争节奏存在不确定性。</w:t>
      </w:r>
    </w:p>
    <w:p w14:paraId="04B76762" w14:textId="77777777" w:rsidR="009A20CF" w:rsidRPr="009A20CF" w:rsidRDefault="009A20CF" w:rsidP="009A20CF">
      <w:pPr>
        <w:rPr>
          <w:b/>
          <w:bCs/>
        </w:rPr>
      </w:pPr>
      <w:r w:rsidRPr="009A20CF">
        <w:rPr>
          <w:b/>
          <w:bCs/>
        </w:rPr>
        <w:t>四、核心特征标签</w:t>
      </w:r>
    </w:p>
    <w:p w14:paraId="0B05E097" w14:textId="77777777" w:rsidR="009A20CF" w:rsidRPr="009A20CF" w:rsidRDefault="009A20CF" w:rsidP="009A20CF">
      <w:r w:rsidRPr="009A20CF">
        <w:t>#创新药 #单管线风险 #高波动回避</w:t>
      </w:r>
    </w:p>
    <w:p w14:paraId="7B85A6FE" w14:textId="77777777" w:rsidR="009A20CF" w:rsidRPr="009A20CF" w:rsidRDefault="009A20CF" w:rsidP="009A20CF">
      <w:r w:rsidRPr="009A20CF">
        <w:pict w14:anchorId="6467A457">
          <v:rect id="_x0000_i1655" style="width:0;height:1.5pt" o:hralign="center" o:hrstd="t" o:hr="t" fillcolor="#a0a0a0" stroked="f"/>
        </w:pict>
      </w:r>
    </w:p>
    <w:p w14:paraId="51644992" w14:textId="77777777" w:rsidR="009A20CF" w:rsidRPr="009A20CF" w:rsidRDefault="009A20CF" w:rsidP="009A20CF">
      <w:pPr>
        <w:rPr>
          <w:b/>
          <w:bCs/>
        </w:rPr>
      </w:pPr>
      <w:r w:rsidRPr="009A20CF">
        <w:rPr>
          <w:b/>
          <w:bCs/>
        </w:rPr>
        <w:t>五、事后验证</w:t>
      </w:r>
    </w:p>
    <w:p w14:paraId="0F674414" w14:textId="77777777" w:rsidR="009A20CF" w:rsidRPr="009A20CF" w:rsidRDefault="009A20CF" w:rsidP="009A20CF">
      <w:pPr>
        <w:numPr>
          <w:ilvl w:val="0"/>
          <w:numId w:val="57"/>
        </w:numPr>
      </w:pPr>
      <w:r w:rsidRPr="009A20CF">
        <w:rPr>
          <w:b/>
          <w:bCs/>
        </w:rPr>
        <w:t>实际走势</w:t>
      </w:r>
      <w:r w:rsidRPr="009A20CF">
        <w:t>：下跌，约 -35%</w:t>
      </w:r>
    </w:p>
    <w:p w14:paraId="07AB652C" w14:textId="77777777" w:rsidR="009A20CF" w:rsidRPr="009A20CF" w:rsidRDefault="009A20CF" w:rsidP="009A20CF">
      <w:pPr>
        <w:numPr>
          <w:ilvl w:val="0"/>
          <w:numId w:val="57"/>
        </w:numPr>
      </w:pPr>
      <w:r w:rsidRPr="009A20CF">
        <w:rPr>
          <w:b/>
          <w:bCs/>
        </w:rPr>
        <w:t>预期吻合度</w:t>
      </w:r>
      <w:r w:rsidRPr="009A20CF">
        <w:t>：符合</w:t>
      </w:r>
    </w:p>
    <w:p w14:paraId="5554FB69" w14:textId="77777777" w:rsidR="009A20CF" w:rsidRPr="009A20CF" w:rsidRDefault="009A20CF" w:rsidP="009A20CF">
      <w:pPr>
        <w:rPr>
          <w:b/>
          <w:bCs/>
        </w:rPr>
      </w:pPr>
      <w:r w:rsidRPr="009A20CF">
        <w:rPr>
          <w:b/>
          <w:bCs/>
        </w:rPr>
        <w:t>六、经验反思</w:t>
      </w:r>
    </w:p>
    <w:p w14:paraId="383DCE5A" w14:textId="77777777" w:rsidR="009A20CF" w:rsidRPr="009A20CF" w:rsidRDefault="009A20CF" w:rsidP="009A20CF">
      <w:r w:rsidRPr="009A20CF">
        <w:lastRenderedPageBreak/>
        <w:t>高研发壁垒并不自动转化为高投资胜率。回避有效，说明创新</w:t>
      </w:r>
      <w:proofErr w:type="gramStart"/>
      <w:r w:rsidRPr="009A20CF">
        <w:t>药投资</w:t>
      </w:r>
      <w:proofErr w:type="gramEnd"/>
      <w:r w:rsidRPr="009A20CF">
        <w:t>需要更强的概率纪律。未来若要介入，应优先选择多管线、现金流更稳或全球授权兑现更清晰的公司。</w:t>
      </w:r>
    </w:p>
    <w:p w14:paraId="3622190E" w14:textId="77777777" w:rsidR="009A20CF" w:rsidRPr="009A20CF" w:rsidRDefault="009A20CF" w:rsidP="009A20CF">
      <w:r w:rsidRPr="009A20CF">
        <w:pict w14:anchorId="7718950A">
          <v:rect id="_x0000_i1656" style="width:0;height:1.5pt" o:hralign="center" o:hrstd="t" o:hr="t" fillcolor="#a0a0a0" stroked="f"/>
        </w:pict>
      </w:r>
    </w:p>
    <w:p w14:paraId="5527F711" w14:textId="77777777" w:rsidR="009A20CF" w:rsidRPr="009A20CF" w:rsidRDefault="009A20CF" w:rsidP="009A20CF">
      <w:pPr>
        <w:rPr>
          <w:b/>
          <w:bCs/>
        </w:rPr>
      </w:pPr>
      <w:r w:rsidRPr="009A20CF">
        <w:rPr>
          <w:b/>
          <w:bCs/>
        </w:rPr>
        <w:t>20. 北方华创 (002371) - 2022-05-10</w:t>
      </w:r>
    </w:p>
    <w:p w14:paraId="793E1DDD" w14:textId="77777777" w:rsidR="009A20CF" w:rsidRPr="009A20CF" w:rsidRDefault="009A20CF" w:rsidP="009A20CF">
      <w:pPr>
        <w:rPr>
          <w:b/>
          <w:bCs/>
        </w:rPr>
      </w:pPr>
      <w:r w:rsidRPr="009A20CF">
        <w:rPr>
          <w:b/>
          <w:bCs/>
        </w:rPr>
        <w:t>一、决策结论</w:t>
      </w:r>
    </w:p>
    <w:p w14:paraId="5F0CAD8E" w14:textId="77777777" w:rsidR="009A20CF" w:rsidRPr="009A20CF" w:rsidRDefault="009A20CF" w:rsidP="009A20CF">
      <w:pPr>
        <w:numPr>
          <w:ilvl w:val="0"/>
          <w:numId w:val="58"/>
        </w:numPr>
      </w:pPr>
      <w:r w:rsidRPr="009A20CF">
        <w:rPr>
          <w:b/>
          <w:bCs/>
        </w:rPr>
        <w:t>决策类型</w:t>
      </w:r>
      <w:r w:rsidRPr="009A20CF">
        <w:t>：买入</w:t>
      </w:r>
    </w:p>
    <w:p w14:paraId="046B0D9C" w14:textId="77777777" w:rsidR="009A20CF" w:rsidRPr="009A20CF" w:rsidRDefault="009A20CF" w:rsidP="009A20CF">
      <w:pPr>
        <w:numPr>
          <w:ilvl w:val="0"/>
          <w:numId w:val="58"/>
        </w:numPr>
      </w:pPr>
      <w:r w:rsidRPr="009A20CF">
        <w:rPr>
          <w:b/>
          <w:bCs/>
        </w:rPr>
        <w:t>决策时间</w:t>
      </w:r>
      <w:r w:rsidRPr="009A20CF">
        <w:t>：2022-05-10</w:t>
      </w:r>
    </w:p>
    <w:p w14:paraId="19F5D82A" w14:textId="77777777" w:rsidR="009A20CF" w:rsidRPr="009A20CF" w:rsidRDefault="009A20CF" w:rsidP="009A20CF">
      <w:pPr>
        <w:rPr>
          <w:b/>
          <w:bCs/>
        </w:rPr>
      </w:pPr>
      <w:r w:rsidRPr="009A20CF">
        <w:rPr>
          <w:b/>
          <w:bCs/>
        </w:rPr>
        <w:t>二、核心逻辑</w:t>
      </w:r>
    </w:p>
    <w:p w14:paraId="07728978" w14:textId="77777777" w:rsidR="009A20CF" w:rsidRPr="009A20CF" w:rsidRDefault="009A20CF" w:rsidP="009A20CF">
      <w:r w:rsidRPr="009A20CF">
        <w:t>在半导体景气回落、市场担忧消费电子疲弱时，设备环节反而出现更清晰的国产替代机会。北方华创的投资逻辑不依赖单一终端，而依赖国产晶</w:t>
      </w:r>
      <w:proofErr w:type="gramStart"/>
      <w:r w:rsidRPr="009A20CF">
        <w:t>圆厂资本</w:t>
      </w:r>
      <w:proofErr w:type="gramEnd"/>
      <w:r w:rsidRPr="009A20CF">
        <w:t>开支与设备验证节奏。A股成长股中，最值得阶段性溢价的是“技术门槛高+国产替代空间大+政策与产业共振”的</w:t>
      </w:r>
      <w:proofErr w:type="gramStart"/>
      <w:r w:rsidRPr="009A20CF">
        <w:t>硬科技</w:t>
      </w:r>
      <w:proofErr w:type="gramEnd"/>
      <w:r w:rsidRPr="009A20CF">
        <w:t>标的。公司在刻蚀、薄膜沉积等环节持续突破，订单可见度较强，且受益于本土供应</w:t>
      </w:r>
      <w:proofErr w:type="gramStart"/>
      <w:r w:rsidRPr="009A20CF">
        <w:t>链安全</w:t>
      </w:r>
      <w:proofErr w:type="gramEnd"/>
      <w:r w:rsidRPr="009A20CF">
        <w:t>诉求。虽然行业短期受周期影响，但中期看，公司成长性来自份额提升而非单纯行业 beta，因此适合在悲观阶段逆向买入。</w:t>
      </w:r>
    </w:p>
    <w:p w14:paraId="50107BA3" w14:textId="77777777" w:rsidR="009A20CF" w:rsidRPr="009A20CF" w:rsidRDefault="009A20CF" w:rsidP="009A20CF">
      <w:pPr>
        <w:rPr>
          <w:b/>
          <w:bCs/>
        </w:rPr>
      </w:pPr>
      <w:r w:rsidRPr="009A20CF">
        <w:rPr>
          <w:b/>
          <w:bCs/>
        </w:rPr>
        <w:t>三、当时可得的关键数据</w:t>
      </w:r>
    </w:p>
    <w:p w14:paraId="2363FB27" w14:textId="77777777" w:rsidR="009A20CF" w:rsidRPr="009A20CF" w:rsidRDefault="009A20CF" w:rsidP="009A20CF">
      <w:pPr>
        <w:numPr>
          <w:ilvl w:val="0"/>
          <w:numId w:val="59"/>
        </w:numPr>
      </w:pPr>
      <w:r w:rsidRPr="009A20CF">
        <w:rPr>
          <w:b/>
          <w:bCs/>
        </w:rPr>
        <w:t>估值/财务/市场数据</w:t>
      </w:r>
      <w:r w:rsidRPr="009A20CF">
        <w:t>：设备订单增长较快；研发投入持续提升；半导体设备国产化率仍低。</w:t>
      </w:r>
    </w:p>
    <w:p w14:paraId="4DA6BFF7" w14:textId="77777777" w:rsidR="009A20CF" w:rsidRPr="009A20CF" w:rsidRDefault="009A20CF" w:rsidP="009A20CF">
      <w:pPr>
        <w:rPr>
          <w:b/>
          <w:bCs/>
        </w:rPr>
      </w:pPr>
      <w:r w:rsidRPr="009A20CF">
        <w:rPr>
          <w:b/>
          <w:bCs/>
        </w:rPr>
        <w:t>四、核心特征标签</w:t>
      </w:r>
    </w:p>
    <w:p w14:paraId="111F346F" w14:textId="77777777" w:rsidR="009A20CF" w:rsidRPr="009A20CF" w:rsidRDefault="009A20CF" w:rsidP="009A20CF">
      <w:r w:rsidRPr="009A20CF">
        <w:t>#半导体设备 #国产替代 #</w:t>
      </w:r>
      <w:proofErr w:type="gramStart"/>
      <w:r w:rsidRPr="009A20CF">
        <w:t>硬科技</w:t>
      </w:r>
      <w:proofErr w:type="gramEnd"/>
      <w:r w:rsidRPr="009A20CF">
        <w:t>溢价</w:t>
      </w:r>
    </w:p>
    <w:p w14:paraId="752B47A9" w14:textId="77777777" w:rsidR="009A20CF" w:rsidRPr="009A20CF" w:rsidRDefault="009A20CF" w:rsidP="009A20CF">
      <w:r w:rsidRPr="009A20CF">
        <w:pict w14:anchorId="051A8F02">
          <v:rect id="_x0000_i1657" style="width:0;height:1.5pt" o:hralign="center" o:hrstd="t" o:hr="t" fillcolor="#a0a0a0" stroked="f"/>
        </w:pict>
      </w:r>
    </w:p>
    <w:p w14:paraId="18690739" w14:textId="77777777" w:rsidR="009A20CF" w:rsidRPr="009A20CF" w:rsidRDefault="009A20CF" w:rsidP="009A20CF">
      <w:pPr>
        <w:rPr>
          <w:b/>
          <w:bCs/>
        </w:rPr>
      </w:pPr>
      <w:r w:rsidRPr="009A20CF">
        <w:rPr>
          <w:b/>
          <w:bCs/>
        </w:rPr>
        <w:t>五、事后验证</w:t>
      </w:r>
    </w:p>
    <w:p w14:paraId="1046CDAF" w14:textId="77777777" w:rsidR="009A20CF" w:rsidRPr="009A20CF" w:rsidRDefault="009A20CF" w:rsidP="009A20CF">
      <w:pPr>
        <w:numPr>
          <w:ilvl w:val="0"/>
          <w:numId w:val="60"/>
        </w:numPr>
      </w:pPr>
      <w:r w:rsidRPr="009A20CF">
        <w:rPr>
          <w:b/>
          <w:bCs/>
        </w:rPr>
        <w:t>实际走势</w:t>
      </w:r>
      <w:r w:rsidRPr="009A20CF">
        <w:t>：上涨，约 +40%</w:t>
      </w:r>
    </w:p>
    <w:p w14:paraId="074D59FE" w14:textId="77777777" w:rsidR="009A20CF" w:rsidRPr="009A20CF" w:rsidRDefault="009A20CF" w:rsidP="009A20CF">
      <w:pPr>
        <w:numPr>
          <w:ilvl w:val="0"/>
          <w:numId w:val="60"/>
        </w:numPr>
      </w:pPr>
      <w:r w:rsidRPr="009A20CF">
        <w:rPr>
          <w:b/>
          <w:bCs/>
        </w:rPr>
        <w:t>预期吻合度</w:t>
      </w:r>
      <w:r w:rsidRPr="009A20CF">
        <w:t>：符合</w:t>
      </w:r>
    </w:p>
    <w:p w14:paraId="3D820737" w14:textId="77777777" w:rsidR="009A20CF" w:rsidRPr="009A20CF" w:rsidRDefault="009A20CF" w:rsidP="009A20CF">
      <w:pPr>
        <w:rPr>
          <w:b/>
          <w:bCs/>
        </w:rPr>
      </w:pPr>
      <w:r w:rsidRPr="009A20CF">
        <w:rPr>
          <w:b/>
          <w:bCs/>
        </w:rPr>
        <w:t>六、经验反思</w:t>
      </w:r>
    </w:p>
    <w:p w14:paraId="405BADAF" w14:textId="77777777" w:rsidR="009A20CF" w:rsidRPr="009A20CF" w:rsidRDefault="009A20CF" w:rsidP="009A20CF">
      <w:proofErr w:type="gramStart"/>
      <w:r w:rsidRPr="009A20CF">
        <w:t>硬科技</w:t>
      </w:r>
      <w:proofErr w:type="gramEnd"/>
      <w:r w:rsidRPr="009A20CF">
        <w:t>成长股的</w:t>
      </w:r>
      <w:proofErr w:type="gramStart"/>
      <w:r w:rsidRPr="009A20CF">
        <w:t>最佳买</w:t>
      </w:r>
      <w:proofErr w:type="gramEnd"/>
      <w:r w:rsidRPr="009A20CF">
        <w:t>点，往往出现在行业景气存疑但国产替代逻辑加速之时。成功在于抓住“份额逻辑大于周期逻辑”。失效点在于</w:t>
      </w:r>
      <w:proofErr w:type="gramStart"/>
      <w:r w:rsidRPr="009A20CF">
        <w:t>国内晶圆厂资本</w:t>
      </w:r>
      <w:proofErr w:type="gramEnd"/>
      <w:r w:rsidRPr="009A20CF">
        <w:t>开支放缓，或设备验证进度不及预期。</w:t>
      </w:r>
    </w:p>
    <w:p w14:paraId="1822F136" w14:textId="77777777" w:rsidR="009A20CF" w:rsidRPr="009A20CF" w:rsidRDefault="009A20CF" w:rsidP="009A20CF">
      <w:r w:rsidRPr="009A20CF">
        <w:pict w14:anchorId="66ECE244">
          <v:rect id="_x0000_i1658" style="width:0;height:1.5pt" o:hralign="center" o:hrstd="t" o:hr="t" fillcolor="#a0a0a0" stroked="f"/>
        </w:pict>
      </w:r>
    </w:p>
    <w:p w14:paraId="0F8C67E8" w14:textId="77777777" w:rsidR="009A20CF" w:rsidRPr="009A20CF" w:rsidRDefault="009A20CF" w:rsidP="009A20CF">
      <w:pPr>
        <w:rPr>
          <w:b/>
          <w:bCs/>
        </w:rPr>
      </w:pPr>
      <w:r w:rsidRPr="009A20CF">
        <w:rPr>
          <w:b/>
          <w:bCs/>
        </w:rPr>
        <w:t>21. 中</w:t>
      </w:r>
      <w:proofErr w:type="gramStart"/>
      <w:r w:rsidRPr="009A20CF">
        <w:rPr>
          <w:b/>
          <w:bCs/>
        </w:rPr>
        <w:t>微公司</w:t>
      </w:r>
      <w:proofErr w:type="gramEnd"/>
      <w:r w:rsidRPr="009A20CF">
        <w:rPr>
          <w:b/>
          <w:bCs/>
        </w:rPr>
        <w:t xml:space="preserve"> (688012) - 2022-09-15</w:t>
      </w:r>
    </w:p>
    <w:p w14:paraId="187AE71B" w14:textId="77777777" w:rsidR="009A20CF" w:rsidRPr="009A20CF" w:rsidRDefault="009A20CF" w:rsidP="009A20CF">
      <w:pPr>
        <w:rPr>
          <w:b/>
          <w:bCs/>
        </w:rPr>
      </w:pPr>
      <w:r w:rsidRPr="009A20CF">
        <w:rPr>
          <w:b/>
          <w:bCs/>
        </w:rPr>
        <w:lastRenderedPageBreak/>
        <w:t>一、决策结论</w:t>
      </w:r>
    </w:p>
    <w:p w14:paraId="3E00B6A6" w14:textId="77777777" w:rsidR="009A20CF" w:rsidRPr="009A20CF" w:rsidRDefault="009A20CF" w:rsidP="009A20CF">
      <w:pPr>
        <w:numPr>
          <w:ilvl w:val="0"/>
          <w:numId w:val="61"/>
        </w:numPr>
      </w:pPr>
      <w:r w:rsidRPr="009A20CF">
        <w:rPr>
          <w:b/>
          <w:bCs/>
        </w:rPr>
        <w:t>决策类型</w:t>
      </w:r>
      <w:r w:rsidRPr="009A20CF">
        <w:t>：买入</w:t>
      </w:r>
    </w:p>
    <w:p w14:paraId="3C6BCEDA" w14:textId="77777777" w:rsidR="009A20CF" w:rsidRPr="009A20CF" w:rsidRDefault="009A20CF" w:rsidP="009A20CF">
      <w:pPr>
        <w:numPr>
          <w:ilvl w:val="0"/>
          <w:numId w:val="61"/>
        </w:numPr>
      </w:pPr>
      <w:r w:rsidRPr="009A20CF">
        <w:rPr>
          <w:b/>
          <w:bCs/>
        </w:rPr>
        <w:t>决策时间</w:t>
      </w:r>
      <w:r w:rsidRPr="009A20CF">
        <w:t>：2022-09-15</w:t>
      </w:r>
    </w:p>
    <w:p w14:paraId="0EEB6527" w14:textId="77777777" w:rsidR="009A20CF" w:rsidRPr="009A20CF" w:rsidRDefault="009A20CF" w:rsidP="009A20CF">
      <w:pPr>
        <w:rPr>
          <w:b/>
          <w:bCs/>
        </w:rPr>
      </w:pPr>
      <w:r w:rsidRPr="009A20CF">
        <w:rPr>
          <w:b/>
          <w:bCs/>
        </w:rPr>
        <w:t>二、核心逻辑</w:t>
      </w:r>
    </w:p>
    <w:p w14:paraId="7794487B" w14:textId="77777777" w:rsidR="009A20CF" w:rsidRPr="009A20CF" w:rsidRDefault="009A20CF" w:rsidP="009A20CF">
      <w:r w:rsidRPr="009A20CF">
        <w:t>中</w:t>
      </w:r>
      <w:proofErr w:type="gramStart"/>
      <w:r w:rsidRPr="009A20CF">
        <w:t>微公司</w:t>
      </w:r>
      <w:proofErr w:type="gramEnd"/>
      <w:r w:rsidRPr="009A20CF">
        <w:t>的核心价值在于其不是简单的“国产替代概念股”，而是少数在高端设备上真正具备技术穿透力的企业。A</w:t>
      </w:r>
      <w:proofErr w:type="gramStart"/>
      <w:r w:rsidRPr="009A20CF">
        <w:t>股成长</w:t>
      </w:r>
      <w:proofErr w:type="gramEnd"/>
      <w:r w:rsidRPr="009A20CF">
        <w:t>投资给“新质生产力”溢价，前提是技术不是纸面故事，而是已经进入客户验证与量</w:t>
      </w:r>
      <w:proofErr w:type="gramStart"/>
      <w:r w:rsidRPr="009A20CF">
        <w:t>产应用</w:t>
      </w:r>
      <w:proofErr w:type="gramEnd"/>
      <w:r w:rsidRPr="009A20CF">
        <w:t>阶段。当前外部限制加强，反而让本土设备厂的导入意愿和验证窗口扩大。公司成长逻辑来自工艺突破、客户渗透和国产设备组合采购提升，不是情绪题材。虽然估值不算便宜，但对于具备硬核技术壁垒、稀缺性的设备龙头，应允许更高估值容忍度，因此买入成立。</w:t>
      </w:r>
    </w:p>
    <w:p w14:paraId="0EAD832F" w14:textId="77777777" w:rsidR="009A20CF" w:rsidRPr="009A20CF" w:rsidRDefault="009A20CF" w:rsidP="009A20CF">
      <w:pPr>
        <w:rPr>
          <w:b/>
          <w:bCs/>
        </w:rPr>
      </w:pPr>
      <w:r w:rsidRPr="009A20CF">
        <w:rPr>
          <w:b/>
          <w:bCs/>
        </w:rPr>
        <w:t>三、当时可得的关键数据</w:t>
      </w:r>
    </w:p>
    <w:p w14:paraId="318E5627" w14:textId="77777777" w:rsidR="009A20CF" w:rsidRPr="009A20CF" w:rsidRDefault="009A20CF" w:rsidP="009A20CF">
      <w:pPr>
        <w:numPr>
          <w:ilvl w:val="0"/>
          <w:numId w:val="62"/>
        </w:numPr>
      </w:pPr>
      <w:r w:rsidRPr="009A20CF">
        <w:rPr>
          <w:b/>
          <w:bCs/>
        </w:rPr>
        <w:t>估值/财务/市场数据</w:t>
      </w:r>
      <w:r w:rsidRPr="009A20CF">
        <w:t>：刻蚀设备进展明确；研发投入强度高；</w:t>
      </w:r>
      <w:proofErr w:type="gramStart"/>
      <w:r w:rsidRPr="009A20CF">
        <w:t>下游晶圆厂</w:t>
      </w:r>
      <w:proofErr w:type="gramEnd"/>
      <w:r w:rsidRPr="009A20CF">
        <w:t>国产化需求增强。</w:t>
      </w:r>
    </w:p>
    <w:p w14:paraId="3C8BD2DC" w14:textId="77777777" w:rsidR="009A20CF" w:rsidRPr="009A20CF" w:rsidRDefault="009A20CF" w:rsidP="009A20CF">
      <w:pPr>
        <w:rPr>
          <w:b/>
          <w:bCs/>
        </w:rPr>
      </w:pPr>
      <w:r w:rsidRPr="009A20CF">
        <w:rPr>
          <w:b/>
          <w:bCs/>
        </w:rPr>
        <w:t>四、核心特征标签</w:t>
      </w:r>
    </w:p>
    <w:p w14:paraId="5B2520B4" w14:textId="77777777" w:rsidR="009A20CF" w:rsidRPr="009A20CF" w:rsidRDefault="009A20CF" w:rsidP="009A20CF">
      <w:r w:rsidRPr="009A20CF">
        <w:t>#中</w:t>
      </w:r>
      <w:proofErr w:type="gramStart"/>
      <w:r w:rsidRPr="009A20CF">
        <w:t>微公司</w:t>
      </w:r>
      <w:proofErr w:type="gramEnd"/>
      <w:r w:rsidRPr="009A20CF">
        <w:t xml:space="preserve"> #新质生产力 #半导体设备</w:t>
      </w:r>
    </w:p>
    <w:p w14:paraId="3A6490FA" w14:textId="77777777" w:rsidR="009A20CF" w:rsidRPr="009A20CF" w:rsidRDefault="009A20CF" w:rsidP="009A20CF">
      <w:r w:rsidRPr="009A20CF">
        <w:pict w14:anchorId="28B140CB">
          <v:rect id="_x0000_i1659" style="width:0;height:1.5pt" o:hralign="center" o:hrstd="t" o:hr="t" fillcolor="#a0a0a0" stroked="f"/>
        </w:pict>
      </w:r>
    </w:p>
    <w:p w14:paraId="3F1A9CC3" w14:textId="77777777" w:rsidR="009A20CF" w:rsidRPr="009A20CF" w:rsidRDefault="009A20CF" w:rsidP="009A20CF">
      <w:pPr>
        <w:rPr>
          <w:b/>
          <w:bCs/>
        </w:rPr>
      </w:pPr>
      <w:r w:rsidRPr="009A20CF">
        <w:rPr>
          <w:b/>
          <w:bCs/>
        </w:rPr>
        <w:t>五、事后验证</w:t>
      </w:r>
    </w:p>
    <w:p w14:paraId="7AFCCBCA" w14:textId="77777777" w:rsidR="009A20CF" w:rsidRPr="009A20CF" w:rsidRDefault="009A20CF" w:rsidP="009A20CF">
      <w:pPr>
        <w:numPr>
          <w:ilvl w:val="0"/>
          <w:numId w:val="63"/>
        </w:numPr>
      </w:pPr>
      <w:r w:rsidRPr="009A20CF">
        <w:rPr>
          <w:b/>
          <w:bCs/>
        </w:rPr>
        <w:t>实际走势</w:t>
      </w:r>
      <w:r w:rsidRPr="009A20CF">
        <w:t>：上涨，约 +30%</w:t>
      </w:r>
    </w:p>
    <w:p w14:paraId="4F22F440" w14:textId="77777777" w:rsidR="009A20CF" w:rsidRPr="009A20CF" w:rsidRDefault="009A20CF" w:rsidP="009A20CF">
      <w:pPr>
        <w:numPr>
          <w:ilvl w:val="0"/>
          <w:numId w:val="63"/>
        </w:numPr>
      </w:pPr>
      <w:r w:rsidRPr="009A20CF">
        <w:rPr>
          <w:b/>
          <w:bCs/>
        </w:rPr>
        <w:t>预期吻合度</w:t>
      </w:r>
      <w:r w:rsidRPr="009A20CF">
        <w:t>：符合</w:t>
      </w:r>
    </w:p>
    <w:p w14:paraId="0B011C70" w14:textId="77777777" w:rsidR="009A20CF" w:rsidRPr="009A20CF" w:rsidRDefault="009A20CF" w:rsidP="009A20CF">
      <w:pPr>
        <w:rPr>
          <w:b/>
          <w:bCs/>
        </w:rPr>
      </w:pPr>
      <w:r w:rsidRPr="009A20CF">
        <w:rPr>
          <w:b/>
          <w:bCs/>
        </w:rPr>
        <w:t>六、经验反思</w:t>
      </w:r>
    </w:p>
    <w:p w14:paraId="44AC985A" w14:textId="77777777" w:rsidR="009A20CF" w:rsidRPr="009A20CF" w:rsidRDefault="009A20CF" w:rsidP="009A20CF">
      <w:r w:rsidRPr="009A20CF">
        <w:t>对真正有技术护城河的硬科技，应当给予高于普通成长股的估值容忍。买入成功在于区分了“政策受益”与“技术受益”。未来需要继续跟踪产品线扩张是否能转化为持续盈利质量。</w:t>
      </w:r>
    </w:p>
    <w:p w14:paraId="2C5DA038" w14:textId="77777777" w:rsidR="009A20CF" w:rsidRPr="009A20CF" w:rsidRDefault="009A20CF" w:rsidP="009A20CF">
      <w:r w:rsidRPr="009A20CF">
        <w:pict w14:anchorId="330F696A">
          <v:rect id="_x0000_i1660" style="width:0;height:1.5pt" o:hralign="center" o:hrstd="t" o:hr="t" fillcolor="#a0a0a0" stroked="f"/>
        </w:pict>
      </w:r>
    </w:p>
    <w:p w14:paraId="1ED850EC" w14:textId="77777777" w:rsidR="009A20CF" w:rsidRPr="009A20CF" w:rsidRDefault="009A20CF" w:rsidP="009A20CF">
      <w:pPr>
        <w:rPr>
          <w:b/>
          <w:bCs/>
        </w:rPr>
      </w:pPr>
      <w:r w:rsidRPr="009A20CF">
        <w:rPr>
          <w:b/>
          <w:bCs/>
        </w:rPr>
        <w:t>22. 德业股份 (605117) - 2022-08-18</w:t>
      </w:r>
    </w:p>
    <w:p w14:paraId="6BA539A2" w14:textId="77777777" w:rsidR="009A20CF" w:rsidRPr="009A20CF" w:rsidRDefault="009A20CF" w:rsidP="009A20CF">
      <w:pPr>
        <w:rPr>
          <w:b/>
          <w:bCs/>
        </w:rPr>
      </w:pPr>
      <w:r w:rsidRPr="009A20CF">
        <w:rPr>
          <w:b/>
          <w:bCs/>
        </w:rPr>
        <w:t>一、决策结论</w:t>
      </w:r>
    </w:p>
    <w:p w14:paraId="3CA0FC21" w14:textId="77777777" w:rsidR="009A20CF" w:rsidRPr="009A20CF" w:rsidRDefault="009A20CF" w:rsidP="009A20CF">
      <w:pPr>
        <w:numPr>
          <w:ilvl w:val="0"/>
          <w:numId w:val="64"/>
        </w:numPr>
      </w:pPr>
      <w:r w:rsidRPr="009A20CF">
        <w:rPr>
          <w:b/>
          <w:bCs/>
        </w:rPr>
        <w:t>决策类型</w:t>
      </w:r>
      <w:r w:rsidRPr="009A20CF">
        <w:t>：回避</w:t>
      </w:r>
    </w:p>
    <w:p w14:paraId="06F556A2" w14:textId="77777777" w:rsidR="009A20CF" w:rsidRPr="009A20CF" w:rsidRDefault="009A20CF" w:rsidP="009A20CF">
      <w:pPr>
        <w:numPr>
          <w:ilvl w:val="0"/>
          <w:numId w:val="64"/>
        </w:numPr>
      </w:pPr>
      <w:r w:rsidRPr="009A20CF">
        <w:rPr>
          <w:b/>
          <w:bCs/>
        </w:rPr>
        <w:t>决策时间</w:t>
      </w:r>
      <w:r w:rsidRPr="009A20CF">
        <w:t>：2022-08-18</w:t>
      </w:r>
    </w:p>
    <w:p w14:paraId="0D0933C3" w14:textId="77777777" w:rsidR="009A20CF" w:rsidRPr="009A20CF" w:rsidRDefault="009A20CF" w:rsidP="009A20CF">
      <w:pPr>
        <w:rPr>
          <w:b/>
          <w:bCs/>
        </w:rPr>
      </w:pPr>
      <w:r w:rsidRPr="009A20CF">
        <w:rPr>
          <w:b/>
          <w:bCs/>
        </w:rPr>
        <w:t>二、核心逻辑</w:t>
      </w:r>
    </w:p>
    <w:p w14:paraId="35136814" w14:textId="77777777" w:rsidR="009A20CF" w:rsidRPr="009A20CF" w:rsidRDefault="009A20CF" w:rsidP="009A20CF">
      <w:r w:rsidRPr="009A20CF">
        <w:lastRenderedPageBreak/>
        <w:t>储能逆变器与海外需求的确强劲，但德业股份阶段性更</w:t>
      </w:r>
      <w:proofErr w:type="gramStart"/>
      <w:r w:rsidRPr="009A20CF">
        <w:t>像情绪</w:t>
      </w:r>
      <w:proofErr w:type="gramEnd"/>
      <w:r w:rsidRPr="009A20CF">
        <w:t>与业绩双共振产物。成长股在出海叙事中确实可以获得更长估值窗口，但前提是竞争壁垒和持续性足够稳。当前市场对公司海外渠道、户</w:t>
      </w:r>
      <w:proofErr w:type="gramStart"/>
      <w:r w:rsidRPr="009A20CF">
        <w:t>储需求</w:t>
      </w:r>
      <w:proofErr w:type="gramEnd"/>
      <w:r w:rsidRPr="009A20CF">
        <w:t>及盈利能力给出了过于线性的外推，而忽视欧洲能源危机需求存在事件性特征。一旦海外库存、补贴或终端装机节奏变化，高估值会迅速回撤。A股修正版成长方法对“景气+小盘+高增”组合应特别警惕，防止把阶段性高增速误判为长期复利能力，因此选择回避。</w:t>
      </w:r>
    </w:p>
    <w:p w14:paraId="448C8F7F" w14:textId="77777777" w:rsidR="009A20CF" w:rsidRPr="009A20CF" w:rsidRDefault="009A20CF" w:rsidP="009A20CF">
      <w:pPr>
        <w:rPr>
          <w:b/>
          <w:bCs/>
        </w:rPr>
      </w:pPr>
      <w:r w:rsidRPr="009A20CF">
        <w:rPr>
          <w:b/>
          <w:bCs/>
        </w:rPr>
        <w:t>三、当时可得的关键数据</w:t>
      </w:r>
    </w:p>
    <w:p w14:paraId="5F69D8DF" w14:textId="77777777" w:rsidR="009A20CF" w:rsidRPr="009A20CF" w:rsidRDefault="009A20CF" w:rsidP="009A20CF">
      <w:pPr>
        <w:numPr>
          <w:ilvl w:val="0"/>
          <w:numId w:val="65"/>
        </w:numPr>
      </w:pPr>
      <w:r w:rsidRPr="009A20CF">
        <w:rPr>
          <w:b/>
          <w:bCs/>
        </w:rPr>
        <w:t>估值/财务/市场数据</w:t>
      </w:r>
      <w:r w:rsidRPr="009A20CF">
        <w:t>：户</w:t>
      </w:r>
      <w:proofErr w:type="gramStart"/>
      <w:r w:rsidRPr="009A20CF">
        <w:t>储需求</w:t>
      </w:r>
      <w:proofErr w:type="gramEnd"/>
      <w:r w:rsidRPr="009A20CF">
        <w:t>爆发；股价涨幅显著；海外业务占比高，市场预期乐观。</w:t>
      </w:r>
    </w:p>
    <w:p w14:paraId="7AB1C5C4" w14:textId="77777777" w:rsidR="009A20CF" w:rsidRPr="009A20CF" w:rsidRDefault="009A20CF" w:rsidP="009A20CF">
      <w:pPr>
        <w:rPr>
          <w:b/>
          <w:bCs/>
        </w:rPr>
      </w:pPr>
      <w:r w:rsidRPr="009A20CF">
        <w:rPr>
          <w:b/>
          <w:bCs/>
        </w:rPr>
        <w:t>四、核心特征标签</w:t>
      </w:r>
    </w:p>
    <w:p w14:paraId="10FCD97B" w14:textId="77777777" w:rsidR="009A20CF" w:rsidRPr="009A20CF" w:rsidRDefault="009A20CF" w:rsidP="009A20CF">
      <w:r w:rsidRPr="009A20CF">
        <w:t>#户储出海 #高增长高波动 #阶段性景气</w:t>
      </w:r>
    </w:p>
    <w:p w14:paraId="4F2FFF1A" w14:textId="77777777" w:rsidR="009A20CF" w:rsidRPr="009A20CF" w:rsidRDefault="009A20CF" w:rsidP="009A20CF">
      <w:r w:rsidRPr="009A20CF">
        <w:pict w14:anchorId="714BCDCA">
          <v:rect id="_x0000_i1661" style="width:0;height:1.5pt" o:hralign="center" o:hrstd="t" o:hr="t" fillcolor="#a0a0a0" stroked="f"/>
        </w:pict>
      </w:r>
    </w:p>
    <w:p w14:paraId="7F5A63DB" w14:textId="77777777" w:rsidR="009A20CF" w:rsidRPr="009A20CF" w:rsidRDefault="009A20CF" w:rsidP="009A20CF">
      <w:pPr>
        <w:rPr>
          <w:b/>
          <w:bCs/>
        </w:rPr>
      </w:pPr>
      <w:r w:rsidRPr="009A20CF">
        <w:rPr>
          <w:b/>
          <w:bCs/>
        </w:rPr>
        <w:t>五、事后验证</w:t>
      </w:r>
    </w:p>
    <w:p w14:paraId="49B5B97A" w14:textId="77777777" w:rsidR="009A20CF" w:rsidRPr="009A20CF" w:rsidRDefault="009A20CF" w:rsidP="009A20CF">
      <w:pPr>
        <w:numPr>
          <w:ilvl w:val="0"/>
          <w:numId w:val="66"/>
        </w:numPr>
      </w:pPr>
      <w:r w:rsidRPr="009A20CF">
        <w:rPr>
          <w:b/>
          <w:bCs/>
        </w:rPr>
        <w:t>实际走势</w:t>
      </w:r>
      <w:r w:rsidRPr="009A20CF">
        <w:t>：震荡偏弱，约 -15%</w:t>
      </w:r>
    </w:p>
    <w:p w14:paraId="5B994CF8" w14:textId="77777777" w:rsidR="009A20CF" w:rsidRPr="009A20CF" w:rsidRDefault="009A20CF" w:rsidP="009A20CF">
      <w:pPr>
        <w:numPr>
          <w:ilvl w:val="0"/>
          <w:numId w:val="66"/>
        </w:numPr>
      </w:pPr>
      <w:r w:rsidRPr="009A20CF">
        <w:rPr>
          <w:b/>
          <w:bCs/>
        </w:rPr>
        <w:t>预期吻合度</w:t>
      </w:r>
      <w:r w:rsidRPr="009A20CF">
        <w:t>：部分符合</w:t>
      </w:r>
    </w:p>
    <w:p w14:paraId="232AA328" w14:textId="77777777" w:rsidR="009A20CF" w:rsidRPr="009A20CF" w:rsidRDefault="009A20CF" w:rsidP="009A20CF">
      <w:pPr>
        <w:rPr>
          <w:b/>
          <w:bCs/>
        </w:rPr>
      </w:pPr>
      <w:r w:rsidRPr="009A20CF">
        <w:rPr>
          <w:b/>
          <w:bCs/>
        </w:rPr>
        <w:t>六、经验反思</w:t>
      </w:r>
    </w:p>
    <w:p w14:paraId="35C1FFF0" w14:textId="77777777" w:rsidR="009A20CF" w:rsidRPr="009A20CF" w:rsidRDefault="009A20CF" w:rsidP="009A20CF">
      <w:r w:rsidRPr="009A20CF">
        <w:t>回避方向大体正确，但事件驱动型出海成长往往会比预期多维持一段时间。说明对出口型高景气公司，既要防估值高位，也要承认海外需求冲击会延长景气周期。更优做法或是等待库存拐点确认后再判断。</w:t>
      </w:r>
    </w:p>
    <w:p w14:paraId="6E845BD2" w14:textId="77777777" w:rsidR="009A20CF" w:rsidRPr="009A20CF" w:rsidRDefault="009A20CF" w:rsidP="009A20CF">
      <w:r w:rsidRPr="009A20CF">
        <w:pict w14:anchorId="0422A6C3">
          <v:rect id="_x0000_i1662" style="width:0;height:1.5pt" o:hralign="center" o:hrstd="t" o:hr="t" fillcolor="#a0a0a0" stroked="f"/>
        </w:pict>
      </w:r>
    </w:p>
    <w:p w14:paraId="66C38BFC" w14:textId="77777777" w:rsidR="009A20CF" w:rsidRPr="009A20CF" w:rsidRDefault="009A20CF" w:rsidP="009A20CF">
      <w:pPr>
        <w:rPr>
          <w:b/>
          <w:bCs/>
        </w:rPr>
      </w:pPr>
      <w:r w:rsidRPr="009A20CF">
        <w:rPr>
          <w:b/>
          <w:bCs/>
        </w:rPr>
        <w:t xml:space="preserve">23. </w:t>
      </w:r>
      <w:proofErr w:type="gramStart"/>
      <w:r w:rsidRPr="009A20CF">
        <w:rPr>
          <w:b/>
          <w:bCs/>
        </w:rPr>
        <w:t>科大讯飞</w:t>
      </w:r>
      <w:proofErr w:type="gramEnd"/>
      <w:r w:rsidRPr="009A20CF">
        <w:rPr>
          <w:b/>
          <w:bCs/>
        </w:rPr>
        <w:t xml:space="preserve"> (002230) - 2023-04-20</w:t>
      </w:r>
    </w:p>
    <w:p w14:paraId="76DE36C2" w14:textId="77777777" w:rsidR="009A20CF" w:rsidRPr="009A20CF" w:rsidRDefault="009A20CF" w:rsidP="009A20CF">
      <w:pPr>
        <w:rPr>
          <w:b/>
          <w:bCs/>
        </w:rPr>
      </w:pPr>
      <w:r w:rsidRPr="009A20CF">
        <w:rPr>
          <w:b/>
          <w:bCs/>
        </w:rPr>
        <w:t>一、决策结论</w:t>
      </w:r>
    </w:p>
    <w:p w14:paraId="45E7A61D" w14:textId="77777777" w:rsidR="009A20CF" w:rsidRPr="009A20CF" w:rsidRDefault="009A20CF" w:rsidP="009A20CF">
      <w:pPr>
        <w:numPr>
          <w:ilvl w:val="0"/>
          <w:numId w:val="67"/>
        </w:numPr>
      </w:pPr>
      <w:r w:rsidRPr="009A20CF">
        <w:rPr>
          <w:b/>
          <w:bCs/>
        </w:rPr>
        <w:t>决策类型</w:t>
      </w:r>
      <w:r w:rsidRPr="009A20CF">
        <w:t>：回避</w:t>
      </w:r>
    </w:p>
    <w:p w14:paraId="62DC8744" w14:textId="77777777" w:rsidR="009A20CF" w:rsidRPr="009A20CF" w:rsidRDefault="009A20CF" w:rsidP="009A20CF">
      <w:pPr>
        <w:numPr>
          <w:ilvl w:val="0"/>
          <w:numId w:val="67"/>
        </w:numPr>
      </w:pPr>
      <w:r w:rsidRPr="009A20CF">
        <w:rPr>
          <w:b/>
          <w:bCs/>
        </w:rPr>
        <w:t>决策时间</w:t>
      </w:r>
      <w:r w:rsidRPr="009A20CF">
        <w:t>：2023-04-20</w:t>
      </w:r>
    </w:p>
    <w:p w14:paraId="413E28A6" w14:textId="77777777" w:rsidR="009A20CF" w:rsidRPr="009A20CF" w:rsidRDefault="009A20CF" w:rsidP="009A20CF">
      <w:pPr>
        <w:rPr>
          <w:b/>
          <w:bCs/>
        </w:rPr>
      </w:pPr>
      <w:r w:rsidRPr="009A20CF">
        <w:rPr>
          <w:b/>
          <w:bCs/>
        </w:rPr>
        <w:t>二、核心逻辑</w:t>
      </w:r>
    </w:p>
    <w:p w14:paraId="08AA4632" w14:textId="77777777" w:rsidR="009A20CF" w:rsidRPr="009A20CF" w:rsidRDefault="009A20CF" w:rsidP="009A20CF">
      <w:r w:rsidRPr="009A20CF">
        <w:t>大模型主题点燃A股 AI 热情，但科大</w:t>
      </w:r>
      <w:proofErr w:type="gramStart"/>
      <w:r w:rsidRPr="009A20CF">
        <w:t>讯飞此时更像主题</w:t>
      </w:r>
      <w:proofErr w:type="gramEnd"/>
      <w:r w:rsidRPr="009A20CF">
        <w:t>龙头，而</w:t>
      </w:r>
      <w:proofErr w:type="gramStart"/>
      <w:r w:rsidRPr="009A20CF">
        <w:t>非业绩</w:t>
      </w:r>
      <w:proofErr w:type="gramEnd"/>
      <w:r w:rsidRPr="009A20CF">
        <w:t>已能承接估值的成长标的。成长分析</w:t>
      </w:r>
      <w:proofErr w:type="gramStart"/>
      <w:r w:rsidRPr="009A20CF">
        <w:t>师面对</w:t>
      </w:r>
      <w:proofErr w:type="gramEnd"/>
      <w:r w:rsidRPr="009A20CF">
        <w:t>新技术叙事时，第一要问的是商业化兑现时间，第二要问的是竞争结构，而不是故事是否宏大。公司在教育、办公、语音</w:t>
      </w:r>
      <w:proofErr w:type="gramStart"/>
      <w:r w:rsidRPr="009A20CF">
        <w:t>交互有</w:t>
      </w:r>
      <w:proofErr w:type="gramEnd"/>
      <w:r w:rsidRPr="009A20CF">
        <w:t>基础，但从技术领先到利润释放之间还隔着产品化节奏、</w:t>
      </w:r>
      <w:proofErr w:type="gramStart"/>
      <w:r w:rsidRPr="009A20CF">
        <w:t>算力成本</w:t>
      </w:r>
      <w:proofErr w:type="gramEnd"/>
      <w:r w:rsidRPr="009A20CF">
        <w:t>与客户付费验证。A股在主题初期喜欢给予平台想象，但若盈利兑现慢，估值波动极大。此阶段不应追逐情绪，而应等待真正可量化的订单和利润拐点。</w:t>
      </w:r>
    </w:p>
    <w:p w14:paraId="07539022" w14:textId="77777777" w:rsidR="009A20CF" w:rsidRPr="009A20CF" w:rsidRDefault="009A20CF" w:rsidP="009A20CF">
      <w:pPr>
        <w:rPr>
          <w:b/>
          <w:bCs/>
        </w:rPr>
      </w:pPr>
      <w:r w:rsidRPr="009A20CF">
        <w:rPr>
          <w:b/>
          <w:bCs/>
        </w:rPr>
        <w:lastRenderedPageBreak/>
        <w:t>三、当时可得的关键数据</w:t>
      </w:r>
    </w:p>
    <w:p w14:paraId="2BCD2306" w14:textId="77777777" w:rsidR="009A20CF" w:rsidRPr="009A20CF" w:rsidRDefault="009A20CF" w:rsidP="009A20CF">
      <w:pPr>
        <w:numPr>
          <w:ilvl w:val="0"/>
          <w:numId w:val="68"/>
        </w:numPr>
      </w:pPr>
      <w:r w:rsidRPr="009A20CF">
        <w:rPr>
          <w:b/>
          <w:bCs/>
        </w:rPr>
        <w:t>估值/财务/市场数据</w:t>
      </w:r>
      <w:r w:rsidRPr="009A20CF">
        <w:t>：AI 主题交易热度极高；基本面</w:t>
      </w:r>
      <w:proofErr w:type="gramStart"/>
      <w:r w:rsidRPr="009A20CF">
        <w:t>兑现仍</w:t>
      </w:r>
      <w:proofErr w:type="gramEnd"/>
      <w:r w:rsidRPr="009A20CF">
        <w:t>以中长期预期为主；费用投入压力较大。</w:t>
      </w:r>
    </w:p>
    <w:p w14:paraId="77C55945" w14:textId="77777777" w:rsidR="009A20CF" w:rsidRPr="009A20CF" w:rsidRDefault="009A20CF" w:rsidP="009A20CF">
      <w:pPr>
        <w:rPr>
          <w:b/>
          <w:bCs/>
        </w:rPr>
      </w:pPr>
      <w:r w:rsidRPr="009A20CF">
        <w:rPr>
          <w:b/>
          <w:bCs/>
        </w:rPr>
        <w:t>四、核心特征标签</w:t>
      </w:r>
    </w:p>
    <w:p w14:paraId="68FE9FD4" w14:textId="77777777" w:rsidR="009A20CF" w:rsidRPr="009A20CF" w:rsidRDefault="009A20CF" w:rsidP="009A20CF">
      <w:r w:rsidRPr="009A20CF">
        <w:t>#AI主题 #大模型 #业绩兑现不足</w:t>
      </w:r>
    </w:p>
    <w:p w14:paraId="0B467A49" w14:textId="77777777" w:rsidR="009A20CF" w:rsidRPr="009A20CF" w:rsidRDefault="009A20CF" w:rsidP="009A20CF">
      <w:r w:rsidRPr="009A20CF">
        <w:pict w14:anchorId="40643B5D">
          <v:rect id="_x0000_i1663" style="width:0;height:1.5pt" o:hralign="center" o:hrstd="t" o:hr="t" fillcolor="#a0a0a0" stroked="f"/>
        </w:pict>
      </w:r>
    </w:p>
    <w:p w14:paraId="29CDF612" w14:textId="77777777" w:rsidR="009A20CF" w:rsidRPr="009A20CF" w:rsidRDefault="009A20CF" w:rsidP="009A20CF">
      <w:pPr>
        <w:rPr>
          <w:b/>
          <w:bCs/>
        </w:rPr>
      </w:pPr>
      <w:r w:rsidRPr="009A20CF">
        <w:rPr>
          <w:b/>
          <w:bCs/>
        </w:rPr>
        <w:t>五、事后验证</w:t>
      </w:r>
    </w:p>
    <w:p w14:paraId="5D65E92E" w14:textId="77777777" w:rsidR="009A20CF" w:rsidRPr="009A20CF" w:rsidRDefault="009A20CF" w:rsidP="009A20CF">
      <w:pPr>
        <w:numPr>
          <w:ilvl w:val="0"/>
          <w:numId w:val="69"/>
        </w:numPr>
      </w:pPr>
      <w:r w:rsidRPr="009A20CF">
        <w:rPr>
          <w:b/>
          <w:bCs/>
        </w:rPr>
        <w:t>实际走势</w:t>
      </w:r>
      <w:r w:rsidRPr="009A20CF">
        <w:t>：震荡偏弱，约 -10%</w:t>
      </w:r>
    </w:p>
    <w:p w14:paraId="29AF5EFB" w14:textId="77777777" w:rsidR="009A20CF" w:rsidRPr="009A20CF" w:rsidRDefault="009A20CF" w:rsidP="009A20CF">
      <w:pPr>
        <w:numPr>
          <w:ilvl w:val="0"/>
          <w:numId w:val="69"/>
        </w:numPr>
      </w:pPr>
      <w:r w:rsidRPr="009A20CF">
        <w:rPr>
          <w:b/>
          <w:bCs/>
        </w:rPr>
        <w:t>预期吻合度</w:t>
      </w:r>
      <w:r w:rsidRPr="009A20CF">
        <w:t>：符合</w:t>
      </w:r>
    </w:p>
    <w:p w14:paraId="47DB91C9" w14:textId="77777777" w:rsidR="009A20CF" w:rsidRPr="009A20CF" w:rsidRDefault="009A20CF" w:rsidP="009A20CF">
      <w:pPr>
        <w:rPr>
          <w:b/>
          <w:bCs/>
        </w:rPr>
      </w:pPr>
      <w:r w:rsidRPr="009A20CF">
        <w:rPr>
          <w:b/>
          <w:bCs/>
        </w:rPr>
        <w:t>六、经验反思</w:t>
      </w:r>
    </w:p>
    <w:p w14:paraId="4D749440" w14:textId="77777777" w:rsidR="009A20CF" w:rsidRPr="009A20CF" w:rsidRDefault="009A20CF" w:rsidP="009A20CF">
      <w:r w:rsidRPr="009A20CF">
        <w:t>对主题股保持克制是必要的。回避正确在于没有把技术热度等同于财务兑现。未来若要转为积极，应重点观察教育与办公场景中的实际付费和持续复购，而不是发布会节奏。</w:t>
      </w:r>
    </w:p>
    <w:p w14:paraId="0C6838FD" w14:textId="77777777" w:rsidR="009A20CF" w:rsidRPr="009A20CF" w:rsidRDefault="009A20CF" w:rsidP="009A20CF">
      <w:r w:rsidRPr="009A20CF">
        <w:pict w14:anchorId="60464549">
          <v:rect id="_x0000_i1664" style="width:0;height:1.5pt" o:hralign="center" o:hrstd="t" o:hr="t" fillcolor="#a0a0a0" stroked="f"/>
        </w:pict>
      </w:r>
    </w:p>
    <w:p w14:paraId="155EFE4E" w14:textId="77777777" w:rsidR="009A20CF" w:rsidRPr="009A20CF" w:rsidRDefault="009A20CF" w:rsidP="009A20CF">
      <w:pPr>
        <w:rPr>
          <w:b/>
          <w:bCs/>
        </w:rPr>
      </w:pPr>
      <w:r w:rsidRPr="009A20CF">
        <w:rPr>
          <w:b/>
          <w:bCs/>
        </w:rPr>
        <w:t>24. 中</w:t>
      </w:r>
      <w:proofErr w:type="gramStart"/>
      <w:r w:rsidRPr="009A20CF">
        <w:rPr>
          <w:b/>
          <w:bCs/>
        </w:rPr>
        <w:t>际旭创</w:t>
      </w:r>
      <w:proofErr w:type="gramEnd"/>
      <w:r w:rsidRPr="009A20CF">
        <w:rPr>
          <w:b/>
          <w:bCs/>
        </w:rPr>
        <w:t xml:space="preserve"> (300308) - 2023-06-14</w:t>
      </w:r>
    </w:p>
    <w:p w14:paraId="784EB93E" w14:textId="77777777" w:rsidR="009A20CF" w:rsidRPr="009A20CF" w:rsidRDefault="009A20CF" w:rsidP="009A20CF">
      <w:pPr>
        <w:rPr>
          <w:b/>
          <w:bCs/>
        </w:rPr>
      </w:pPr>
      <w:r w:rsidRPr="009A20CF">
        <w:rPr>
          <w:b/>
          <w:bCs/>
        </w:rPr>
        <w:t>一、决策结论</w:t>
      </w:r>
    </w:p>
    <w:p w14:paraId="7F258797" w14:textId="77777777" w:rsidR="009A20CF" w:rsidRPr="009A20CF" w:rsidRDefault="009A20CF" w:rsidP="009A20CF">
      <w:pPr>
        <w:numPr>
          <w:ilvl w:val="0"/>
          <w:numId w:val="70"/>
        </w:numPr>
      </w:pPr>
      <w:r w:rsidRPr="009A20CF">
        <w:rPr>
          <w:b/>
          <w:bCs/>
        </w:rPr>
        <w:t>决策类型</w:t>
      </w:r>
      <w:r w:rsidRPr="009A20CF">
        <w:t>：买入</w:t>
      </w:r>
    </w:p>
    <w:p w14:paraId="5DCFA6A9" w14:textId="77777777" w:rsidR="009A20CF" w:rsidRPr="009A20CF" w:rsidRDefault="009A20CF" w:rsidP="009A20CF">
      <w:pPr>
        <w:numPr>
          <w:ilvl w:val="0"/>
          <w:numId w:val="70"/>
        </w:numPr>
      </w:pPr>
      <w:r w:rsidRPr="009A20CF">
        <w:rPr>
          <w:b/>
          <w:bCs/>
        </w:rPr>
        <w:t>决策时间</w:t>
      </w:r>
      <w:r w:rsidRPr="009A20CF">
        <w:t>：2023-06-14</w:t>
      </w:r>
    </w:p>
    <w:p w14:paraId="02399683" w14:textId="77777777" w:rsidR="009A20CF" w:rsidRPr="009A20CF" w:rsidRDefault="009A20CF" w:rsidP="009A20CF">
      <w:pPr>
        <w:rPr>
          <w:b/>
          <w:bCs/>
        </w:rPr>
      </w:pPr>
      <w:r w:rsidRPr="009A20CF">
        <w:rPr>
          <w:b/>
          <w:bCs/>
        </w:rPr>
        <w:t>二、核心逻辑</w:t>
      </w:r>
    </w:p>
    <w:p w14:paraId="764FCF64" w14:textId="77777777" w:rsidR="009A20CF" w:rsidRPr="009A20CF" w:rsidRDefault="009A20CF" w:rsidP="009A20CF">
      <w:r w:rsidRPr="009A20CF">
        <w:t>与多数 AI 题材不同，光模块是少数能把</w:t>
      </w:r>
      <w:proofErr w:type="gramStart"/>
      <w:r w:rsidRPr="009A20CF">
        <w:t>海外算力资本</w:t>
      </w:r>
      <w:proofErr w:type="gramEnd"/>
      <w:r w:rsidRPr="009A20CF">
        <w:t>开支直接映射到订单的A股方向。中</w:t>
      </w:r>
      <w:proofErr w:type="gramStart"/>
      <w:r w:rsidRPr="009A20CF">
        <w:t>际旭创</w:t>
      </w:r>
      <w:proofErr w:type="gramEnd"/>
      <w:r w:rsidRPr="009A20CF">
        <w:t>的优势在于其处于产业</w:t>
      </w:r>
      <w:proofErr w:type="gramStart"/>
      <w:r w:rsidRPr="009A20CF">
        <w:t>链关键</w:t>
      </w:r>
      <w:proofErr w:type="gramEnd"/>
      <w:r w:rsidRPr="009A20CF">
        <w:t>位置，且具备面向海外客户的交付能力，这类“出海+硬科技”在A股应给予更高阶段性溢价。成长投资不应只停留在“AI 概念”，而要选择谁真正受益于产业趋势现金化。当前全球云厂商</w:t>
      </w:r>
      <w:proofErr w:type="gramStart"/>
      <w:r w:rsidRPr="009A20CF">
        <w:t>加大算力投入</w:t>
      </w:r>
      <w:proofErr w:type="gramEnd"/>
      <w:r w:rsidRPr="009A20CF">
        <w:t>，公司有望在 800G/高速光模块上受益。只要海外数据中心升级延续，成长逻辑就比国内纯题材更扎实，因此应买入。</w:t>
      </w:r>
    </w:p>
    <w:p w14:paraId="6ED42B2F" w14:textId="77777777" w:rsidR="009A20CF" w:rsidRPr="009A20CF" w:rsidRDefault="009A20CF" w:rsidP="009A20CF">
      <w:pPr>
        <w:rPr>
          <w:b/>
          <w:bCs/>
        </w:rPr>
      </w:pPr>
      <w:r w:rsidRPr="009A20CF">
        <w:rPr>
          <w:b/>
          <w:bCs/>
        </w:rPr>
        <w:t>三、当时可得的关键数据</w:t>
      </w:r>
    </w:p>
    <w:p w14:paraId="5C89A495" w14:textId="77777777" w:rsidR="009A20CF" w:rsidRPr="009A20CF" w:rsidRDefault="009A20CF" w:rsidP="009A20CF">
      <w:pPr>
        <w:numPr>
          <w:ilvl w:val="0"/>
          <w:numId w:val="71"/>
        </w:numPr>
      </w:pPr>
      <w:r w:rsidRPr="009A20CF">
        <w:rPr>
          <w:b/>
          <w:bCs/>
        </w:rPr>
        <w:t>估值/财务/市场数据</w:t>
      </w:r>
      <w:r w:rsidRPr="009A20CF">
        <w:t>：高速光模块需求预期抬升；海外客户贡献度高；板块内公司中订单可见性较强。</w:t>
      </w:r>
    </w:p>
    <w:p w14:paraId="277BC15F" w14:textId="77777777" w:rsidR="009A20CF" w:rsidRPr="009A20CF" w:rsidRDefault="009A20CF" w:rsidP="009A20CF">
      <w:pPr>
        <w:rPr>
          <w:b/>
          <w:bCs/>
        </w:rPr>
      </w:pPr>
      <w:r w:rsidRPr="009A20CF">
        <w:rPr>
          <w:b/>
          <w:bCs/>
        </w:rPr>
        <w:t>四、核心特征标签</w:t>
      </w:r>
    </w:p>
    <w:p w14:paraId="51B619CD" w14:textId="77777777" w:rsidR="009A20CF" w:rsidRPr="009A20CF" w:rsidRDefault="009A20CF" w:rsidP="009A20CF">
      <w:r w:rsidRPr="009A20CF">
        <w:lastRenderedPageBreak/>
        <w:t>#CPO #AI</w:t>
      </w:r>
      <w:proofErr w:type="gramStart"/>
      <w:r w:rsidRPr="009A20CF">
        <w:t>算力</w:t>
      </w:r>
      <w:proofErr w:type="gramEnd"/>
      <w:r w:rsidRPr="009A20CF">
        <w:t xml:space="preserve"> #出海能力</w:t>
      </w:r>
    </w:p>
    <w:p w14:paraId="5208A177" w14:textId="77777777" w:rsidR="009A20CF" w:rsidRPr="009A20CF" w:rsidRDefault="009A20CF" w:rsidP="009A20CF">
      <w:r w:rsidRPr="009A20CF">
        <w:pict w14:anchorId="02DCEDF2">
          <v:rect id="_x0000_i1665" style="width:0;height:1.5pt" o:hralign="center" o:hrstd="t" o:hr="t" fillcolor="#a0a0a0" stroked="f"/>
        </w:pict>
      </w:r>
    </w:p>
    <w:p w14:paraId="302743D3" w14:textId="77777777" w:rsidR="009A20CF" w:rsidRPr="009A20CF" w:rsidRDefault="009A20CF" w:rsidP="009A20CF">
      <w:pPr>
        <w:rPr>
          <w:b/>
          <w:bCs/>
        </w:rPr>
      </w:pPr>
      <w:r w:rsidRPr="009A20CF">
        <w:rPr>
          <w:b/>
          <w:bCs/>
        </w:rPr>
        <w:t>五、事后验证</w:t>
      </w:r>
    </w:p>
    <w:p w14:paraId="6D61B736" w14:textId="77777777" w:rsidR="009A20CF" w:rsidRPr="009A20CF" w:rsidRDefault="009A20CF" w:rsidP="009A20CF">
      <w:pPr>
        <w:numPr>
          <w:ilvl w:val="0"/>
          <w:numId w:val="72"/>
        </w:numPr>
      </w:pPr>
      <w:r w:rsidRPr="009A20CF">
        <w:rPr>
          <w:b/>
          <w:bCs/>
        </w:rPr>
        <w:t>实际走势</w:t>
      </w:r>
      <w:r w:rsidRPr="009A20CF">
        <w:t>：上涨，约 +50%</w:t>
      </w:r>
    </w:p>
    <w:p w14:paraId="58BE9058" w14:textId="77777777" w:rsidR="009A20CF" w:rsidRPr="009A20CF" w:rsidRDefault="009A20CF" w:rsidP="009A20CF">
      <w:pPr>
        <w:numPr>
          <w:ilvl w:val="0"/>
          <w:numId w:val="72"/>
        </w:numPr>
      </w:pPr>
      <w:r w:rsidRPr="009A20CF">
        <w:rPr>
          <w:b/>
          <w:bCs/>
        </w:rPr>
        <w:t>预期吻合度</w:t>
      </w:r>
      <w:r w:rsidRPr="009A20CF">
        <w:t>：符合</w:t>
      </w:r>
    </w:p>
    <w:p w14:paraId="21B47861" w14:textId="77777777" w:rsidR="009A20CF" w:rsidRPr="009A20CF" w:rsidRDefault="009A20CF" w:rsidP="009A20CF">
      <w:pPr>
        <w:rPr>
          <w:b/>
          <w:bCs/>
        </w:rPr>
      </w:pPr>
      <w:r w:rsidRPr="009A20CF">
        <w:rPr>
          <w:b/>
          <w:bCs/>
        </w:rPr>
        <w:t>六、经验反思</w:t>
      </w:r>
    </w:p>
    <w:p w14:paraId="237AF71C" w14:textId="77777777" w:rsidR="009A20CF" w:rsidRPr="009A20CF" w:rsidRDefault="009A20CF" w:rsidP="009A20CF">
      <w:r w:rsidRPr="009A20CF">
        <w:t>这类标的说明成长投资在AI时代要抓“订单兑现链条”而不是情绪。判断成功在于选中了海外Capex能直达业绩的环节。后续失效点在于客户资本开支放缓，或高端产品价格竞争提前出现。</w:t>
      </w:r>
    </w:p>
    <w:p w14:paraId="3F66A6CB" w14:textId="77777777" w:rsidR="009A20CF" w:rsidRPr="009A20CF" w:rsidRDefault="009A20CF" w:rsidP="009A20CF">
      <w:r w:rsidRPr="009A20CF">
        <w:pict w14:anchorId="70A10A05">
          <v:rect id="_x0000_i1666" style="width:0;height:1.5pt" o:hralign="center" o:hrstd="t" o:hr="t" fillcolor="#a0a0a0" stroked="f"/>
        </w:pict>
      </w:r>
    </w:p>
    <w:p w14:paraId="6019875F" w14:textId="77777777" w:rsidR="009A20CF" w:rsidRPr="009A20CF" w:rsidRDefault="009A20CF" w:rsidP="009A20CF">
      <w:pPr>
        <w:rPr>
          <w:b/>
          <w:bCs/>
        </w:rPr>
      </w:pPr>
      <w:r w:rsidRPr="009A20CF">
        <w:rPr>
          <w:b/>
          <w:bCs/>
        </w:rPr>
        <w:t xml:space="preserve">25. </w:t>
      </w:r>
      <w:proofErr w:type="gramStart"/>
      <w:r w:rsidRPr="009A20CF">
        <w:rPr>
          <w:b/>
          <w:bCs/>
        </w:rPr>
        <w:t>沪电股份</w:t>
      </w:r>
      <w:proofErr w:type="gramEnd"/>
      <w:r w:rsidRPr="009A20CF">
        <w:rPr>
          <w:b/>
          <w:bCs/>
        </w:rPr>
        <w:t xml:space="preserve"> (002463) - 2023-07-11</w:t>
      </w:r>
    </w:p>
    <w:p w14:paraId="4E6B283E" w14:textId="77777777" w:rsidR="009A20CF" w:rsidRPr="009A20CF" w:rsidRDefault="009A20CF" w:rsidP="009A20CF">
      <w:pPr>
        <w:rPr>
          <w:b/>
          <w:bCs/>
        </w:rPr>
      </w:pPr>
      <w:r w:rsidRPr="009A20CF">
        <w:rPr>
          <w:b/>
          <w:bCs/>
        </w:rPr>
        <w:t>一、决策结论</w:t>
      </w:r>
    </w:p>
    <w:p w14:paraId="7FF3BF77" w14:textId="77777777" w:rsidR="009A20CF" w:rsidRPr="009A20CF" w:rsidRDefault="009A20CF" w:rsidP="009A20CF">
      <w:pPr>
        <w:numPr>
          <w:ilvl w:val="0"/>
          <w:numId w:val="73"/>
        </w:numPr>
      </w:pPr>
      <w:r w:rsidRPr="009A20CF">
        <w:rPr>
          <w:b/>
          <w:bCs/>
        </w:rPr>
        <w:t>决策类型</w:t>
      </w:r>
      <w:r w:rsidRPr="009A20CF">
        <w:t>：买入</w:t>
      </w:r>
    </w:p>
    <w:p w14:paraId="45053C7B" w14:textId="77777777" w:rsidR="009A20CF" w:rsidRPr="009A20CF" w:rsidRDefault="009A20CF" w:rsidP="009A20CF">
      <w:pPr>
        <w:numPr>
          <w:ilvl w:val="0"/>
          <w:numId w:val="73"/>
        </w:numPr>
      </w:pPr>
      <w:r w:rsidRPr="009A20CF">
        <w:rPr>
          <w:b/>
          <w:bCs/>
        </w:rPr>
        <w:t>决策时间</w:t>
      </w:r>
      <w:r w:rsidRPr="009A20CF">
        <w:t>：2023-07-11</w:t>
      </w:r>
    </w:p>
    <w:p w14:paraId="74EE0516" w14:textId="77777777" w:rsidR="009A20CF" w:rsidRPr="009A20CF" w:rsidRDefault="009A20CF" w:rsidP="009A20CF">
      <w:pPr>
        <w:rPr>
          <w:b/>
          <w:bCs/>
        </w:rPr>
      </w:pPr>
      <w:r w:rsidRPr="009A20CF">
        <w:rPr>
          <w:b/>
          <w:bCs/>
        </w:rPr>
        <w:t>二、核心逻辑</w:t>
      </w:r>
    </w:p>
    <w:p w14:paraId="6A4604FE" w14:textId="77777777" w:rsidR="009A20CF" w:rsidRPr="009A20CF" w:rsidRDefault="009A20CF" w:rsidP="009A20CF">
      <w:r w:rsidRPr="009A20CF">
        <w:t>PCB 在多数时候属于平庸制造环节，但在 AI 服务器与高速交换需求爆发阶段，高端 PCB 反而具有较强弹性。成长分析师需要识别“旧行业中的新需求”，这往往比纯概念更有胜率。</w:t>
      </w:r>
      <w:proofErr w:type="gramStart"/>
      <w:r w:rsidRPr="009A20CF">
        <w:t>沪电股份</w:t>
      </w:r>
      <w:proofErr w:type="gramEnd"/>
      <w:r w:rsidRPr="009A20CF">
        <w:t>受益</w:t>
      </w:r>
      <w:proofErr w:type="gramStart"/>
      <w:r w:rsidRPr="009A20CF">
        <w:t>于算力基础</w:t>
      </w:r>
      <w:proofErr w:type="gramEnd"/>
      <w:r w:rsidRPr="009A20CF">
        <w:t>设施升级，高多层、高速</w:t>
      </w:r>
      <w:proofErr w:type="gramStart"/>
      <w:r w:rsidRPr="009A20CF">
        <w:t>板需求</w:t>
      </w:r>
      <w:proofErr w:type="gramEnd"/>
      <w:r w:rsidRPr="009A20CF">
        <w:t>改善，且客户结构偏向高端通信和服务器。相比大量只讲故事的AI题材，</w:t>
      </w:r>
      <w:proofErr w:type="gramStart"/>
      <w:r w:rsidRPr="009A20CF">
        <w:t>沪电的</w:t>
      </w:r>
      <w:proofErr w:type="gramEnd"/>
      <w:r w:rsidRPr="009A20CF">
        <w:t>投资逻辑更靠近真实订单改善。虽然行业本身不算高</w:t>
      </w:r>
      <w:proofErr w:type="gramStart"/>
      <w:r w:rsidRPr="009A20CF">
        <w:t>景气大</w:t>
      </w:r>
      <w:proofErr w:type="gramEnd"/>
      <w:r w:rsidRPr="009A20CF">
        <w:t>赛道，但在特定技术升级周期内，公司应获得重估，因此可买入。</w:t>
      </w:r>
    </w:p>
    <w:p w14:paraId="1B3A629C" w14:textId="77777777" w:rsidR="009A20CF" w:rsidRPr="009A20CF" w:rsidRDefault="009A20CF" w:rsidP="009A20CF">
      <w:pPr>
        <w:rPr>
          <w:b/>
          <w:bCs/>
        </w:rPr>
      </w:pPr>
      <w:r w:rsidRPr="009A20CF">
        <w:rPr>
          <w:b/>
          <w:bCs/>
        </w:rPr>
        <w:t>三、当时可得的关键数据</w:t>
      </w:r>
    </w:p>
    <w:p w14:paraId="29E5C873" w14:textId="77777777" w:rsidR="009A20CF" w:rsidRPr="009A20CF" w:rsidRDefault="009A20CF" w:rsidP="009A20CF">
      <w:pPr>
        <w:numPr>
          <w:ilvl w:val="0"/>
          <w:numId w:val="74"/>
        </w:numPr>
      </w:pPr>
      <w:r w:rsidRPr="009A20CF">
        <w:rPr>
          <w:b/>
          <w:bCs/>
        </w:rPr>
        <w:t>估值/财务/市场数据</w:t>
      </w:r>
      <w:r w:rsidRPr="009A20CF">
        <w:t>：高端 PCB 订单预期改善；服务器与交换机链景气提升；盈利弹性开始增强。</w:t>
      </w:r>
    </w:p>
    <w:p w14:paraId="6F47AC15" w14:textId="77777777" w:rsidR="009A20CF" w:rsidRPr="009A20CF" w:rsidRDefault="009A20CF" w:rsidP="009A20CF">
      <w:pPr>
        <w:rPr>
          <w:b/>
          <w:bCs/>
        </w:rPr>
      </w:pPr>
      <w:r w:rsidRPr="009A20CF">
        <w:rPr>
          <w:b/>
          <w:bCs/>
        </w:rPr>
        <w:t>四、核心特征标签</w:t>
      </w:r>
    </w:p>
    <w:p w14:paraId="2BA18656" w14:textId="77777777" w:rsidR="009A20CF" w:rsidRPr="009A20CF" w:rsidRDefault="009A20CF" w:rsidP="009A20CF">
      <w:r w:rsidRPr="009A20CF">
        <w:t>#AI服务器链 #高端PCB #旧行业新需求</w:t>
      </w:r>
    </w:p>
    <w:p w14:paraId="6EAB4983" w14:textId="77777777" w:rsidR="009A20CF" w:rsidRPr="009A20CF" w:rsidRDefault="009A20CF" w:rsidP="009A20CF">
      <w:r w:rsidRPr="009A20CF">
        <w:pict w14:anchorId="6D0A48FE">
          <v:rect id="_x0000_i1667" style="width:0;height:1.5pt" o:hralign="center" o:hrstd="t" o:hr="t" fillcolor="#a0a0a0" stroked="f"/>
        </w:pict>
      </w:r>
    </w:p>
    <w:p w14:paraId="3C30103D" w14:textId="77777777" w:rsidR="009A20CF" w:rsidRPr="009A20CF" w:rsidRDefault="009A20CF" w:rsidP="009A20CF">
      <w:pPr>
        <w:rPr>
          <w:b/>
          <w:bCs/>
        </w:rPr>
      </w:pPr>
      <w:r w:rsidRPr="009A20CF">
        <w:rPr>
          <w:b/>
          <w:bCs/>
        </w:rPr>
        <w:t>五、事后验证</w:t>
      </w:r>
    </w:p>
    <w:p w14:paraId="1AEBD27F" w14:textId="77777777" w:rsidR="009A20CF" w:rsidRPr="009A20CF" w:rsidRDefault="009A20CF" w:rsidP="009A20CF">
      <w:pPr>
        <w:numPr>
          <w:ilvl w:val="0"/>
          <w:numId w:val="75"/>
        </w:numPr>
      </w:pPr>
      <w:r w:rsidRPr="009A20CF">
        <w:rPr>
          <w:b/>
          <w:bCs/>
        </w:rPr>
        <w:t>实际走势</w:t>
      </w:r>
      <w:r w:rsidRPr="009A20CF">
        <w:t>：上涨，约 +35%</w:t>
      </w:r>
    </w:p>
    <w:p w14:paraId="63F71FE9" w14:textId="77777777" w:rsidR="009A20CF" w:rsidRPr="009A20CF" w:rsidRDefault="009A20CF" w:rsidP="009A20CF">
      <w:pPr>
        <w:numPr>
          <w:ilvl w:val="0"/>
          <w:numId w:val="75"/>
        </w:numPr>
      </w:pPr>
      <w:r w:rsidRPr="009A20CF">
        <w:rPr>
          <w:b/>
          <w:bCs/>
        </w:rPr>
        <w:lastRenderedPageBreak/>
        <w:t>预期吻合度</w:t>
      </w:r>
      <w:r w:rsidRPr="009A20CF">
        <w:t>：符合</w:t>
      </w:r>
    </w:p>
    <w:p w14:paraId="1A901C51" w14:textId="77777777" w:rsidR="009A20CF" w:rsidRPr="009A20CF" w:rsidRDefault="009A20CF" w:rsidP="009A20CF">
      <w:pPr>
        <w:rPr>
          <w:b/>
          <w:bCs/>
        </w:rPr>
      </w:pPr>
      <w:r w:rsidRPr="009A20CF">
        <w:rPr>
          <w:b/>
          <w:bCs/>
        </w:rPr>
        <w:t>六、经验反思</w:t>
      </w:r>
    </w:p>
    <w:p w14:paraId="259B0DC5" w14:textId="77777777" w:rsidR="009A20CF" w:rsidRPr="009A20CF" w:rsidRDefault="009A20CF" w:rsidP="009A20CF">
      <w:r w:rsidRPr="009A20CF">
        <w:t>成长投资并不</w:t>
      </w:r>
      <w:proofErr w:type="gramStart"/>
      <w:r w:rsidRPr="009A20CF">
        <w:t>总是押最前沿</w:t>
      </w:r>
      <w:proofErr w:type="gramEnd"/>
      <w:r w:rsidRPr="009A20CF">
        <w:t>，也</w:t>
      </w:r>
      <w:proofErr w:type="gramStart"/>
      <w:r w:rsidRPr="009A20CF">
        <w:t>可以押最受益</w:t>
      </w:r>
      <w:proofErr w:type="gramEnd"/>
      <w:r w:rsidRPr="009A20CF">
        <w:t>的中间环节。成功在于识别出景气是结构性的，不是行业全面复苏。以后在科技行情中，要多找“被低估的配套环节”。</w:t>
      </w:r>
    </w:p>
    <w:p w14:paraId="486BF6D6" w14:textId="77777777" w:rsidR="009A20CF" w:rsidRPr="009A20CF" w:rsidRDefault="009A20CF" w:rsidP="009A20CF">
      <w:r w:rsidRPr="009A20CF">
        <w:pict w14:anchorId="3E9F2DB0">
          <v:rect id="_x0000_i1668" style="width:0;height:1.5pt" o:hralign="center" o:hrstd="t" o:hr="t" fillcolor="#a0a0a0" stroked="f"/>
        </w:pict>
      </w:r>
    </w:p>
    <w:p w14:paraId="70E95963" w14:textId="77777777" w:rsidR="009A20CF" w:rsidRPr="009A20CF" w:rsidRDefault="009A20CF" w:rsidP="009A20CF">
      <w:pPr>
        <w:rPr>
          <w:b/>
          <w:bCs/>
        </w:rPr>
      </w:pPr>
      <w:r w:rsidRPr="009A20CF">
        <w:rPr>
          <w:b/>
          <w:bCs/>
        </w:rPr>
        <w:t>26. 立讯精密 (002475) - 2023-09-19</w:t>
      </w:r>
    </w:p>
    <w:p w14:paraId="43172F83" w14:textId="77777777" w:rsidR="009A20CF" w:rsidRPr="009A20CF" w:rsidRDefault="009A20CF" w:rsidP="009A20CF">
      <w:pPr>
        <w:rPr>
          <w:b/>
          <w:bCs/>
        </w:rPr>
      </w:pPr>
      <w:r w:rsidRPr="009A20CF">
        <w:rPr>
          <w:b/>
          <w:bCs/>
        </w:rPr>
        <w:t>一、决策结论</w:t>
      </w:r>
    </w:p>
    <w:p w14:paraId="6B869ADD" w14:textId="77777777" w:rsidR="009A20CF" w:rsidRPr="009A20CF" w:rsidRDefault="009A20CF" w:rsidP="009A20CF">
      <w:pPr>
        <w:numPr>
          <w:ilvl w:val="0"/>
          <w:numId w:val="76"/>
        </w:numPr>
      </w:pPr>
      <w:r w:rsidRPr="009A20CF">
        <w:rPr>
          <w:b/>
          <w:bCs/>
        </w:rPr>
        <w:t>决策类型</w:t>
      </w:r>
      <w:r w:rsidRPr="009A20CF">
        <w:t>：持有</w:t>
      </w:r>
    </w:p>
    <w:p w14:paraId="25F00E2B" w14:textId="77777777" w:rsidR="009A20CF" w:rsidRPr="009A20CF" w:rsidRDefault="009A20CF" w:rsidP="009A20CF">
      <w:pPr>
        <w:numPr>
          <w:ilvl w:val="0"/>
          <w:numId w:val="76"/>
        </w:numPr>
      </w:pPr>
      <w:r w:rsidRPr="009A20CF">
        <w:rPr>
          <w:b/>
          <w:bCs/>
        </w:rPr>
        <w:t>决策时间</w:t>
      </w:r>
      <w:r w:rsidRPr="009A20CF">
        <w:t>：2023-09-19</w:t>
      </w:r>
    </w:p>
    <w:p w14:paraId="055C4118" w14:textId="77777777" w:rsidR="009A20CF" w:rsidRPr="009A20CF" w:rsidRDefault="009A20CF" w:rsidP="009A20CF">
      <w:pPr>
        <w:rPr>
          <w:b/>
          <w:bCs/>
        </w:rPr>
      </w:pPr>
      <w:r w:rsidRPr="009A20CF">
        <w:rPr>
          <w:b/>
          <w:bCs/>
        </w:rPr>
        <w:t>二、核心逻辑</w:t>
      </w:r>
    </w:p>
    <w:p w14:paraId="3F39F568" w14:textId="77777777" w:rsidR="009A20CF" w:rsidRPr="009A20CF" w:rsidRDefault="009A20CF" w:rsidP="009A20CF">
      <w:r w:rsidRPr="009A20CF">
        <w:t>立讯精密更接近“高端制造平台”而非</w:t>
      </w:r>
      <w:proofErr w:type="gramStart"/>
      <w:r w:rsidRPr="009A20CF">
        <w:t>单一果链标的</w:t>
      </w:r>
      <w:proofErr w:type="gramEnd"/>
      <w:r w:rsidRPr="009A20CF">
        <w:t>。当前消费电子复苏尚不强，但公司通过汽车、通信、声学和精密制造延伸，正在削弱单一客户依赖。A</w:t>
      </w:r>
      <w:proofErr w:type="gramStart"/>
      <w:r w:rsidRPr="009A20CF">
        <w:t>股成长</w:t>
      </w:r>
      <w:proofErr w:type="gramEnd"/>
      <w:r w:rsidRPr="009A20CF">
        <w:t>逻辑对这类平台型制造商应采取“持有而非激进加仓”：它有出海能力与制造升级能力，值得保留</w:t>
      </w:r>
      <w:proofErr w:type="gramStart"/>
      <w:r w:rsidRPr="009A20CF">
        <w:t>仓位</w:t>
      </w:r>
      <w:proofErr w:type="gramEnd"/>
      <w:r w:rsidRPr="009A20CF">
        <w:t>；但</w:t>
      </w:r>
      <w:proofErr w:type="gramStart"/>
      <w:r w:rsidRPr="009A20CF">
        <w:t>若整体</w:t>
      </w:r>
      <w:proofErr w:type="gramEnd"/>
      <w:r w:rsidRPr="009A20CF">
        <w:t>消费电子需求未明显回暖，估值弹性也不易大幅抬升。公司中长期仍是中国制造升级的优质载体，不过买点需要建立在终端需求改善和新业务盈利验证之上。</w:t>
      </w:r>
    </w:p>
    <w:p w14:paraId="2D887FC2" w14:textId="77777777" w:rsidR="009A20CF" w:rsidRPr="009A20CF" w:rsidRDefault="009A20CF" w:rsidP="009A20CF">
      <w:pPr>
        <w:rPr>
          <w:b/>
          <w:bCs/>
        </w:rPr>
      </w:pPr>
      <w:r w:rsidRPr="009A20CF">
        <w:rPr>
          <w:b/>
          <w:bCs/>
        </w:rPr>
        <w:t>三、当时可得的关键数据</w:t>
      </w:r>
    </w:p>
    <w:p w14:paraId="6899FB4F" w14:textId="77777777" w:rsidR="009A20CF" w:rsidRPr="009A20CF" w:rsidRDefault="009A20CF" w:rsidP="009A20CF">
      <w:pPr>
        <w:numPr>
          <w:ilvl w:val="0"/>
          <w:numId w:val="77"/>
        </w:numPr>
      </w:pPr>
      <w:r w:rsidRPr="009A20CF">
        <w:rPr>
          <w:b/>
          <w:bCs/>
        </w:rPr>
        <w:t>估值/财务/市场数据</w:t>
      </w:r>
      <w:r w:rsidRPr="009A20CF">
        <w:t>：消费电子链复苏偏弱；汽车与通信业务扩展推进；制造平台属性增强。</w:t>
      </w:r>
    </w:p>
    <w:p w14:paraId="764AEAA0" w14:textId="77777777" w:rsidR="009A20CF" w:rsidRPr="009A20CF" w:rsidRDefault="009A20CF" w:rsidP="009A20CF">
      <w:pPr>
        <w:rPr>
          <w:b/>
          <w:bCs/>
        </w:rPr>
      </w:pPr>
      <w:r w:rsidRPr="009A20CF">
        <w:rPr>
          <w:b/>
          <w:bCs/>
        </w:rPr>
        <w:t>四、核心特征标签</w:t>
      </w:r>
    </w:p>
    <w:p w14:paraId="3317EFAA" w14:textId="77777777" w:rsidR="009A20CF" w:rsidRPr="009A20CF" w:rsidRDefault="009A20CF" w:rsidP="009A20CF">
      <w:r w:rsidRPr="009A20CF">
        <w:t>#精密制造平台 #</w:t>
      </w:r>
      <w:proofErr w:type="gramStart"/>
      <w:r w:rsidRPr="009A20CF">
        <w:t>果链修复</w:t>
      </w:r>
      <w:proofErr w:type="gramEnd"/>
      <w:r w:rsidRPr="009A20CF">
        <w:t xml:space="preserve"> #出海制造</w:t>
      </w:r>
    </w:p>
    <w:p w14:paraId="38522A32" w14:textId="77777777" w:rsidR="009A20CF" w:rsidRPr="009A20CF" w:rsidRDefault="009A20CF" w:rsidP="009A20CF">
      <w:r w:rsidRPr="009A20CF">
        <w:pict w14:anchorId="7BA884B0">
          <v:rect id="_x0000_i1669" style="width:0;height:1.5pt" o:hralign="center" o:hrstd="t" o:hr="t" fillcolor="#a0a0a0" stroked="f"/>
        </w:pict>
      </w:r>
    </w:p>
    <w:p w14:paraId="4329870C" w14:textId="77777777" w:rsidR="009A20CF" w:rsidRPr="009A20CF" w:rsidRDefault="009A20CF" w:rsidP="009A20CF">
      <w:pPr>
        <w:rPr>
          <w:b/>
          <w:bCs/>
        </w:rPr>
      </w:pPr>
      <w:r w:rsidRPr="009A20CF">
        <w:rPr>
          <w:b/>
          <w:bCs/>
        </w:rPr>
        <w:t>五、事后验证</w:t>
      </w:r>
    </w:p>
    <w:p w14:paraId="2B2EAAC2" w14:textId="77777777" w:rsidR="009A20CF" w:rsidRPr="009A20CF" w:rsidRDefault="009A20CF" w:rsidP="009A20CF">
      <w:pPr>
        <w:numPr>
          <w:ilvl w:val="0"/>
          <w:numId w:val="78"/>
        </w:numPr>
      </w:pPr>
      <w:r w:rsidRPr="009A20CF">
        <w:rPr>
          <w:b/>
          <w:bCs/>
        </w:rPr>
        <w:t>实际走势</w:t>
      </w:r>
      <w:r w:rsidRPr="009A20CF">
        <w:t>：震荡，约 +5%</w:t>
      </w:r>
    </w:p>
    <w:p w14:paraId="38598E52" w14:textId="77777777" w:rsidR="009A20CF" w:rsidRPr="009A20CF" w:rsidRDefault="009A20CF" w:rsidP="009A20CF">
      <w:pPr>
        <w:numPr>
          <w:ilvl w:val="0"/>
          <w:numId w:val="78"/>
        </w:numPr>
      </w:pPr>
      <w:r w:rsidRPr="009A20CF">
        <w:rPr>
          <w:b/>
          <w:bCs/>
        </w:rPr>
        <w:t>预期吻合度</w:t>
      </w:r>
      <w:r w:rsidRPr="009A20CF">
        <w:t>：符合</w:t>
      </w:r>
    </w:p>
    <w:p w14:paraId="5EB5C251" w14:textId="77777777" w:rsidR="009A20CF" w:rsidRPr="009A20CF" w:rsidRDefault="009A20CF" w:rsidP="009A20CF">
      <w:pPr>
        <w:rPr>
          <w:b/>
          <w:bCs/>
        </w:rPr>
      </w:pPr>
      <w:r w:rsidRPr="009A20CF">
        <w:rPr>
          <w:b/>
          <w:bCs/>
        </w:rPr>
        <w:t>六、经验反思</w:t>
      </w:r>
    </w:p>
    <w:p w14:paraId="7DEC9828" w14:textId="77777777" w:rsidR="009A20CF" w:rsidRPr="009A20CF" w:rsidRDefault="009A20CF" w:rsidP="009A20CF">
      <w:r w:rsidRPr="009A20CF">
        <w:t>持有判断反映了平台</w:t>
      </w:r>
      <w:proofErr w:type="gramStart"/>
      <w:r w:rsidRPr="009A20CF">
        <w:t>型制造</w:t>
      </w:r>
      <w:proofErr w:type="gramEnd"/>
      <w:r w:rsidRPr="009A20CF">
        <w:t>的韧性，但也说明没有终端复苏，股价很难</w:t>
      </w:r>
      <w:proofErr w:type="gramStart"/>
      <w:r w:rsidRPr="009A20CF">
        <w:t>单独重</w:t>
      </w:r>
      <w:proofErr w:type="gramEnd"/>
      <w:r w:rsidRPr="009A20CF">
        <w:t>估。以后要更明确区分“能力扩张”与“利润释放”之间的时滞，不要因业务边界扩展就过度乐观。</w:t>
      </w:r>
    </w:p>
    <w:p w14:paraId="78962499" w14:textId="77777777" w:rsidR="009A20CF" w:rsidRPr="009A20CF" w:rsidRDefault="009A20CF" w:rsidP="009A20CF">
      <w:r w:rsidRPr="009A20CF">
        <w:pict w14:anchorId="0AF74648">
          <v:rect id="_x0000_i1670" style="width:0;height:1.5pt" o:hralign="center" o:hrstd="t" o:hr="t" fillcolor="#a0a0a0" stroked="f"/>
        </w:pict>
      </w:r>
    </w:p>
    <w:p w14:paraId="3306FB57" w14:textId="77777777" w:rsidR="009A20CF" w:rsidRPr="009A20CF" w:rsidRDefault="009A20CF" w:rsidP="009A20CF">
      <w:pPr>
        <w:rPr>
          <w:b/>
          <w:bCs/>
        </w:rPr>
      </w:pPr>
      <w:r w:rsidRPr="009A20CF">
        <w:rPr>
          <w:b/>
          <w:bCs/>
        </w:rPr>
        <w:lastRenderedPageBreak/>
        <w:t>27. 工业富联 (601138) - 2023-05-31</w:t>
      </w:r>
    </w:p>
    <w:p w14:paraId="2DE518E4" w14:textId="77777777" w:rsidR="009A20CF" w:rsidRPr="009A20CF" w:rsidRDefault="009A20CF" w:rsidP="009A20CF">
      <w:pPr>
        <w:rPr>
          <w:b/>
          <w:bCs/>
        </w:rPr>
      </w:pPr>
      <w:r w:rsidRPr="009A20CF">
        <w:rPr>
          <w:b/>
          <w:bCs/>
        </w:rPr>
        <w:t>一、决策结论</w:t>
      </w:r>
    </w:p>
    <w:p w14:paraId="48F8A5F7" w14:textId="77777777" w:rsidR="009A20CF" w:rsidRPr="009A20CF" w:rsidRDefault="009A20CF" w:rsidP="009A20CF">
      <w:pPr>
        <w:numPr>
          <w:ilvl w:val="0"/>
          <w:numId w:val="79"/>
        </w:numPr>
      </w:pPr>
      <w:r w:rsidRPr="009A20CF">
        <w:rPr>
          <w:b/>
          <w:bCs/>
        </w:rPr>
        <w:t>决策类型</w:t>
      </w:r>
      <w:r w:rsidRPr="009A20CF">
        <w:t>：买入</w:t>
      </w:r>
    </w:p>
    <w:p w14:paraId="0603C4FC" w14:textId="77777777" w:rsidR="009A20CF" w:rsidRPr="009A20CF" w:rsidRDefault="009A20CF" w:rsidP="009A20CF">
      <w:pPr>
        <w:numPr>
          <w:ilvl w:val="0"/>
          <w:numId w:val="79"/>
        </w:numPr>
      </w:pPr>
      <w:r w:rsidRPr="009A20CF">
        <w:rPr>
          <w:b/>
          <w:bCs/>
        </w:rPr>
        <w:t>决策时间</w:t>
      </w:r>
      <w:r w:rsidRPr="009A20CF">
        <w:t>：2023-05-31</w:t>
      </w:r>
    </w:p>
    <w:p w14:paraId="59A89943" w14:textId="77777777" w:rsidR="009A20CF" w:rsidRPr="009A20CF" w:rsidRDefault="009A20CF" w:rsidP="009A20CF">
      <w:pPr>
        <w:rPr>
          <w:b/>
          <w:bCs/>
        </w:rPr>
      </w:pPr>
      <w:r w:rsidRPr="009A20CF">
        <w:rPr>
          <w:b/>
          <w:bCs/>
        </w:rPr>
        <w:t>二、核心逻辑</w:t>
      </w:r>
    </w:p>
    <w:p w14:paraId="340C9581" w14:textId="77777777" w:rsidR="009A20CF" w:rsidRPr="009A20CF" w:rsidRDefault="009A20CF" w:rsidP="009A20CF">
      <w:r w:rsidRPr="009A20CF">
        <w:t>工业富联长期被市场视作低估值制造股，但在AI服务器升级周期中，其定位发生变化：不只是代工，而是</w:t>
      </w:r>
      <w:proofErr w:type="gramStart"/>
      <w:r w:rsidRPr="009A20CF">
        <w:t>全球算力硬件</w:t>
      </w:r>
      <w:proofErr w:type="gramEnd"/>
      <w:r w:rsidRPr="009A20CF">
        <w:t>扩张的重要承接者。成长风格分析师在A股里需要寻找“低预期、高兑现”的科技制造资产。公司具备大客户资源、交付体系和规模制造能力，一旦AI服务器需求抬升，其盈利结构将优于传统消费电子阶段。相比大量讲模型故事的公司，工业富联的确定性来自真实订单与产能利用率改善，因此适合买入重估。</w:t>
      </w:r>
    </w:p>
    <w:p w14:paraId="61D03A7F" w14:textId="77777777" w:rsidR="009A20CF" w:rsidRPr="009A20CF" w:rsidRDefault="009A20CF" w:rsidP="009A20CF">
      <w:pPr>
        <w:rPr>
          <w:b/>
          <w:bCs/>
        </w:rPr>
      </w:pPr>
      <w:r w:rsidRPr="009A20CF">
        <w:rPr>
          <w:b/>
          <w:bCs/>
        </w:rPr>
        <w:t>三、当时可得的关键数据</w:t>
      </w:r>
    </w:p>
    <w:p w14:paraId="0C6102AA" w14:textId="77777777" w:rsidR="009A20CF" w:rsidRPr="009A20CF" w:rsidRDefault="009A20CF" w:rsidP="009A20CF">
      <w:pPr>
        <w:numPr>
          <w:ilvl w:val="0"/>
          <w:numId w:val="80"/>
        </w:numPr>
      </w:pPr>
      <w:r w:rsidRPr="009A20CF">
        <w:rPr>
          <w:b/>
          <w:bCs/>
        </w:rPr>
        <w:t>估值/财务/市场数据</w:t>
      </w:r>
      <w:r w:rsidRPr="009A20CF">
        <w:t>：AI服务器预期升温；公司估值低于多数纯题材AI股；制造交付能力强。</w:t>
      </w:r>
    </w:p>
    <w:p w14:paraId="00AFF626" w14:textId="77777777" w:rsidR="009A20CF" w:rsidRPr="009A20CF" w:rsidRDefault="009A20CF" w:rsidP="009A20CF">
      <w:pPr>
        <w:rPr>
          <w:b/>
          <w:bCs/>
        </w:rPr>
      </w:pPr>
      <w:r w:rsidRPr="009A20CF">
        <w:rPr>
          <w:b/>
          <w:bCs/>
        </w:rPr>
        <w:t>四、核心特征标签</w:t>
      </w:r>
    </w:p>
    <w:p w14:paraId="7982C0BB" w14:textId="77777777" w:rsidR="009A20CF" w:rsidRPr="009A20CF" w:rsidRDefault="009A20CF" w:rsidP="009A20CF">
      <w:r w:rsidRPr="009A20CF">
        <w:t>#AI服务器 #制造龙头 #低预期重估</w:t>
      </w:r>
    </w:p>
    <w:p w14:paraId="2828B73A" w14:textId="77777777" w:rsidR="009A20CF" w:rsidRPr="009A20CF" w:rsidRDefault="009A20CF" w:rsidP="009A20CF">
      <w:r w:rsidRPr="009A20CF">
        <w:pict w14:anchorId="4B4FF2D3">
          <v:rect id="_x0000_i1671" style="width:0;height:1.5pt" o:hralign="center" o:hrstd="t" o:hr="t" fillcolor="#a0a0a0" stroked="f"/>
        </w:pict>
      </w:r>
    </w:p>
    <w:p w14:paraId="3D0A03A9" w14:textId="77777777" w:rsidR="009A20CF" w:rsidRPr="009A20CF" w:rsidRDefault="009A20CF" w:rsidP="009A20CF">
      <w:pPr>
        <w:rPr>
          <w:b/>
          <w:bCs/>
        </w:rPr>
      </w:pPr>
      <w:r w:rsidRPr="009A20CF">
        <w:rPr>
          <w:b/>
          <w:bCs/>
        </w:rPr>
        <w:t>五、事后验证</w:t>
      </w:r>
    </w:p>
    <w:p w14:paraId="443B5132" w14:textId="77777777" w:rsidR="009A20CF" w:rsidRPr="009A20CF" w:rsidRDefault="009A20CF" w:rsidP="009A20CF">
      <w:pPr>
        <w:numPr>
          <w:ilvl w:val="0"/>
          <w:numId w:val="81"/>
        </w:numPr>
      </w:pPr>
      <w:r w:rsidRPr="009A20CF">
        <w:rPr>
          <w:b/>
          <w:bCs/>
        </w:rPr>
        <w:t>实际走势</w:t>
      </w:r>
      <w:r w:rsidRPr="009A20CF">
        <w:t>：上涨，约 +30%</w:t>
      </w:r>
    </w:p>
    <w:p w14:paraId="32A6CD19" w14:textId="77777777" w:rsidR="009A20CF" w:rsidRPr="009A20CF" w:rsidRDefault="009A20CF" w:rsidP="009A20CF">
      <w:pPr>
        <w:numPr>
          <w:ilvl w:val="0"/>
          <w:numId w:val="81"/>
        </w:numPr>
      </w:pPr>
      <w:r w:rsidRPr="009A20CF">
        <w:rPr>
          <w:b/>
          <w:bCs/>
        </w:rPr>
        <w:t>预期吻合度</w:t>
      </w:r>
      <w:r w:rsidRPr="009A20CF">
        <w:t>：符合</w:t>
      </w:r>
    </w:p>
    <w:p w14:paraId="4416FB11" w14:textId="77777777" w:rsidR="009A20CF" w:rsidRPr="009A20CF" w:rsidRDefault="009A20CF" w:rsidP="009A20CF">
      <w:pPr>
        <w:rPr>
          <w:b/>
          <w:bCs/>
        </w:rPr>
      </w:pPr>
      <w:r w:rsidRPr="009A20CF">
        <w:rPr>
          <w:b/>
          <w:bCs/>
        </w:rPr>
        <w:t>六、经验反思</w:t>
      </w:r>
    </w:p>
    <w:p w14:paraId="40AAA3DA" w14:textId="77777777" w:rsidR="009A20CF" w:rsidRPr="009A20CF" w:rsidRDefault="009A20CF" w:rsidP="009A20CF">
      <w:r w:rsidRPr="009A20CF">
        <w:t>科技成长不必只买最前端算法，也可以买最能吃到资本开支的制造端。成功在于识别预期差。今后要持续跟踪订单结构是否真的从传统业务向AI服务器迁移，否则重估持续性会不足。</w:t>
      </w:r>
    </w:p>
    <w:p w14:paraId="6D5CB284" w14:textId="77777777" w:rsidR="009A20CF" w:rsidRPr="009A20CF" w:rsidRDefault="009A20CF" w:rsidP="009A20CF">
      <w:r w:rsidRPr="009A20CF">
        <w:pict w14:anchorId="55236B1B">
          <v:rect id="_x0000_i1672" style="width:0;height:1.5pt" o:hralign="center" o:hrstd="t" o:hr="t" fillcolor="#a0a0a0" stroked="f"/>
        </w:pict>
      </w:r>
    </w:p>
    <w:p w14:paraId="1839675E" w14:textId="77777777" w:rsidR="009A20CF" w:rsidRPr="009A20CF" w:rsidRDefault="009A20CF" w:rsidP="009A20CF">
      <w:pPr>
        <w:rPr>
          <w:b/>
          <w:bCs/>
        </w:rPr>
      </w:pPr>
      <w:r w:rsidRPr="009A20CF">
        <w:rPr>
          <w:b/>
          <w:bCs/>
        </w:rPr>
        <w:t>28. 新易盛 (300502) - 2023-08-24</w:t>
      </w:r>
    </w:p>
    <w:p w14:paraId="6D3F4CE6" w14:textId="77777777" w:rsidR="009A20CF" w:rsidRPr="009A20CF" w:rsidRDefault="009A20CF" w:rsidP="009A20CF">
      <w:pPr>
        <w:rPr>
          <w:b/>
          <w:bCs/>
        </w:rPr>
      </w:pPr>
      <w:r w:rsidRPr="009A20CF">
        <w:rPr>
          <w:b/>
          <w:bCs/>
        </w:rPr>
        <w:t>一、决策结论</w:t>
      </w:r>
    </w:p>
    <w:p w14:paraId="307605E6" w14:textId="77777777" w:rsidR="009A20CF" w:rsidRPr="009A20CF" w:rsidRDefault="009A20CF" w:rsidP="009A20CF">
      <w:pPr>
        <w:numPr>
          <w:ilvl w:val="0"/>
          <w:numId w:val="82"/>
        </w:numPr>
      </w:pPr>
      <w:r w:rsidRPr="009A20CF">
        <w:rPr>
          <w:b/>
          <w:bCs/>
        </w:rPr>
        <w:t>决策类型</w:t>
      </w:r>
      <w:r w:rsidRPr="009A20CF">
        <w:t>：买入</w:t>
      </w:r>
    </w:p>
    <w:p w14:paraId="3ACD0339" w14:textId="77777777" w:rsidR="009A20CF" w:rsidRPr="009A20CF" w:rsidRDefault="009A20CF" w:rsidP="009A20CF">
      <w:pPr>
        <w:numPr>
          <w:ilvl w:val="0"/>
          <w:numId w:val="82"/>
        </w:numPr>
      </w:pPr>
      <w:r w:rsidRPr="009A20CF">
        <w:rPr>
          <w:b/>
          <w:bCs/>
        </w:rPr>
        <w:t>决策时间</w:t>
      </w:r>
      <w:r w:rsidRPr="009A20CF">
        <w:t>：2023-08-24</w:t>
      </w:r>
    </w:p>
    <w:p w14:paraId="66018429" w14:textId="77777777" w:rsidR="009A20CF" w:rsidRPr="009A20CF" w:rsidRDefault="009A20CF" w:rsidP="009A20CF">
      <w:pPr>
        <w:rPr>
          <w:b/>
          <w:bCs/>
        </w:rPr>
      </w:pPr>
      <w:r w:rsidRPr="009A20CF">
        <w:rPr>
          <w:b/>
          <w:bCs/>
        </w:rPr>
        <w:lastRenderedPageBreak/>
        <w:t>二、核心逻辑</w:t>
      </w:r>
    </w:p>
    <w:p w14:paraId="63380CA8" w14:textId="77777777" w:rsidR="009A20CF" w:rsidRPr="009A20CF" w:rsidRDefault="009A20CF" w:rsidP="009A20CF">
      <w:r w:rsidRPr="009A20CF">
        <w:t>高速光模块的成长逻辑在于</w:t>
      </w:r>
      <w:proofErr w:type="gramStart"/>
      <w:r w:rsidRPr="009A20CF">
        <w:t>全球算力建设</w:t>
      </w:r>
      <w:proofErr w:type="gramEnd"/>
      <w:r w:rsidRPr="009A20CF">
        <w:t>加速，而新易盛的价值在于其并非纯题材追随者，而是具备产品升级与海外客户突破能力。A股成长股中，最值得高估值容忍的，是能够把海外新技术需求快速转化为收入的公司。与内需赛道相比，这类公司不容易过早遭遇国内渗透率天花板，更能享受“出海能力”溢价。当前市场虽已认识到 AI 硬件机会，但对细分环节格局的</w:t>
      </w:r>
      <w:proofErr w:type="gramStart"/>
      <w:r w:rsidRPr="009A20CF">
        <w:t>理解仍</w:t>
      </w:r>
      <w:proofErr w:type="gramEnd"/>
      <w:r w:rsidRPr="009A20CF">
        <w:t>不充分，公司有继续重估空间，因此可买入。</w:t>
      </w:r>
    </w:p>
    <w:p w14:paraId="784A7B38" w14:textId="77777777" w:rsidR="009A20CF" w:rsidRPr="009A20CF" w:rsidRDefault="009A20CF" w:rsidP="009A20CF">
      <w:pPr>
        <w:rPr>
          <w:b/>
          <w:bCs/>
        </w:rPr>
      </w:pPr>
      <w:r w:rsidRPr="009A20CF">
        <w:rPr>
          <w:b/>
          <w:bCs/>
        </w:rPr>
        <w:t>三、当时可得的关键数据</w:t>
      </w:r>
    </w:p>
    <w:p w14:paraId="5C660CA7" w14:textId="77777777" w:rsidR="009A20CF" w:rsidRPr="009A20CF" w:rsidRDefault="009A20CF" w:rsidP="009A20CF">
      <w:pPr>
        <w:numPr>
          <w:ilvl w:val="0"/>
          <w:numId w:val="83"/>
        </w:numPr>
      </w:pPr>
      <w:r w:rsidRPr="009A20CF">
        <w:rPr>
          <w:b/>
          <w:bCs/>
        </w:rPr>
        <w:t>估值/财务/市场数据</w:t>
      </w:r>
      <w:r w:rsidRPr="009A20CF">
        <w:t>：高速率产品需求改善；公司产品升级明确；行业受益于海外云厂商资本开支。</w:t>
      </w:r>
    </w:p>
    <w:p w14:paraId="52003F81" w14:textId="77777777" w:rsidR="009A20CF" w:rsidRPr="009A20CF" w:rsidRDefault="009A20CF" w:rsidP="009A20CF">
      <w:pPr>
        <w:rPr>
          <w:b/>
          <w:bCs/>
        </w:rPr>
      </w:pPr>
      <w:r w:rsidRPr="009A20CF">
        <w:rPr>
          <w:b/>
          <w:bCs/>
        </w:rPr>
        <w:t>四、核心特征标签</w:t>
      </w:r>
    </w:p>
    <w:p w14:paraId="6E9113B9" w14:textId="77777777" w:rsidR="009A20CF" w:rsidRPr="009A20CF" w:rsidRDefault="009A20CF" w:rsidP="009A20CF">
      <w:r w:rsidRPr="009A20CF">
        <w:t>#光模块 #出海科技 #AI算力</w:t>
      </w:r>
    </w:p>
    <w:p w14:paraId="4EAE9492" w14:textId="77777777" w:rsidR="009A20CF" w:rsidRPr="009A20CF" w:rsidRDefault="009A20CF" w:rsidP="009A20CF">
      <w:r w:rsidRPr="009A20CF">
        <w:pict w14:anchorId="4AD0DE93">
          <v:rect id="_x0000_i1673" style="width:0;height:1.5pt" o:hralign="center" o:hrstd="t" o:hr="t" fillcolor="#a0a0a0" stroked="f"/>
        </w:pict>
      </w:r>
    </w:p>
    <w:p w14:paraId="1A868254" w14:textId="77777777" w:rsidR="009A20CF" w:rsidRPr="009A20CF" w:rsidRDefault="009A20CF" w:rsidP="009A20CF">
      <w:pPr>
        <w:rPr>
          <w:b/>
          <w:bCs/>
        </w:rPr>
      </w:pPr>
      <w:r w:rsidRPr="009A20CF">
        <w:rPr>
          <w:b/>
          <w:bCs/>
        </w:rPr>
        <w:t>五、事后验证</w:t>
      </w:r>
    </w:p>
    <w:p w14:paraId="35428976" w14:textId="77777777" w:rsidR="009A20CF" w:rsidRPr="009A20CF" w:rsidRDefault="009A20CF" w:rsidP="009A20CF">
      <w:pPr>
        <w:numPr>
          <w:ilvl w:val="0"/>
          <w:numId w:val="84"/>
        </w:numPr>
      </w:pPr>
      <w:r w:rsidRPr="009A20CF">
        <w:rPr>
          <w:b/>
          <w:bCs/>
        </w:rPr>
        <w:t>实际走势</w:t>
      </w:r>
      <w:r w:rsidRPr="009A20CF">
        <w:t>：上涨，约 +40%</w:t>
      </w:r>
    </w:p>
    <w:p w14:paraId="54A04F81" w14:textId="77777777" w:rsidR="009A20CF" w:rsidRPr="009A20CF" w:rsidRDefault="009A20CF" w:rsidP="009A20CF">
      <w:pPr>
        <w:numPr>
          <w:ilvl w:val="0"/>
          <w:numId w:val="84"/>
        </w:numPr>
      </w:pPr>
      <w:r w:rsidRPr="009A20CF">
        <w:rPr>
          <w:b/>
          <w:bCs/>
        </w:rPr>
        <w:t>预期吻合度</w:t>
      </w:r>
      <w:r w:rsidRPr="009A20CF">
        <w:t>：符合</w:t>
      </w:r>
    </w:p>
    <w:p w14:paraId="2516E753" w14:textId="77777777" w:rsidR="009A20CF" w:rsidRPr="009A20CF" w:rsidRDefault="009A20CF" w:rsidP="009A20CF">
      <w:pPr>
        <w:rPr>
          <w:b/>
          <w:bCs/>
        </w:rPr>
      </w:pPr>
      <w:r w:rsidRPr="009A20CF">
        <w:rPr>
          <w:b/>
          <w:bCs/>
        </w:rPr>
        <w:t>六、经验反思</w:t>
      </w:r>
    </w:p>
    <w:p w14:paraId="7AB51E5C" w14:textId="77777777" w:rsidR="009A20CF" w:rsidRPr="009A20CF" w:rsidRDefault="009A20CF" w:rsidP="009A20CF">
      <w:r w:rsidRPr="009A20CF">
        <w:t>在AI硬件链里，细分环节的真正受益者会持续</w:t>
      </w:r>
      <w:proofErr w:type="gramStart"/>
      <w:r w:rsidRPr="009A20CF">
        <w:t>跑赢泛题材</w:t>
      </w:r>
      <w:proofErr w:type="gramEnd"/>
      <w:r w:rsidRPr="009A20CF">
        <w:t>。买入正确在于强调“出海兑现”而</w:t>
      </w:r>
      <w:proofErr w:type="gramStart"/>
      <w:r w:rsidRPr="009A20CF">
        <w:t>非国内</w:t>
      </w:r>
      <w:proofErr w:type="gramEnd"/>
      <w:r w:rsidRPr="009A20CF">
        <w:t>情绪。未来风险在于供给释放太快、客户集中度过高，导致业绩波动放大。</w:t>
      </w:r>
    </w:p>
    <w:p w14:paraId="115AAD01" w14:textId="77777777" w:rsidR="009A20CF" w:rsidRPr="009A20CF" w:rsidRDefault="009A20CF" w:rsidP="009A20CF">
      <w:r w:rsidRPr="009A20CF">
        <w:pict w14:anchorId="49F7793B">
          <v:rect id="_x0000_i1674" style="width:0;height:1.5pt" o:hralign="center" o:hrstd="t" o:hr="t" fillcolor="#a0a0a0" stroked="f"/>
        </w:pict>
      </w:r>
    </w:p>
    <w:p w14:paraId="5EABC352" w14:textId="77777777" w:rsidR="009A20CF" w:rsidRPr="009A20CF" w:rsidRDefault="009A20CF" w:rsidP="009A20CF">
      <w:pPr>
        <w:rPr>
          <w:b/>
          <w:bCs/>
        </w:rPr>
      </w:pPr>
      <w:r w:rsidRPr="009A20CF">
        <w:rPr>
          <w:b/>
          <w:bCs/>
        </w:rPr>
        <w:t xml:space="preserve">29. </w:t>
      </w:r>
      <w:proofErr w:type="gramStart"/>
      <w:r w:rsidRPr="009A20CF">
        <w:rPr>
          <w:b/>
          <w:bCs/>
        </w:rPr>
        <w:t>中国科传</w:t>
      </w:r>
      <w:proofErr w:type="gramEnd"/>
      <w:r w:rsidRPr="009A20CF">
        <w:rPr>
          <w:b/>
          <w:bCs/>
        </w:rPr>
        <w:t xml:space="preserve"> (601858) - 2023-05-10</w:t>
      </w:r>
    </w:p>
    <w:p w14:paraId="7E711752" w14:textId="77777777" w:rsidR="009A20CF" w:rsidRPr="009A20CF" w:rsidRDefault="009A20CF" w:rsidP="009A20CF">
      <w:pPr>
        <w:rPr>
          <w:b/>
          <w:bCs/>
        </w:rPr>
      </w:pPr>
      <w:r w:rsidRPr="009A20CF">
        <w:rPr>
          <w:b/>
          <w:bCs/>
        </w:rPr>
        <w:t>一、决策结论</w:t>
      </w:r>
    </w:p>
    <w:p w14:paraId="5398B2A1" w14:textId="77777777" w:rsidR="009A20CF" w:rsidRPr="009A20CF" w:rsidRDefault="009A20CF" w:rsidP="009A20CF">
      <w:pPr>
        <w:numPr>
          <w:ilvl w:val="0"/>
          <w:numId w:val="85"/>
        </w:numPr>
      </w:pPr>
      <w:r w:rsidRPr="009A20CF">
        <w:rPr>
          <w:b/>
          <w:bCs/>
        </w:rPr>
        <w:t>决策类型</w:t>
      </w:r>
      <w:r w:rsidRPr="009A20CF">
        <w:t>：回避</w:t>
      </w:r>
    </w:p>
    <w:p w14:paraId="24099E7C" w14:textId="77777777" w:rsidR="009A20CF" w:rsidRPr="009A20CF" w:rsidRDefault="009A20CF" w:rsidP="009A20CF">
      <w:pPr>
        <w:numPr>
          <w:ilvl w:val="0"/>
          <w:numId w:val="85"/>
        </w:numPr>
      </w:pPr>
      <w:r w:rsidRPr="009A20CF">
        <w:rPr>
          <w:b/>
          <w:bCs/>
        </w:rPr>
        <w:t>决策时间</w:t>
      </w:r>
      <w:r w:rsidRPr="009A20CF">
        <w:t>：2023-05-10</w:t>
      </w:r>
    </w:p>
    <w:p w14:paraId="2011C647" w14:textId="77777777" w:rsidR="009A20CF" w:rsidRPr="009A20CF" w:rsidRDefault="009A20CF" w:rsidP="009A20CF">
      <w:pPr>
        <w:rPr>
          <w:b/>
          <w:bCs/>
        </w:rPr>
      </w:pPr>
      <w:r w:rsidRPr="009A20CF">
        <w:rPr>
          <w:b/>
          <w:bCs/>
        </w:rPr>
        <w:t>二、核心逻辑</w:t>
      </w:r>
    </w:p>
    <w:p w14:paraId="64F0535A" w14:textId="77777777" w:rsidR="009A20CF" w:rsidRPr="009A20CF" w:rsidRDefault="009A20CF" w:rsidP="009A20CF">
      <w:r w:rsidRPr="009A20CF">
        <w:t>AI 主题扩散阶段，很多</w:t>
      </w:r>
      <w:proofErr w:type="gramStart"/>
      <w:r w:rsidRPr="009A20CF">
        <w:t>低基本面相关</w:t>
      </w:r>
      <w:proofErr w:type="gramEnd"/>
      <w:r w:rsidRPr="009A20CF">
        <w:t>度的标的会被资金拉入概念池。中国</w:t>
      </w:r>
      <w:proofErr w:type="gramStart"/>
      <w:r w:rsidRPr="009A20CF">
        <w:t>科传属于</w:t>
      </w:r>
      <w:proofErr w:type="gramEnd"/>
      <w:r w:rsidRPr="009A20CF">
        <w:t>典型的“情绪映射标的”，而非真正处于产业趋势兑现链条的成长公司。成长风格分析师应避免把主题热度错认成产业价值，尤其在A股，情绪扩散往往快于基本面验证。当前股价更多反映题材投机、筹码博弈和流动性偏好，而非持续利润改善。对于需要建立可重复投资履历的分析框架，这类标的不应参与，应果断回避。</w:t>
      </w:r>
    </w:p>
    <w:p w14:paraId="72BAA16C" w14:textId="77777777" w:rsidR="009A20CF" w:rsidRPr="009A20CF" w:rsidRDefault="009A20CF" w:rsidP="009A20CF">
      <w:pPr>
        <w:rPr>
          <w:b/>
          <w:bCs/>
        </w:rPr>
      </w:pPr>
      <w:r w:rsidRPr="009A20CF">
        <w:rPr>
          <w:b/>
          <w:bCs/>
        </w:rPr>
        <w:lastRenderedPageBreak/>
        <w:t>三、当时可得的关键数据</w:t>
      </w:r>
    </w:p>
    <w:p w14:paraId="7CCFA47E" w14:textId="77777777" w:rsidR="009A20CF" w:rsidRPr="009A20CF" w:rsidRDefault="009A20CF" w:rsidP="009A20CF">
      <w:pPr>
        <w:numPr>
          <w:ilvl w:val="0"/>
          <w:numId w:val="86"/>
        </w:numPr>
      </w:pPr>
      <w:r w:rsidRPr="009A20CF">
        <w:rPr>
          <w:b/>
          <w:bCs/>
        </w:rPr>
        <w:t>估值/财务/市场数据</w:t>
      </w:r>
      <w:r w:rsidRPr="009A20CF">
        <w:t>：AI主题资金热度极高；业务与</w:t>
      </w:r>
      <w:proofErr w:type="gramStart"/>
      <w:r w:rsidRPr="009A20CF">
        <w:t>核心算力</w:t>
      </w:r>
      <w:proofErr w:type="gramEnd"/>
      <w:r w:rsidRPr="009A20CF">
        <w:t>/模型兑现关联有限；短期波动剧烈。</w:t>
      </w:r>
    </w:p>
    <w:p w14:paraId="44E66425" w14:textId="77777777" w:rsidR="009A20CF" w:rsidRPr="009A20CF" w:rsidRDefault="009A20CF" w:rsidP="009A20CF">
      <w:pPr>
        <w:rPr>
          <w:b/>
          <w:bCs/>
        </w:rPr>
      </w:pPr>
      <w:r w:rsidRPr="009A20CF">
        <w:rPr>
          <w:b/>
          <w:bCs/>
        </w:rPr>
        <w:t>四、核心特征标签</w:t>
      </w:r>
    </w:p>
    <w:p w14:paraId="559CA858" w14:textId="77777777" w:rsidR="009A20CF" w:rsidRPr="009A20CF" w:rsidRDefault="009A20CF" w:rsidP="009A20CF">
      <w:r w:rsidRPr="009A20CF">
        <w:t>#AI情绪扩散 #题材股 #回避投机</w:t>
      </w:r>
    </w:p>
    <w:p w14:paraId="75F32E0E" w14:textId="77777777" w:rsidR="009A20CF" w:rsidRPr="009A20CF" w:rsidRDefault="009A20CF" w:rsidP="009A20CF">
      <w:r w:rsidRPr="009A20CF">
        <w:pict w14:anchorId="35F29F61">
          <v:rect id="_x0000_i1675" style="width:0;height:1.5pt" o:hralign="center" o:hrstd="t" o:hr="t" fillcolor="#a0a0a0" stroked="f"/>
        </w:pict>
      </w:r>
    </w:p>
    <w:p w14:paraId="0D3AB31E" w14:textId="77777777" w:rsidR="009A20CF" w:rsidRPr="009A20CF" w:rsidRDefault="009A20CF" w:rsidP="009A20CF">
      <w:pPr>
        <w:rPr>
          <w:b/>
          <w:bCs/>
        </w:rPr>
      </w:pPr>
      <w:r w:rsidRPr="009A20CF">
        <w:rPr>
          <w:b/>
          <w:bCs/>
        </w:rPr>
        <w:t>五、事后验证</w:t>
      </w:r>
    </w:p>
    <w:p w14:paraId="1FF64C42" w14:textId="77777777" w:rsidR="009A20CF" w:rsidRPr="009A20CF" w:rsidRDefault="009A20CF" w:rsidP="009A20CF">
      <w:pPr>
        <w:numPr>
          <w:ilvl w:val="0"/>
          <w:numId w:val="87"/>
        </w:numPr>
      </w:pPr>
      <w:r w:rsidRPr="009A20CF">
        <w:rPr>
          <w:b/>
          <w:bCs/>
        </w:rPr>
        <w:t>实际走势</w:t>
      </w:r>
      <w:r w:rsidRPr="009A20CF">
        <w:t>：下跌，约 -25%</w:t>
      </w:r>
    </w:p>
    <w:p w14:paraId="46D848F5" w14:textId="77777777" w:rsidR="009A20CF" w:rsidRPr="009A20CF" w:rsidRDefault="009A20CF" w:rsidP="009A20CF">
      <w:pPr>
        <w:numPr>
          <w:ilvl w:val="0"/>
          <w:numId w:val="87"/>
        </w:numPr>
      </w:pPr>
      <w:r w:rsidRPr="009A20CF">
        <w:rPr>
          <w:b/>
          <w:bCs/>
        </w:rPr>
        <w:t>预期吻合度</w:t>
      </w:r>
      <w:r w:rsidRPr="009A20CF">
        <w:t>：符合</w:t>
      </w:r>
    </w:p>
    <w:p w14:paraId="7273B5B1" w14:textId="77777777" w:rsidR="009A20CF" w:rsidRPr="009A20CF" w:rsidRDefault="009A20CF" w:rsidP="009A20CF">
      <w:pPr>
        <w:rPr>
          <w:b/>
          <w:bCs/>
        </w:rPr>
      </w:pPr>
      <w:r w:rsidRPr="009A20CF">
        <w:rPr>
          <w:b/>
          <w:bCs/>
        </w:rPr>
        <w:t>六、经验反思</w:t>
      </w:r>
    </w:p>
    <w:p w14:paraId="5C0E4D92" w14:textId="77777777" w:rsidR="009A20CF" w:rsidRPr="009A20CF" w:rsidRDefault="009A20CF" w:rsidP="009A20CF">
      <w:r w:rsidRPr="009A20CF">
        <w:t>主题行情里，最大风险不是看错主线，而是买到伪主线。回避成功说明成长投资必须坚持产业链穿透。以后对于“名字沾边、业务不深”的公司要更快速地排除。</w:t>
      </w:r>
    </w:p>
    <w:p w14:paraId="2BC2C710" w14:textId="77777777" w:rsidR="009A20CF" w:rsidRPr="009A20CF" w:rsidRDefault="009A20CF" w:rsidP="009A20CF">
      <w:r w:rsidRPr="009A20CF">
        <w:pict w14:anchorId="37D92900">
          <v:rect id="_x0000_i1676" style="width:0;height:1.5pt" o:hralign="center" o:hrstd="t" o:hr="t" fillcolor="#a0a0a0" stroked="f"/>
        </w:pict>
      </w:r>
    </w:p>
    <w:p w14:paraId="6A5B6F4D" w14:textId="77777777" w:rsidR="009A20CF" w:rsidRPr="009A20CF" w:rsidRDefault="009A20CF" w:rsidP="009A20CF">
      <w:pPr>
        <w:rPr>
          <w:b/>
          <w:bCs/>
        </w:rPr>
      </w:pPr>
      <w:r w:rsidRPr="009A20CF">
        <w:rPr>
          <w:b/>
          <w:bCs/>
        </w:rPr>
        <w:t>30. 北方华创 (002371) - 2024-03-01</w:t>
      </w:r>
    </w:p>
    <w:p w14:paraId="50C9C98B" w14:textId="77777777" w:rsidR="009A20CF" w:rsidRPr="009A20CF" w:rsidRDefault="009A20CF" w:rsidP="009A20CF">
      <w:pPr>
        <w:rPr>
          <w:b/>
          <w:bCs/>
        </w:rPr>
      </w:pPr>
      <w:r w:rsidRPr="009A20CF">
        <w:rPr>
          <w:b/>
          <w:bCs/>
        </w:rPr>
        <w:t>一、决策结论</w:t>
      </w:r>
    </w:p>
    <w:p w14:paraId="6845BAE7" w14:textId="77777777" w:rsidR="009A20CF" w:rsidRPr="009A20CF" w:rsidRDefault="009A20CF" w:rsidP="009A20CF">
      <w:pPr>
        <w:numPr>
          <w:ilvl w:val="0"/>
          <w:numId w:val="88"/>
        </w:numPr>
      </w:pPr>
      <w:r w:rsidRPr="009A20CF">
        <w:rPr>
          <w:b/>
          <w:bCs/>
        </w:rPr>
        <w:t>决策类型</w:t>
      </w:r>
      <w:r w:rsidRPr="009A20CF">
        <w:t>：持有</w:t>
      </w:r>
    </w:p>
    <w:p w14:paraId="56200EDA" w14:textId="77777777" w:rsidR="009A20CF" w:rsidRPr="009A20CF" w:rsidRDefault="009A20CF" w:rsidP="009A20CF">
      <w:pPr>
        <w:numPr>
          <w:ilvl w:val="0"/>
          <w:numId w:val="88"/>
        </w:numPr>
      </w:pPr>
      <w:r w:rsidRPr="009A20CF">
        <w:rPr>
          <w:b/>
          <w:bCs/>
        </w:rPr>
        <w:t>决策时间</w:t>
      </w:r>
      <w:r w:rsidRPr="009A20CF">
        <w:t>：2024-03-01</w:t>
      </w:r>
    </w:p>
    <w:p w14:paraId="26E6A05B" w14:textId="77777777" w:rsidR="009A20CF" w:rsidRPr="009A20CF" w:rsidRDefault="009A20CF" w:rsidP="009A20CF">
      <w:pPr>
        <w:rPr>
          <w:b/>
          <w:bCs/>
        </w:rPr>
      </w:pPr>
      <w:r w:rsidRPr="009A20CF">
        <w:rPr>
          <w:b/>
          <w:bCs/>
        </w:rPr>
        <w:t>二、核心逻辑</w:t>
      </w:r>
    </w:p>
    <w:p w14:paraId="78A290C2" w14:textId="77777777" w:rsidR="009A20CF" w:rsidRPr="009A20CF" w:rsidRDefault="009A20CF" w:rsidP="009A20CF">
      <w:r w:rsidRPr="009A20CF">
        <w:t>2024年初市场风格剧烈波动，微盘流动性危机导致大量资金回流具备流动性和基本面的核心成长资产。北方华</w:t>
      </w:r>
      <w:proofErr w:type="gramStart"/>
      <w:r w:rsidRPr="009A20CF">
        <w:t>创属于</w:t>
      </w:r>
      <w:proofErr w:type="gramEnd"/>
      <w:r w:rsidRPr="009A20CF">
        <w:t>少数既有</w:t>
      </w:r>
      <w:proofErr w:type="gramStart"/>
      <w:r w:rsidRPr="009A20CF">
        <w:t>硬科技</w:t>
      </w:r>
      <w:proofErr w:type="gramEnd"/>
      <w:r w:rsidRPr="009A20CF">
        <w:t>属性、又有业绩承接的标的。此时不宜因为短期市场震荡而轻易离场，但也不宜在流动性驱动的修复初期过度追高。公司受益于设备国产化和工艺验证推进，基本面趋势并未被市场恐慌破坏。结论是持有：</w:t>
      </w:r>
      <w:proofErr w:type="gramStart"/>
      <w:r w:rsidRPr="009A20CF">
        <w:t>让基本</w:t>
      </w:r>
      <w:proofErr w:type="gramEnd"/>
      <w:r w:rsidRPr="009A20CF">
        <w:t>面消化估值，而不是把短期风格切换当成产业逻辑变化。</w:t>
      </w:r>
    </w:p>
    <w:p w14:paraId="0F984A2E" w14:textId="77777777" w:rsidR="009A20CF" w:rsidRPr="009A20CF" w:rsidRDefault="009A20CF" w:rsidP="009A20CF">
      <w:pPr>
        <w:rPr>
          <w:b/>
          <w:bCs/>
        </w:rPr>
      </w:pPr>
      <w:r w:rsidRPr="009A20CF">
        <w:rPr>
          <w:b/>
          <w:bCs/>
        </w:rPr>
        <w:t>三、当时可得的关键数据</w:t>
      </w:r>
    </w:p>
    <w:p w14:paraId="6062892C" w14:textId="77777777" w:rsidR="009A20CF" w:rsidRPr="009A20CF" w:rsidRDefault="009A20CF" w:rsidP="009A20CF">
      <w:pPr>
        <w:numPr>
          <w:ilvl w:val="0"/>
          <w:numId w:val="89"/>
        </w:numPr>
      </w:pPr>
      <w:r w:rsidRPr="009A20CF">
        <w:rPr>
          <w:b/>
          <w:bCs/>
        </w:rPr>
        <w:t>估值/财务/市场数据</w:t>
      </w:r>
      <w:r w:rsidRPr="009A20CF">
        <w:t>：设备订单与交付预期仍稳；市场资金从小票回流核心科技；流动性环境偏极端。</w:t>
      </w:r>
    </w:p>
    <w:p w14:paraId="3F353B3F" w14:textId="77777777" w:rsidR="009A20CF" w:rsidRPr="009A20CF" w:rsidRDefault="009A20CF" w:rsidP="009A20CF">
      <w:pPr>
        <w:rPr>
          <w:b/>
          <w:bCs/>
        </w:rPr>
      </w:pPr>
      <w:r w:rsidRPr="009A20CF">
        <w:rPr>
          <w:b/>
          <w:bCs/>
        </w:rPr>
        <w:t>四、核心特征标签</w:t>
      </w:r>
    </w:p>
    <w:p w14:paraId="782EA6B1" w14:textId="77777777" w:rsidR="009A20CF" w:rsidRPr="009A20CF" w:rsidRDefault="009A20CF" w:rsidP="009A20CF">
      <w:r w:rsidRPr="009A20CF">
        <w:t>#微盘流动性危机 #核心科技回流 #半导体设备持有</w:t>
      </w:r>
    </w:p>
    <w:p w14:paraId="30BDC718" w14:textId="77777777" w:rsidR="009A20CF" w:rsidRPr="009A20CF" w:rsidRDefault="009A20CF" w:rsidP="009A20CF">
      <w:r w:rsidRPr="009A20CF">
        <w:pict w14:anchorId="2106B9E5">
          <v:rect id="_x0000_i1677" style="width:0;height:1.5pt" o:hralign="center" o:hrstd="t" o:hr="t" fillcolor="#a0a0a0" stroked="f"/>
        </w:pict>
      </w:r>
    </w:p>
    <w:p w14:paraId="7B8BA1AE" w14:textId="77777777" w:rsidR="009A20CF" w:rsidRPr="009A20CF" w:rsidRDefault="009A20CF" w:rsidP="009A20CF">
      <w:pPr>
        <w:rPr>
          <w:b/>
          <w:bCs/>
        </w:rPr>
      </w:pPr>
      <w:r w:rsidRPr="009A20CF">
        <w:rPr>
          <w:b/>
          <w:bCs/>
        </w:rPr>
        <w:lastRenderedPageBreak/>
        <w:t>五、事后验证</w:t>
      </w:r>
    </w:p>
    <w:p w14:paraId="36C698BB" w14:textId="77777777" w:rsidR="009A20CF" w:rsidRPr="009A20CF" w:rsidRDefault="009A20CF" w:rsidP="009A20CF">
      <w:pPr>
        <w:numPr>
          <w:ilvl w:val="0"/>
          <w:numId w:val="90"/>
        </w:numPr>
      </w:pPr>
      <w:r w:rsidRPr="009A20CF">
        <w:rPr>
          <w:b/>
          <w:bCs/>
        </w:rPr>
        <w:t>实际走势</w:t>
      </w:r>
      <w:r w:rsidRPr="009A20CF">
        <w:t>：上涨，约 +15%</w:t>
      </w:r>
    </w:p>
    <w:p w14:paraId="7BDE15F9" w14:textId="77777777" w:rsidR="009A20CF" w:rsidRPr="009A20CF" w:rsidRDefault="009A20CF" w:rsidP="009A20CF">
      <w:pPr>
        <w:numPr>
          <w:ilvl w:val="0"/>
          <w:numId w:val="90"/>
        </w:numPr>
      </w:pPr>
      <w:r w:rsidRPr="009A20CF">
        <w:rPr>
          <w:b/>
          <w:bCs/>
        </w:rPr>
        <w:t>预期吻合度</w:t>
      </w:r>
      <w:r w:rsidRPr="009A20CF">
        <w:t>：符合</w:t>
      </w:r>
    </w:p>
    <w:p w14:paraId="11FDDBB5" w14:textId="77777777" w:rsidR="009A20CF" w:rsidRPr="009A20CF" w:rsidRDefault="009A20CF" w:rsidP="009A20CF">
      <w:pPr>
        <w:rPr>
          <w:b/>
          <w:bCs/>
        </w:rPr>
      </w:pPr>
      <w:r w:rsidRPr="009A20CF">
        <w:rPr>
          <w:b/>
          <w:bCs/>
        </w:rPr>
        <w:t>六、经验反思</w:t>
      </w:r>
    </w:p>
    <w:p w14:paraId="52E2781C" w14:textId="77777777" w:rsidR="009A20CF" w:rsidRPr="009A20CF" w:rsidRDefault="009A20CF" w:rsidP="009A20CF">
      <w:r w:rsidRPr="009A20CF">
        <w:t>极端流动性环境下，真正有基本面的成长股反而更应稳住</w:t>
      </w:r>
      <w:proofErr w:type="gramStart"/>
      <w:r w:rsidRPr="009A20CF">
        <w:t>仓位</w:t>
      </w:r>
      <w:proofErr w:type="gramEnd"/>
      <w:r w:rsidRPr="009A20CF">
        <w:t>。持有成功不靠预判市场，而靠区分了“风格冲击”和“产业破坏”。以后在类似阶段，要减少对日内波动的反应。</w:t>
      </w:r>
    </w:p>
    <w:p w14:paraId="55269D57" w14:textId="77777777" w:rsidR="009A20CF" w:rsidRPr="009A20CF" w:rsidRDefault="009A20CF" w:rsidP="009A20CF">
      <w:r w:rsidRPr="009A20CF">
        <w:pict w14:anchorId="1A165851">
          <v:rect id="_x0000_i1678" style="width:0;height:1.5pt" o:hralign="center" o:hrstd="t" o:hr="t" fillcolor="#a0a0a0" stroked="f"/>
        </w:pict>
      </w:r>
    </w:p>
    <w:p w14:paraId="456F0446" w14:textId="77777777" w:rsidR="009A20CF" w:rsidRPr="009A20CF" w:rsidRDefault="009A20CF" w:rsidP="009A20CF">
      <w:pPr>
        <w:rPr>
          <w:b/>
          <w:bCs/>
        </w:rPr>
      </w:pPr>
      <w:r w:rsidRPr="009A20CF">
        <w:rPr>
          <w:b/>
          <w:bCs/>
        </w:rPr>
        <w:t>31. 海</w:t>
      </w:r>
      <w:proofErr w:type="gramStart"/>
      <w:r w:rsidRPr="009A20CF">
        <w:rPr>
          <w:b/>
          <w:bCs/>
        </w:rPr>
        <w:t>光信息</w:t>
      </w:r>
      <w:proofErr w:type="gramEnd"/>
      <w:r w:rsidRPr="009A20CF">
        <w:rPr>
          <w:b/>
          <w:bCs/>
        </w:rPr>
        <w:t xml:space="preserve"> (688041) - 2024-04-18</w:t>
      </w:r>
    </w:p>
    <w:p w14:paraId="4F03B9F6" w14:textId="77777777" w:rsidR="009A20CF" w:rsidRPr="009A20CF" w:rsidRDefault="009A20CF" w:rsidP="009A20CF">
      <w:pPr>
        <w:rPr>
          <w:b/>
          <w:bCs/>
        </w:rPr>
      </w:pPr>
      <w:r w:rsidRPr="009A20CF">
        <w:rPr>
          <w:b/>
          <w:bCs/>
        </w:rPr>
        <w:t>一、决策结论</w:t>
      </w:r>
    </w:p>
    <w:p w14:paraId="5D01E59C" w14:textId="77777777" w:rsidR="009A20CF" w:rsidRPr="009A20CF" w:rsidRDefault="009A20CF" w:rsidP="009A20CF">
      <w:pPr>
        <w:numPr>
          <w:ilvl w:val="0"/>
          <w:numId w:val="91"/>
        </w:numPr>
      </w:pPr>
      <w:r w:rsidRPr="009A20CF">
        <w:rPr>
          <w:b/>
          <w:bCs/>
        </w:rPr>
        <w:t>决策类型</w:t>
      </w:r>
      <w:r w:rsidRPr="009A20CF">
        <w:t>：买入</w:t>
      </w:r>
    </w:p>
    <w:p w14:paraId="2CD28A4F" w14:textId="77777777" w:rsidR="009A20CF" w:rsidRPr="009A20CF" w:rsidRDefault="009A20CF" w:rsidP="009A20CF">
      <w:pPr>
        <w:numPr>
          <w:ilvl w:val="0"/>
          <w:numId w:val="91"/>
        </w:numPr>
      </w:pPr>
      <w:r w:rsidRPr="009A20CF">
        <w:rPr>
          <w:b/>
          <w:bCs/>
        </w:rPr>
        <w:t>决策时间</w:t>
      </w:r>
      <w:r w:rsidRPr="009A20CF">
        <w:t>：2024-04-18</w:t>
      </w:r>
    </w:p>
    <w:p w14:paraId="2410BD1C" w14:textId="77777777" w:rsidR="009A20CF" w:rsidRPr="009A20CF" w:rsidRDefault="009A20CF" w:rsidP="009A20CF">
      <w:pPr>
        <w:rPr>
          <w:b/>
          <w:bCs/>
        </w:rPr>
      </w:pPr>
      <w:r w:rsidRPr="009A20CF">
        <w:rPr>
          <w:b/>
          <w:bCs/>
        </w:rPr>
        <w:t>二、核心逻辑</w:t>
      </w:r>
    </w:p>
    <w:p w14:paraId="3133AECB" w14:textId="77777777" w:rsidR="009A20CF" w:rsidRPr="009A20CF" w:rsidRDefault="009A20CF" w:rsidP="009A20CF">
      <w:proofErr w:type="gramStart"/>
      <w:r w:rsidRPr="009A20CF">
        <w:t>国产算力在</w:t>
      </w:r>
      <w:proofErr w:type="gramEnd"/>
      <w:r w:rsidRPr="009A20CF">
        <w:t>A股里属于最典型的“新质生产力”方向，但只有具备芯片产品化和客户落地能力的公司，才值得真正的成长溢价。海</w:t>
      </w:r>
      <w:proofErr w:type="gramStart"/>
      <w:r w:rsidRPr="009A20CF">
        <w:t>光信息</w:t>
      </w:r>
      <w:proofErr w:type="gramEnd"/>
      <w:r w:rsidRPr="009A20CF">
        <w:t>的核心价值在于其处于国产 CPU/GPU 生态建设关键位置，且受益于信创、</w:t>
      </w:r>
      <w:proofErr w:type="gramStart"/>
      <w:r w:rsidRPr="009A20CF">
        <w:t>自主算力和</w:t>
      </w:r>
      <w:proofErr w:type="gramEnd"/>
      <w:r w:rsidRPr="009A20CF">
        <w:t>数据中心替代需求。与单纯概念股不同，海光的逻辑是“硬技术壁垒+政策方向+产业实际导入”。当前市场对AI与自主可控双重关注升温，公司有望获得估值与业绩双击，因此可买入。</w:t>
      </w:r>
    </w:p>
    <w:p w14:paraId="26C5707F" w14:textId="77777777" w:rsidR="009A20CF" w:rsidRPr="009A20CF" w:rsidRDefault="009A20CF" w:rsidP="009A20CF">
      <w:pPr>
        <w:rPr>
          <w:b/>
          <w:bCs/>
        </w:rPr>
      </w:pPr>
      <w:r w:rsidRPr="009A20CF">
        <w:rPr>
          <w:b/>
          <w:bCs/>
        </w:rPr>
        <w:t>三、当时可得的关键数据</w:t>
      </w:r>
    </w:p>
    <w:p w14:paraId="7F798E4D" w14:textId="77777777" w:rsidR="009A20CF" w:rsidRPr="009A20CF" w:rsidRDefault="009A20CF" w:rsidP="009A20CF">
      <w:pPr>
        <w:numPr>
          <w:ilvl w:val="0"/>
          <w:numId w:val="92"/>
        </w:numPr>
      </w:pPr>
      <w:r w:rsidRPr="009A20CF">
        <w:rPr>
          <w:b/>
          <w:bCs/>
        </w:rPr>
        <w:t>估值/财务/市场数据</w:t>
      </w:r>
      <w:r w:rsidRPr="009A20CF">
        <w:t>：国产</w:t>
      </w:r>
      <w:proofErr w:type="gramStart"/>
      <w:r w:rsidRPr="009A20CF">
        <w:t>算力需求</w:t>
      </w:r>
      <w:proofErr w:type="gramEnd"/>
      <w:r w:rsidRPr="009A20CF">
        <w:t>上升；自主可控政策方向明确；芯片产品落地与生态建设推进。</w:t>
      </w:r>
    </w:p>
    <w:p w14:paraId="75551BD4" w14:textId="77777777" w:rsidR="009A20CF" w:rsidRPr="009A20CF" w:rsidRDefault="009A20CF" w:rsidP="009A20CF">
      <w:pPr>
        <w:rPr>
          <w:b/>
          <w:bCs/>
        </w:rPr>
      </w:pPr>
      <w:r w:rsidRPr="009A20CF">
        <w:rPr>
          <w:b/>
          <w:bCs/>
        </w:rPr>
        <w:t>四、核心特征标签</w:t>
      </w:r>
    </w:p>
    <w:p w14:paraId="5D197798" w14:textId="77777777" w:rsidR="009A20CF" w:rsidRPr="009A20CF" w:rsidRDefault="009A20CF" w:rsidP="009A20CF">
      <w:r w:rsidRPr="009A20CF">
        <w:t>#</w:t>
      </w:r>
      <w:proofErr w:type="gramStart"/>
      <w:r w:rsidRPr="009A20CF">
        <w:t>国产算力</w:t>
      </w:r>
      <w:proofErr w:type="gramEnd"/>
      <w:r w:rsidRPr="009A20CF">
        <w:t xml:space="preserve"> #新质生产力 #自主可控</w:t>
      </w:r>
    </w:p>
    <w:p w14:paraId="350DEB7E" w14:textId="77777777" w:rsidR="009A20CF" w:rsidRPr="009A20CF" w:rsidRDefault="009A20CF" w:rsidP="009A20CF">
      <w:r w:rsidRPr="009A20CF">
        <w:pict w14:anchorId="6646D1E6">
          <v:rect id="_x0000_i1679" style="width:0;height:1.5pt" o:hralign="center" o:hrstd="t" o:hr="t" fillcolor="#a0a0a0" stroked="f"/>
        </w:pict>
      </w:r>
    </w:p>
    <w:p w14:paraId="7210227A" w14:textId="77777777" w:rsidR="009A20CF" w:rsidRPr="009A20CF" w:rsidRDefault="009A20CF" w:rsidP="009A20CF">
      <w:pPr>
        <w:rPr>
          <w:b/>
          <w:bCs/>
        </w:rPr>
      </w:pPr>
      <w:r w:rsidRPr="009A20CF">
        <w:rPr>
          <w:b/>
          <w:bCs/>
        </w:rPr>
        <w:t>五、事后验证</w:t>
      </w:r>
    </w:p>
    <w:p w14:paraId="70079D20" w14:textId="77777777" w:rsidR="009A20CF" w:rsidRPr="009A20CF" w:rsidRDefault="009A20CF" w:rsidP="009A20CF">
      <w:pPr>
        <w:numPr>
          <w:ilvl w:val="0"/>
          <w:numId w:val="93"/>
        </w:numPr>
      </w:pPr>
      <w:r w:rsidRPr="009A20CF">
        <w:rPr>
          <w:b/>
          <w:bCs/>
        </w:rPr>
        <w:t>实际走势</w:t>
      </w:r>
      <w:r w:rsidRPr="009A20CF">
        <w:t>：上涨，约 +20%</w:t>
      </w:r>
    </w:p>
    <w:p w14:paraId="6F23C9BC" w14:textId="77777777" w:rsidR="009A20CF" w:rsidRPr="009A20CF" w:rsidRDefault="009A20CF" w:rsidP="009A20CF">
      <w:pPr>
        <w:numPr>
          <w:ilvl w:val="0"/>
          <w:numId w:val="93"/>
        </w:numPr>
      </w:pPr>
      <w:r w:rsidRPr="009A20CF">
        <w:rPr>
          <w:b/>
          <w:bCs/>
        </w:rPr>
        <w:t>预期吻合度</w:t>
      </w:r>
      <w:r w:rsidRPr="009A20CF">
        <w:t>：符合</w:t>
      </w:r>
    </w:p>
    <w:p w14:paraId="4AFF2DE7" w14:textId="77777777" w:rsidR="009A20CF" w:rsidRPr="009A20CF" w:rsidRDefault="009A20CF" w:rsidP="009A20CF">
      <w:pPr>
        <w:rPr>
          <w:b/>
          <w:bCs/>
        </w:rPr>
      </w:pPr>
      <w:r w:rsidRPr="009A20CF">
        <w:rPr>
          <w:b/>
          <w:bCs/>
        </w:rPr>
        <w:t>六、经验反思</w:t>
      </w:r>
    </w:p>
    <w:p w14:paraId="3A90D374" w14:textId="77777777" w:rsidR="009A20CF" w:rsidRPr="009A20CF" w:rsidRDefault="009A20CF" w:rsidP="009A20CF">
      <w:r w:rsidRPr="009A20CF">
        <w:t>对</w:t>
      </w:r>
      <w:proofErr w:type="gramStart"/>
      <w:r w:rsidRPr="009A20CF">
        <w:t>硬科技</w:t>
      </w:r>
      <w:proofErr w:type="gramEnd"/>
      <w:r w:rsidRPr="009A20CF">
        <w:t>成长，应把“能否真正替代”放在“概念热度”之前。买入有效，说明市场愿意为</w:t>
      </w:r>
      <w:r w:rsidRPr="009A20CF">
        <w:lastRenderedPageBreak/>
        <w:t>真实技术稀缺性付费。后续风险在于生态成熟度不及预期，或客户导入节奏偏慢。</w:t>
      </w:r>
    </w:p>
    <w:p w14:paraId="610CEF7E" w14:textId="77777777" w:rsidR="009A20CF" w:rsidRPr="009A20CF" w:rsidRDefault="009A20CF" w:rsidP="009A20CF">
      <w:r w:rsidRPr="009A20CF">
        <w:pict w14:anchorId="45EF406B">
          <v:rect id="_x0000_i1680" style="width:0;height:1.5pt" o:hralign="center" o:hrstd="t" o:hr="t" fillcolor="#a0a0a0" stroked="f"/>
        </w:pict>
      </w:r>
    </w:p>
    <w:p w14:paraId="484C9342" w14:textId="77777777" w:rsidR="009A20CF" w:rsidRPr="009A20CF" w:rsidRDefault="009A20CF" w:rsidP="009A20CF">
      <w:pPr>
        <w:rPr>
          <w:b/>
          <w:bCs/>
        </w:rPr>
      </w:pPr>
      <w:r w:rsidRPr="009A20CF">
        <w:rPr>
          <w:b/>
          <w:bCs/>
        </w:rPr>
        <w:t>32. 寒武纪 (688256) - 2024-05-22</w:t>
      </w:r>
    </w:p>
    <w:p w14:paraId="3CBA26B0" w14:textId="77777777" w:rsidR="009A20CF" w:rsidRPr="009A20CF" w:rsidRDefault="009A20CF" w:rsidP="009A20CF">
      <w:pPr>
        <w:rPr>
          <w:b/>
          <w:bCs/>
        </w:rPr>
      </w:pPr>
      <w:r w:rsidRPr="009A20CF">
        <w:rPr>
          <w:b/>
          <w:bCs/>
        </w:rPr>
        <w:t>一、决策结论</w:t>
      </w:r>
    </w:p>
    <w:p w14:paraId="4C6B145D" w14:textId="77777777" w:rsidR="009A20CF" w:rsidRPr="009A20CF" w:rsidRDefault="009A20CF" w:rsidP="009A20CF">
      <w:pPr>
        <w:numPr>
          <w:ilvl w:val="0"/>
          <w:numId w:val="94"/>
        </w:numPr>
      </w:pPr>
      <w:r w:rsidRPr="009A20CF">
        <w:rPr>
          <w:b/>
          <w:bCs/>
        </w:rPr>
        <w:t>决策类型</w:t>
      </w:r>
      <w:r w:rsidRPr="009A20CF">
        <w:t>：回避</w:t>
      </w:r>
    </w:p>
    <w:p w14:paraId="42F9193D" w14:textId="77777777" w:rsidR="009A20CF" w:rsidRPr="009A20CF" w:rsidRDefault="009A20CF" w:rsidP="009A20CF">
      <w:pPr>
        <w:numPr>
          <w:ilvl w:val="0"/>
          <w:numId w:val="94"/>
        </w:numPr>
      </w:pPr>
      <w:r w:rsidRPr="009A20CF">
        <w:rPr>
          <w:b/>
          <w:bCs/>
        </w:rPr>
        <w:t>决策时间</w:t>
      </w:r>
      <w:r w:rsidRPr="009A20CF">
        <w:t>：2024-05-22</w:t>
      </w:r>
    </w:p>
    <w:p w14:paraId="694A10C0" w14:textId="77777777" w:rsidR="009A20CF" w:rsidRPr="009A20CF" w:rsidRDefault="009A20CF" w:rsidP="009A20CF">
      <w:pPr>
        <w:rPr>
          <w:b/>
          <w:bCs/>
        </w:rPr>
      </w:pPr>
      <w:r w:rsidRPr="009A20CF">
        <w:rPr>
          <w:b/>
          <w:bCs/>
        </w:rPr>
        <w:t>二、核心逻辑</w:t>
      </w:r>
    </w:p>
    <w:p w14:paraId="59717C8D" w14:textId="77777777" w:rsidR="009A20CF" w:rsidRPr="009A20CF" w:rsidRDefault="009A20CF" w:rsidP="009A20CF">
      <w:r w:rsidRPr="009A20CF">
        <w:t>AI芯片方向毋庸置疑是长期热点，但寒武纪此时更像稀缺性情绪资产而非盈利可验证资产。成长股可以允许亏损，但不能允许“长期缺少兑现路径仍无限抬估值”。当前市场对国产AI芯片的想象极强，但产品商业化规模、生态成熟度和持续盈利模型仍有较大不确定性。A股修正版成长哲学要求对这种“技术方向极对、财务兑现偏慢”的公司保持耐心而非冲动。回避并不否认其战略价值，只是认为现阶段投资收益风险</w:t>
      </w:r>
      <w:proofErr w:type="gramStart"/>
      <w:r w:rsidRPr="009A20CF">
        <w:t>比不够</w:t>
      </w:r>
      <w:proofErr w:type="gramEnd"/>
      <w:r w:rsidRPr="009A20CF">
        <w:t>好。</w:t>
      </w:r>
    </w:p>
    <w:p w14:paraId="71C40F27" w14:textId="77777777" w:rsidR="009A20CF" w:rsidRPr="009A20CF" w:rsidRDefault="009A20CF" w:rsidP="009A20CF">
      <w:pPr>
        <w:rPr>
          <w:b/>
          <w:bCs/>
        </w:rPr>
      </w:pPr>
      <w:r w:rsidRPr="009A20CF">
        <w:rPr>
          <w:b/>
          <w:bCs/>
        </w:rPr>
        <w:t>三、当时可得的关键数据</w:t>
      </w:r>
    </w:p>
    <w:p w14:paraId="09863485" w14:textId="77777777" w:rsidR="009A20CF" w:rsidRPr="009A20CF" w:rsidRDefault="009A20CF" w:rsidP="009A20CF">
      <w:pPr>
        <w:numPr>
          <w:ilvl w:val="0"/>
          <w:numId w:val="95"/>
        </w:numPr>
      </w:pPr>
      <w:r w:rsidRPr="009A20CF">
        <w:rPr>
          <w:b/>
          <w:bCs/>
        </w:rPr>
        <w:t>估值/财务/市场数据</w:t>
      </w:r>
      <w:r w:rsidRPr="009A20CF">
        <w:t>：高研发投入、盈利承压；国产AI芯片预期抬升；估值主要受稀缺性支撑。</w:t>
      </w:r>
    </w:p>
    <w:p w14:paraId="7C9994C6" w14:textId="77777777" w:rsidR="009A20CF" w:rsidRPr="009A20CF" w:rsidRDefault="009A20CF" w:rsidP="009A20CF">
      <w:pPr>
        <w:rPr>
          <w:b/>
          <w:bCs/>
        </w:rPr>
      </w:pPr>
      <w:r w:rsidRPr="009A20CF">
        <w:rPr>
          <w:b/>
          <w:bCs/>
        </w:rPr>
        <w:t>四、核心特征标签</w:t>
      </w:r>
    </w:p>
    <w:p w14:paraId="2AED748E" w14:textId="77777777" w:rsidR="009A20CF" w:rsidRPr="009A20CF" w:rsidRDefault="009A20CF" w:rsidP="009A20CF">
      <w:r w:rsidRPr="009A20CF">
        <w:t>#AI芯片 #高</w:t>
      </w:r>
      <w:proofErr w:type="gramStart"/>
      <w:r w:rsidRPr="009A20CF">
        <w:t>研发低</w:t>
      </w:r>
      <w:proofErr w:type="gramEnd"/>
      <w:r w:rsidRPr="009A20CF">
        <w:t>兑现 #稀缺性交易</w:t>
      </w:r>
    </w:p>
    <w:p w14:paraId="729D328A" w14:textId="77777777" w:rsidR="009A20CF" w:rsidRPr="009A20CF" w:rsidRDefault="009A20CF" w:rsidP="009A20CF">
      <w:r w:rsidRPr="009A20CF">
        <w:pict w14:anchorId="068716E0">
          <v:rect id="_x0000_i1681" style="width:0;height:1.5pt" o:hralign="center" o:hrstd="t" o:hr="t" fillcolor="#a0a0a0" stroked="f"/>
        </w:pict>
      </w:r>
    </w:p>
    <w:p w14:paraId="13A8D8DD" w14:textId="77777777" w:rsidR="009A20CF" w:rsidRPr="009A20CF" w:rsidRDefault="009A20CF" w:rsidP="009A20CF">
      <w:pPr>
        <w:rPr>
          <w:b/>
          <w:bCs/>
        </w:rPr>
      </w:pPr>
      <w:r w:rsidRPr="009A20CF">
        <w:rPr>
          <w:b/>
          <w:bCs/>
        </w:rPr>
        <w:t>五、事后验证</w:t>
      </w:r>
    </w:p>
    <w:p w14:paraId="4F944C28" w14:textId="77777777" w:rsidR="009A20CF" w:rsidRPr="009A20CF" w:rsidRDefault="009A20CF" w:rsidP="009A20CF">
      <w:pPr>
        <w:numPr>
          <w:ilvl w:val="0"/>
          <w:numId w:val="96"/>
        </w:numPr>
      </w:pPr>
      <w:r w:rsidRPr="009A20CF">
        <w:rPr>
          <w:b/>
          <w:bCs/>
        </w:rPr>
        <w:t>实际走势</w:t>
      </w:r>
      <w:r w:rsidRPr="009A20CF">
        <w:t>：震荡偏强，约 +10%</w:t>
      </w:r>
    </w:p>
    <w:p w14:paraId="073A8B61" w14:textId="77777777" w:rsidR="009A20CF" w:rsidRPr="009A20CF" w:rsidRDefault="009A20CF" w:rsidP="009A20CF">
      <w:pPr>
        <w:numPr>
          <w:ilvl w:val="0"/>
          <w:numId w:val="96"/>
        </w:numPr>
      </w:pPr>
      <w:r w:rsidRPr="009A20CF">
        <w:rPr>
          <w:b/>
          <w:bCs/>
        </w:rPr>
        <w:t>预期吻合度</w:t>
      </w:r>
      <w:r w:rsidRPr="009A20CF">
        <w:t>：部分符合</w:t>
      </w:r>
    </w:p>
    <w:p w14:paraId="6C01AA7A" w14:textId="77777777" w:rsidR="009A20CF" w:rsidRPr="009A20CF" w:rsidRDefault="009A20CF" w:rsidP="009A20CF">
      <w:pPr>
        <w:rPr>
          <w:b/>
          <w:bCs/>
        </w:rPr>
      </w:pPr>
      <w:r w:rsidRPr="009A20CF">
        <w:rPr>
          <w:b/>
          <w:bCs/>
        </w:rPr>
        <w:t>六、经验反思</w:t>
      </w:r>
    </w:p>
    <w:p w14:paraId="16F60AE6" w14:textId="77777777" w:rsidR="009A20CF" w:rsidRPr="009A20CF" w:rsidRDefault="009A20CF" w:rsidP="009A20CF">
      <w:r w:rsidRPr="009A20CF">
        <w:t>回避逻辑在估值纪律上正确，但低估了稀缺性在自主可控行情中的持续时间。说明对国家级科技短缺资产，市场有时会给予超常溢价。以后可采用“观察仓+兑现阈值”而非完全回避。</w:t>
      </w:r>
    </w:p>
    <w:p w14:paraId="780CE7B4" w14:textId="77777777" w:rsidR="009A20CF" w:rsidRPr="009A20CF" w:rsidRDefault="009A20CF" w:rsidP="009A20CF">
      <w:r w:rsidRPr="009A20CF">
        <w:pict w14:anchorId="0785463A">
          <v:rect id="_x0000_i1682" style="width:0;height:1.5pt" o:hralign="center" o:hrstd="t" o:hr="t" fillcolor="#a0a0a0" stroked="f"/>
        </w:pict>
      </w:r>
    </w:p>
    <w:p w14:paraId="2221CF8A" w14:textId="77777777" w:rsidR="009A20CF" w:rsidRPr="009A20CF" w:rsidRDefault="009A20CF" w:rsidP="009A20CF">
      <w:pPr>
        <w:rPr>
          <w:b/>
          <w:bCs/>
        </w:rPr>
      </w:pPr>
      <w:r w:rsidRPr="009A20CF">
        <w:rPr>
          <w:b/>
          <w:bCs/>
        </w:rPr>
        <w:t>33. 传音控股 (688036) - 2024-06-27</w:t>
      </w:r>
    </w:p>
    <w:p w14:paraId="0623B163" w14:textId="77777777" w:rsidR="009A20CF" w:rsidRPr="009A20CF" w:rsidRDefault="009A20CF" w:rsidP="009A20CF">
      <w:pPr>
        <w:rPr>
          <w:b/>
          <w:bCs/>
        </w:rPr>
      </w:pPr>
      <w:r w:rsidRPr="009A20CF">
        <w:rPr>
          <w:b/>
          <w:bCs/>
        </w:rPr>
        <w:t>一、决策结论</w:t>
      </w:r>
    </w:p>
    <w:p w14:paraId="2258C4AF" w14:textId="77777777" w:rsidR="009A20CF" w:rsidRPr="009A20CF" w:rsidRDefault="009A20CF" w:rsidP="009A20CF">
      <w:pPr>
        <w:numPr>
          <w:ilvl w:val="0"/>
          <w:numId w:val="97"/>
        </w:numPr>
      </w:pPr>
      <w:r w:rsidRPr="009A20CF">
        <w:rPr>
          <w:b/>
          <w:bCs/>
        </w:rPr>
        <w:t>决策类型</w:t>
      </w:r>
      <w:r w:rsidRPr="009A20CF">
        <w:t>：买入</w:t>
      </w:r>
    </w:p>
    <w:p w14:paraId="427E3D5F" w14:textId="77777777" w:rsidR="009A20CF" w:rsidRPr="009A20CF" w:rsidRDefault="009A20CF" w:rsidP="009A20CF">
      <w:pPr>
        <w:numPr>
          <w:ilvl w:val="0"/>
          <w:numId w:val="97"/>
        </w:numPr>
      </w:pPr>
      <w:r w:rsidRPr="009A20CF">
        <w:rPr>
          <w:b/>
          <w:bCs/>
        </w:rPr>
        <w:lastRenderedPageBreak/>
        <w:t>决策时间</w:t>
      </w:r>
      <w:r w:rsidRPr="009A20CF">
        <w:t>：2024-06-27</w:t>
      </w:r>
    </w:p>
    <w:p w14:paraId="00055083" w14:textId="77777777" w:rsidR="009A20CF" w:rsidRPr="009A20CF" w:rsidRDefault="009A20CF" w:rsidP="009A20CF">
      <w:pPr>
        <w:rPr>
          <w:b/>
          <w:bCs/>
        </w:rPr>
      </w:pPr>
      <w:r w:rsidRPr="009A20CF">
        <w:rPr>
          <w:b/>
          <w:bCs/>
        </w:rPr>
        <w:t>二、核心逻辑</w:t>
      </w:r>
    </w:p>
    <w:p w14:paraId="66EE73C0" w14:textId="77777777" w:rsidR="009A20CF" w:rsidRPr="009A20CF" w:rsidRDefault="009A20CF" w:rsidP="009A20CF">
      <w:r w:rsidRPr="009A20CF">
        <w:t>传音控股是A</w:t>
      </w:r>
      <w:proofErr w:type="gramStart"/>
      <w:r w:rsidRPr="009A20CF">
        <w:t>股成长</w:t>
      </w:r>
      <w:proofErr w:type="gramEnd"/>
      <w:r w:rsidRPr="009A20CF">
        <w:t>体系中很典型的“被低估的出海成长”。它不是简单手机厂，而是对非洲、南亚等新兴市场渠道、品牌与产品定义能力高度耦合的平台型消费电子公司。成长分析师在A股里应给予真正出海能力更高溢价，因为它能绕开国内渗透率见顶的估值束缚。当前市场对内需科技偏谨慎，但传音的海外份额、利润率与生态延展正在改善，具有“低估值+高增长”的组合特征。因此公司符合成长股在A股中最稀缺的条件：全球化扩张仍在早中期，且财务兑现较为清晰，适合买入。</w:t>
      </w:r>
    </w:p>
    <w:p w14:paraId="64DB7580" w14:textId="77777777" w:rsidR="009A20CF" w:rsidRPr="009A20CF" w:rsidRDefault="009A20CF" w:rsidP="009A20CF">
      <w:pPr>
        <w:rPr>
          <w:b/>
          <w:bCs/>
        </w:rPr>
      </w:pPr>
      <w:r w:rsidRPr="009A20CF">
        <w:rPr>
          <w:b/>
          <w:bCs/>
        </w:rPr>
        <w:t>三、当时可得的关键数据</w:t>
      </w:r>
    </w:p>
    <w:p w14:paraId="523794A7" w14:textId="77777777" w:rsidR="009A20CF" w:rsidRPr="009A20CF" w:rsidRDefault="009A20CF" w:rsidP="009A20CF">
      <w:pPr>
        <w:numPr>
          <w:ilvl w:val="0"/>
          <w:numId w:val="98"/>
        </w:numPr>
      </w:pPr>
      <w:r w:rsidRPr="009A20CF">
        <w:rPr>
          <w:b/>
          <w:bCs/>
        </w:rPr>
        <w:t>估值/财务/市场数据</w:t>
      </w:r>
      <w:r w:rsidRPr="009A20CF">
        <w:t>：海外市场份额领先；盈利能力改善；估值</w:t>
      </w:r>
      <w:proofErr w:type="gramStart"/>
      <w:r w:rsidRPr="009A20CF">
        <w:t>相较高</w:t>
      </w:r>
      <w:proofErr w:type="gramEnd"/>
      <w:r w:rsidRPr="009A20CF">
        <w:t>弹性科技股并不夸张。</w:t>
      </w:r>
    </w:p>
    <w:p w14:paraId="394EACC0" w14:textId="77777777" w:rsidR="009A20CF" w:rsidRPr="009A20CF" w:rsidRDefault="009A20CF" w:rsidP="009A20CF">
      <w:pPr>
        <w:rPr>
          <w:b/>
          <w:bCs/>
        </w:rPr>
      </w:pPr>
      <w:r w:rsidRPr="009A20CF">
        <w:rPr>
          <w:b/>
          <w:bCs/>
        </w:rPr>
        <w:t>四、核心特征标签</w:t>
      </w:r>
    </w:p>
    <w:p w14:paraId="1A4612AD" w14:textId="77777777" w:rsidR="009A20CF" w:rsidRPr="009A20CF" w:rsidRDefault="009A20CF" w:rsidP="009A20CF">
      <w:r w:rsidRPr="009A20CF">
        <w:t>#出海消费电子 #新兴市场龙头 #低估值成长</w:t>
      </w:r>
    </w:p>
    <w:p w14:paraId="0D4730EC" w14:textId="77777777" w:rsidR="009A20CF" w:rsidRPr="009A20CF" w:rsidRDefault="009A20CF" w:rsidP="009A20CF">
      <w:r w:rsidRPr="009A20CF">
        <w:pict w14:anchorId="1EE3D10D">
          <v:rect id="_x0000_i1683" style="width:0;height:1.5pt" o:hralign="center" o:hrstd="t" o:hr="t" fillcolor="#a0a0a0" stroked="f"/>
        </w:pict>
      </w:r>
    </w:p>
    <w:p w14:paraId="7F2C7871" w14:textId="77777777" w:rsidR="009A20CF" w:rsidRPr="009A20CF" w:rsidRDefault="009A20CF" w:rsidP="009A20CF">
      <w:pPr>
        <w:rPr>
          <w:b/>
          <w:bCs/>
        </w:rPr>
      </w:pPr>
      <w:r w:rsidRPr="009A20CF">
        <w:rPr>
          <w:b/>
          <w:bCs/>
        </w:rPr>
        <w:t>五、事后验证</w:t>
      </w:r>
    </w:p>
    <w:p w14:paraId="6815756B" w14:textId="77777777" w:rsidR="009A20CF" w:rsidRPr="009A20CF" w:rsidRDefault="009A20CF" w:rsidP="009A20CF">
      <w:pPr>
        <w:numPr>
          <w:ilvl w:val="0"/>
          <w:numId w:val="99"/>
        </w:numPr>
      </w:pPr>
      <w:r w:rsidRPr="009A20CF">
        <w:rPr>
          <w:b/>
          <w:bCs/>
        </w:rPr>
        <w:t>实际走势</w:t>
      </w:r>
      <w:r w:rsidRPr="009A20CF">
        <w:t>：上涨，约 +18%</w:t>
      </w:r>
    </w:p>
    <w:p w14:paraId="1A467924" w14:textId="77777777" w:rsidR="009A20CF" w:rsidRPr="009A20CF" w:rsidRDefault="009A20CF" w:rsidP="009A20CF">
      <w:pPr>
        <w:numPr>
          <w:ilvl w:val="0"/>
          <w:numId w:val="99"/>
        </w:numPr>
      </w:pPr>
      <w:r w:rsidRPr="009A20CF">
        <w:rPr>
          <w:b/>
          <w:bCs/>
        </w:rPr>
        <w:t>预期吻合度</w:t>
      </w:r>
      <w:r w:rsidRPr="009A20CF">
        <w:t>：符合</w:t>
      </w:r>
    </w:p>
    <w:p w14:paraId="1CA229CE" w14:textId="77777777" w:rsidR="009A20CF" w:rsidRPr="009A20CF" w:rsidRDefault="009A20CF" w:rsidP="009A20CF">
      <w:pPr>
        <w:rPr>
          <w:b/>
          <w:bCs/>
        </w:rPr>
      </w:pPr>
      <w:r w:rsidRPr="009A20CF">
        <w:rPr>
          <w:b/>
          <w:bCs/>
        </w:rPr>
        <w:t>六、经验反思</w:t>
      </w:r>
    </w:p>
    <w:p w14:paraId="142A8181" w14:textId="77777777" w:rsidR="009A20CF" w:rsidRPr="009A20CF" w:rsidRDefault="009A20CF" w:rsidP="009A20CF">
      <w:r w:rsidRPr="009A20CF">
        <w:t>这类标的说明，成长投资不能只</w:t>
      </w:r>
      <w:proofErr w:type="gramStart"/>
      <w:r w:rsidRPr="009A20CF">
        <w:t>盯国内</w:t>
      </w:r>
      <w:proofErr w:type="gramEnd"/>
      <w:r w:rsidRPr="009A20CF">
        <w:t>热门赛道。买入成功关键在于识别了“海外份额提升”比“国内故事”更具持续性。未来风险在于汇率、地缘和单一区域需求波动。</w:t>
      </w:r>
    </w:p>
    <w:p w14:paraId="3DB6F826" w14:textId="77777777" w:rsidR="009A20CF" w:rsidRPr="009A20CF" w:rsidRDefault="009A20CF" w:rsidP="009A20CF">
      <w:r w:rsidRPr="009A20CF">
        <w:pict w14:anchorId="24D7991F">
          <v:rect id="_x0000_i1684" style="width:0;height:1.5pt" o:hralign="center" o:hrstd="t" o:hr="t" fillcolor="#a0a0a0" stroked="f"/>
        </w:pict>
      </w:r>
    </w:p>
    <w:p w14:paraId="2F5A8BD1" w14:textId="77777777" w:rsidR="009A20CF" w:rsidRPr="009A20CF" w:rsidRDefault="009A20CF" w:rsidP="009A20CF">
      <w:pPr>
        <w:rPr>
          <w:b/>
          <w:bCs/>
        </w:rPr>
      </w:pPr>
      <w:r w:rsidRPr="009A20CF">
        <w:rPr>
          <w:b/>
          <w:bCs/>
        </w:rPr>
        <w:t>34. 三</w:t>
      </w:r>
      <w:proofErr w:type="gramStart"/>
      <w:r w:rsidRPr="009A20CF">
        <w:rPr>
          <w:b/>
          <w:bCs/>
        </w:rPr>
        <w:t>花智控</w:t>
      </w:r>
      <w:proofErr w:type="gramEnd"/>
      <w:r w:rsidRPr="009A20CF">
        <w:rPr>
          <w:b/>
          <w:bCs/>
        </w:rPr>
        <w:t xml:space="preserve"> (002050) - 2024-07-19</w:t>
      </w:r>
    </w:p>
    <w:p w14:paraId="3FB2ABBD" w14:textId="77777777" w:rsidR="009A20CF" w:rsidRPr="009A20CF" w:rsidRDefault="009A20CF" w:rsidP="009A20CF">
      <w:pPr>
        <w:rPr>
          <w:b/>
          <w:bCs/>
        </w:rPr>
      </w:pPr>
      <w:r w:rsidRPr="009A20CF">
        <w:rPr>
          <w:b/>
          <w:bCs/>
        </w:rPr>
        <w:t>一、决策结论</w:t>
      </w:r>
    </w:p>
    <w:p w14:paraId="44735132" w14:textId="77777777" w:rsidR="009A20CF" w:rsidRPr="009A20CF" w:rsidRDefault="009A20CF" w:rsidP="009A20CF">
      <w:pPr>
        <w:numPr>
          <w:ilvl w:val="0"/>
          <w:numId w:val="100"/>
        </w:numPr>
      </w:pPr>
      <w:r w:rsidRPr="009A20CF">
        <w:rPr>
          <w:b/>
          <w:bCs/>
        </w:rPr>
        <w:t>决策类型</w:t>
      </w:r>
      <w:r w:rsidRPr="009A20CF">
        <w:t>：持有</w:t>
      </w:r>
    </w:p>
    <w:p w14:paraId="16FEB559" w14:textId="77777777" w:rsidR="009A20CF" w:rsidRPr="009A20CF" w:rsidRDefault="009A20CF" w:rsidP="009A20CF">
      <w:pPr>
        <w:numPr>
          <w:ilvl w:val="0"/>
          <w:numId w:val="100"/>
        </w:numPr>
      </w:pPr>
      <w:r w:rsidRPr="009A20CF">
        <w:rPr>
          <w:b/>
          <w:bCs/>
        </w:rPr>
        <w:t>决策时间</w:t>
      </w:r>
      <w:r w:rsidRPr="009A20CF">
        <w:t>：2024-07-19</w:t>
      </w:r>
    </w:p>
    <w:p w14:paraId="447FC410" w14:textId="77777777" w:rsidR="009A20CF" w:rsidRPr="009A20CF" w:rsidRDefault="009A20CF" w:rsidP="009A20CF">
      <w:pPr>
        <w:rPr>
          <w:b/>
          <w:bCs/>
        </w:rPr>
      </w:pPr>
      <w:r w:rsidRPr="009A20CF">
        <w:rPr>
          <w:b/>
          <w:bCs/>
        </w:rPr>
        <w:t>二、核心逻辑</w:t>
      </w:r>
    </w:p>
    <w:p w14:paraId="74918482" w14:textId="77777777" w:rsidR="009A20CF" w:rsidRPr="009A20CF" w:rsidRDefault="009A20CF" w:rsidP="009A20CF">
      <w:r w:rsidRPr="009A20CF">
        <w:t>三</w:t>
      </w:r>
      <w:proofErr w:type="gramStart"/>
      <w:r w:rsidRPr="009A20CF">
        <w:t>花智控</w:t>
      </w:r>
      <w:proofErr w:type="gramEnd"/>
      <w:r w:rsidRPr="009A20CF">
        <w:t>兼具汽车</w:t>
      </w:r>
      <w:proofErr w:type="gramStart"/>
      <w:r w:rsidRPr="009A20CF">
        <w:t>热管理</w:t>
      </w:r>
      <w:proofErr w:type="gramEnd"/>
      <w:r w:rsidRPr="009A20CF">
        <w:t>与家电零部件能力，属于稳健成长</w:t>
      </w:r>
      <w:proofErr w:type="gramStart"/>
      <w:r w:rsidRPr="009A20CF">
        <w:t>型制造</w:t>
      </w:r>
      <w:proofErr w:type="gramEnd"/>
      <w:r w:rsidRPr="009A20CF">
        <w:t>龙头。它并非最具想象力的赛道股，但胜在客户结构优、出海能力强、技术壁垒清晰。成长分析</w:t>
      </w:r>
      <w:proofErr w:type="gramStart"/>
      <w:r w:rsidRPr="009A20CF">
        <w:t>师面对</w:t>
      </w:r>
      <w:proofErr w:type="gramEnd"/>
      <w:r w:rsidRPr="009A20CF">
        <w:t>这类公司，应采用“持有型复利”框架，而不是期待短期爆发式估值扩张。新能源汽车</w:t>
      </w:r>
      <w:proofErr w:type="gramStart"/>
      <w:r w:rsidRPr="009A20CF">
        <w:t>热管理</w:t>
      </w:r>
      <w:proofErr w:type="gramEnd"/>
      <w:r w:rsidRPr="009A20CF">
        <w:t>仍有增量，但行业已进入从赛道</w:t>
      </w:r>
      <w:proofErr w:type="gramStart"/>
      <w:r w:rsidRPr="009A20CF">
        <w:t>普涨向龙头</w:t>
      </w:r>
      <w:proofErr w:type="gramEnd"/>
      <w:r w:rsidRPr="009A20CF">
        <w:t>竞争转移阶段，公司更适合用订单质</w:t>
      </w:r>
      <w:r w:rsidRPr="009A20CF">
        <w:lastRenderedPageBreak/>
        <w:t>量和全球客户拓展来定价。结论是持有：公司值得长期配置，但缺少足够低估的进攻性买点。</w:t>
      </w:r>
    </w:p>
    <w:p w14:paraId="0D95623F" w14:textId="77777777" w:rsidR="009A20CF" w:rsidRPr="009A20CF" w:rsidRDefault="009A20CF" w:rsidP="009A20CF">
      <w:pPr>
        <w:rPr>
          <w:b/>
          <w:bCs/>
        </w:rPr>
      </w:pPr>
      <w:r w:rsidRPr="009A20CF">
        <w:rPr>
          <w:b/>
          <w:bCs/>
        </w:rPr>
        <w:t>三、当时可得的关键数据</w:t>
      </w:r>
    </w:p>
    <w:p w14:paraId="36E6B778" w14:textId="77777777" w:rsidR="009A20CF" w:rsidRPr="009A20CF" w:rsidRDefault="009A20CF" w:rsidP="009A20CF">
      <w:pPr>
        <w:numPr>
          <w:ilvl w:val="0"/>
          <w:numId w:val="101"/>
        </w:numPr>
      </w:pPr>
      <w:r w:rsidRPr="009A20CF">
        <w:rPr>
          <w:b/>
          <w:bCs/>
        </w:rPr>
        <w:t>估值/财务/市场数据</w:t>
      </w:r>
      <w:r w:rsidRPr="009A20CF">
        <w:t>：新能源车热管理业务持续扩张；海外客户绑定较深；估值处中性偏高区间。</w:t>
      </w:r>
    </w:p>
    <w:p w14:paraId="4C19535B" w14:textId="77777777" w:rsidR="009A20CF" w:rsidRPr="009A20CF" w:rsidRDefault="009A20CF" w:rsidP="009A20CF">
      <w:pPr>
        <w:rPr>
          <w:b/>
          <w:bCs/>
        </w:rPr>
      </w:pPr>
      <w:r w:rsidRPr="009A20CF">
        <w:rPr>
          <w:b/>
          <w:bCs/>
        </w:rPr>
        <w:t>四、核心特征标签</w:t>
      </w:r>
    </w:p>
    <w:p w14:paraId="029F9EF5" w14:textId="77777777" w:rsidR="009A20CF" w:rsidRPr="009A20CF" w:rsidRDefault="009A20CF" w:rsidP="009A20CF">
      <w:r w:rsidRPr="009A20CF">
        <w:t>#</w:t>
      </w:r>
      <w:proofErr w:type="gramStart"/>
      <w:r w:rsidRPr="009A20CF">
        <w:t>热管理</w:t>
      </w:r>
      <w:proofErr w:type="gramEnd"/>
      <w:r w:rsidRPr="009A20CF">
        <w:t>龙头 #出海制造 #复利型持有</w:t>
      </w:r>
    </w:p>
    <w:p w14:paraId="40A1C8C3" w14:textId="77777777" w:rsidR="009A20CF" w:rsidRPr="009A20CF" w:rsidRDefault="009A20CF" w:rsidP="009A20CF">
      <w:r w:rsidRPr="009A20CF">
        <w:pict w14:anchorId="7E19F2FB">
          <v:rect id="_x0000_i1685" style="width:0;height:1.5pt" o:hralign="center" o:hrstd="t" o:hr="t" fillcolor="#a0a0a0" stroked="f"/>
        </w:pict>
      </w:r>
    </w:p>
    <w:p w14:paraId="199FBDAE" w14:textId="77777777" w:rsidR="009A20CF" w:rsidRPr="009A20CF" w:rsidRDefault="009A20CF" w:rsidP="009A20CF">
      <w:pPr>
        <w:rPr>
          <w:b/>
          <w:bCs/>
        </w:rPr>
      </w:pPr>
      <w:r w:rsidRPr="009A20CF">
        <w:rPr>
          <w:b/>
          <w:bCs/>
        </w:rPr>
        <w:t>五、事后验证</w:t>
      </w:r>
    </w:p>
    <w:p w14:paraId="203C88B7" w14:textId="77777777" w:rsidR="009A20CF" w:rsidRPr="009A20CF" w:rsidRDefault="009A20CF" w:rsidP="009A20CF">
      <w:pPr>
        <w:numPr>
          <w:ilvl w:val="0"/>
          <w:numId w:val="102"/>
        </w:numPr>
      </w:pPr>
      <w:r w:rsidRPr="009A20CF">
        <w:rPr>
          <w:b/>
          <w:bCs/>
        </w:rPr>
        <w:t>实际走势</w:t>
      </w:r>
      <w:r w:rsidRPr="009A20CF">
        <w:t>：震荡偏强，约 +8%</w:t>
      </w:r>
    </w:p>
    <w:p w14:paraId="4D55996A" w14:textId="77777777" w:rsidR="009A20CF" w:rsidRPr="009A20CF" w:rsidRDefault="009A20CF" w:rsidP="009A20CF">
      <w:pPr>
        <w:numPr>
          <w:ilvl w:val="0"/>
          <w:numId w:val="102"/>
        </w:numPr>
      </w:pPr>
      <w:r w:rsidRPr="009A20CF">
        <w:rPr>
          <w:b/>
          <w:bCs/>
        </w:rPr>
        <w:t>预期吻合度</w:t>
      </w:r>
      <w:r w:rsidRPr="009A20CF">
        <w:t>：符合</w:t>
      </w:r>
    </w:p>
    <w:p w14:paraId="67EB558A" w14:textId="77777777" w:rsidR="009A20CF" w:rsidRPr="009A20CF" w:rsidRDefault="009A20CF" w:rsidP="009A20CF">
      <w:pPr>
        <w:rPr>
          <w:b/>
          <w:bCs/>
        </w:rPr>
      </w:pPr>
      <w:r w:rsidRPr="009A20CF">
        <w:rPr>
          <w:b/>
          <w:bCs/>
        </w:rPr>
        <w:t>六、经验反思</w:t>
      </w:r>
    </w:p>
    <w:p w14:paraId="4A3D8DC3" w14:textId="77777777" w:rsidR="009A20CF" w:rsidRPr="009A20CF" w:rsidRDefault="009A20CF" w:rsidP="009A20CF">
      <w:r w:rsidRPr="009A20CF">
        <w:t>持有</w:t>
      </w:r>
      <w:proofErr w:type="gramStart"/>
      <w:r w:rsidRPr="009A20CF">
        <w:t>型成长</w:t>
      </w:r>
      <w:proofErr w:type="gramEnd"/>
      <w:r w:rsidRPr="009A20CF">
        <w:t>资产的收益来源更多是业绩复利而非估值爆发。判断成立，说明不是所有成长股都必须追求高弹性。后续要观察汽车价格战是否向零部件利润率传导。</w:t>
      </w:r>
    </w:p>
    <w:p w14:paraId="36744AA1" w14:textId="77777777" w:rsidR="009A20CF" w:rsidRPr="009A20CF" w:rsidRDefault="009A20CF" w:rsidP="009A20CF">
      <w:r w:rsidRPr="009A20CF">
        <w:pict w14:anchorId="448B7447">
          <v:rect id="_x0000_i1686" style="width:0;height:1.5pt" o:hralign="center" o:hrstd="t" o:hr="t" fillcolor="#a0a0a0" stroked="f"/>
        </w:pict>
      </w:r>
    </w:p>
    <w:p w14:paraId="265FE5B2" w14:textId="77777777" w:rsidR="009A20CF" w:rsidRPr="009A20CF" w:rsidRDefault="009A20CF" w:rsidP="009A20CF">
      <w:pPr>
        <w:rPr>
          <w:b/>
          <w:bCs/>
        </w:rPr>
      </w:pPr>
      <w:r w:rsidRPr="009A20CF">
        <w:rPr>
          <w:b/>
          <w:bCs/>
        </w:rPr>
        <w:t>35. 石头科技 (688169) - 2024-08-15</w:t>
      </w:r>
    </w:p>
    <w:p w14:paraId="47FBA406" w14:textId="77777777" w:rsidR="009A20CF" w:rsidRPr="009A20CF" w:rsidRDefault="009A20CF" w:rsidP="009A20CF">
      <w:pPr>
        <w:rPr>
          <w:b/>
          <w:bCs/>
        </w:rPr>
      </w:pPr>
      <w:r w:rsidRPr="009A20CF">
        <w:rPr>
          <w:b/>
          <w:bCs/>
        </w:rPr>
        <w:t>一、决策结论</w:t>
      </w:r>
    </w:p>
    <w:p w14:paraId="1BD0432A" w14:textId="77777777" w:rsidR="009A20CF" w:rsidRPr="009A20CF" w:rsidRDefault="009A20CF" w:rsidP="009A20CF">
      <w:pPr>
        <w:numPr>
          <w:ilvl w:val="0"/>
          <w:numId w:val="103"/>
        </w:numPr>
      </w:pPr>
      <w:r w:rsidRPr="009A20CF">
        <w:rPr>
          <w:b/>
          <w:bCs/>
        </w:rPr>
        <w:t>决策类型</w:t>
      </w:r>
      <w:r w:rsidRPr="009A20CF">
        <w:t>：持有</w:t>
      </w:r>
    </w:p>
    <w:p w14:paraId="1FAD5297" w14:textId="77777777" w:rsidR="009A20CF" w:rsidRPr="009A20CF" w:rsidRDefault="009A20CF" w:rsidP="009A20CF">
      <w:pPr>
        <w:numPr>
          <w:ilvl w:val="0"/>
          <w:numId w:val="103"/>
        </w:numPr>
      </w:pPr>
      <w:r w:rsidRPr="009A20CF">
        <w:rPr>
          <w:b/>
          <w:bCs/>
        </w:rPr>
        <w:t>决策时间</w:t>
      </w:r>
      <w:r w:rsidRPr="009A20CF">
        <w:t>：2024-08-15</w:t>
      </w:r>
    </w:p>
    <w:p w14:paraId="57462466" w14:textId="77777777" w:rsidR="009A20CF" w:rsidRPr="009A20CF" w:rsidRDefault="009A20CF" w:rsidP="009A20CF">
      <w:pPr>
        <w:rPr>
          <w:b/>
          <w:bCs/>
        </w:rPr>
      </w:pPr>
      <w:r w:rsidRPr="009A20CF">
        <w:rPr>
          <w:b/>
          <w:bCs/>
        </w:rPr>
        <w:t>二、核心逻辑</w:t>
      </w:r>
    </w:p>
    <w:p w14:paraId="38EF4A13" w14:textId="77777777" w:rsidR="009A20CF" w:rsidRPr="009A20CF" w:rsidRDefault="009A20CF" w:rsidP="009A20CF">
      <w:r w:rsidRPr="009A20CF">
        <w:t>扫地机行业已进入渗透率中段，不能再用早期高成长逻辑简单估值。但石头科技相较同行的优势在于产品力、海外渠道与品牌结构更强，因此虽然赛道面临估值天花板，公司仍具备超额收益能力。A</w:t>
      </w:r>
      <w:proofErr w:type="gramStart"/>
      <w:r w:rsidRPr="009A20CF">
        <w:t>股成长</w:t>
      </w:r>
      <w:proofErr w:type="gramEnd"/>
      <w:r w:rsidRPr="009A20CF">
        <w:t>修正原则要求：当行业渗透率接近20%-40%区间时，不再激进买入，而以持有优质龙头为主。石头具备出海能力，这一点能部分对</w:t>
      </w:r>
      <w:proofErr w:type="gramStart"/>
      <w:r w:rsidRPr="009A20CF">
        <w:t>冲国内</w:t>
      </w:r>
      <w:proofErr w:type="gramEnd"/>
      <w:r w:rsidRPr="009A20CF">
        <w:t>渗透率放缓风险。结论是持有，不追高，也不轻易离场。</w:t>
      </w:r>
    </w:p>
    <w:p w14:paraId="4EF99FC1" w14:textId="77777777" w:rsidR="009A20CF" w:rsidRPr="009A20CF" w:rsidRDefault="009A20CF" w:rsidP="009A20CF">
      <w:pPr>
        <w:rPr>
          <w:b/>
          <w:bCs/>
        </w:rPr>
      </w:pPr>
      <w:r w:rsidRPr="009A20CF">
        <w:rPr>
          <w:b/>
          <w:bCs/>
        </w:rPr>
        <w:t>三、当时可得的关键数据</w:t>
      </w:r>
    </w:p>
    <w:p w14:paraId="59729BAF" w14:textId="77777777" w:rsidR="009A20CF" w:rsidRPr="009A20CF" w:rsidRDefault="009A20CF" w:rsidP="009A20CF">
      <w:pPr>
        <w:numPr>
          <w:ilvl w:val="0"/>
          <w:numId w:val="104"/>
        </w:numPr>
      </w:pPr>
      <w:r w:rsidRPr="009A20CF">
        <w:rPr>
          <w:b/>
          <w:bCs/>
        </w:rPr>
        <w:t>估值/财务/市场数据</w:t>
      </w:r>
      <w:r w:rsidRPr="009A20CF">
        <w:t>：海外业务贡献度上升；产品迭代能力较强；行业渗透率已明显高于早期阶段。</w:t>
      </w:r>
    </w:p>
    <w:p w14:paraId="1CCB69FC" w14:textId="77777777" w:rsidR="009A20CF" w:rsidRPr="009A20CF" w:rsidRDefault="009A20CF" w:rsidP="009A20CF">
      <w:pPr>
        <w:rPr>
          <w:b/>
          <w:bCs/>
        </w:rPr>
      </w:pPr>
      <w:r w:rsidRPr="009A20CF">
        <w:rPr>
          <w:b/>
          <w:bCs/>
        </w:rPr>
        <w:t>四、核心特征标签</w:t>
      </w:r>
    </w:p>
    <w:p w14:paraId="42ADA11E" w14:textId="77777777" w:rsidR="009A20CF" w:rsidRPr="009A20CF" w:rsidRDefault="009A20CF" w:rsidP="009A20CF">
      <w:r w:rsidRPr="009A20CF">
        <w:lastRenderedPageBreak/>
        <w:t>#扫地机器人 #渗透率中段 #出海对冲</w:t>
      </w:r>
    </w:p>
    <w:p w14:paraId="1A0ADB0F" w14:textId="77777777" w:rsidR="009A20CF" w:rsidRPr="009A20CF" w:rsidRDefault="009A20CF" w:rsidP="009A20CF">
      <w:r w:rsidRPr="009A20CF">
        <w:pict w14:anchorId="34F8B39E">
          <v:rect id="_x0000_i1687" style="width:0;height:1.5pt" o:hralign="center" o:hrstd="t" o:hr="t" fillcolor="#a0a0a0" stroked="f"/>
        </w:pict>
      </w:r>
    </w:p>
    <w:p w14:paraId="2D829C27" w14:textId="77777777" w:rsidR="009A20CF" w:rsidRPr="009A20CF" w:rsidRDefault="009A20CF" w:rsidP="009A20CF">
      <w:pPr>
        <w:rPr>
          <w:b/>
          <w:bCs/>
        </w:rPr>
      </w:pPr>
      <w:r w:rsidRPr="009A20CF">
        <w:rPr>
          <w:b/>
          <w:bCs/>
        </w:rPr>
        <w:t>五、事后验证</w:t>
      </w:r>
    </w:p>
    <w:p w14:paraId="06AD4582" w14:textId="77777777" w:rsidR="009A20CF" w:rsidRPr="009A20CF" w:rsidRDefault="009A20CF" w:rsidP="009A20CF">
      <w:pPr>
        <w:numPr>
          <w:ilvl w:val="0"/>
          <w:numId w:val="105"/>
        </w:numPr>
      </w:pPr>
      <w:r w:rsidRPr="009A20CF">
        <w:rPr>
          <w:b/>
          <w:bCs/>
        </w:rPr>
        <w:t>实际走势</w:t>
      </w:r>
      <w:r w:rsidRPr="009A20CF">
        <w:t>：震荡，约 +3%</w:t>
      </w:r>
    </w:p>
    <w:p w14:paraId="40504EB0" w14:textId="77777777" w:rsidR="009A20CF" w:rsidRPr="009A20CF" w:rsidRDefault="009A20CF" w:rsidP="009A20CF">
      <w:pPr>
        <w:numPr>
          <w:ilvl w:val="0"/>
          <w:numId w:val="105"/>
        </w:numPr>
      </w:pPr>
      <w:r w:rsidRPr="009A20CF">
        <w:rPr>
          <w:b/>
          <w:bCs/>
        </w:rPr>
        <w:t>预期吻合度</w:t>
      </w:r>
      <w:r w:rsidRPr="009A20CF">
        <w:t>：符合</w:t>
      </w:r>
    </w:p>
    <w:p w14:paraId="63E79432" w14:textId="77777777" w:rsidR="009A20CF" w:rsidRPr="009A20CF" w:rsidRDefault="009A20CF" w:rsidP="009A20CF">
      <w:pPr>
        <w:rPr>
          <w:b/>
          <w:bCs/>
        </w:rPr>
      </w:pPr>
      <w:r w:rsidRPr="009A20CF">
        <w:rPr>
          <w:b/>
          <w:bCs/>
        </w:rPr>
        <w:t>六、经验反思</w:t>
      </w:r>
    </w:p>
    <w:p w14:paraId="462D2F56" w14:textId="77777777" w:rsidR="009A20CF" w:rsidRPr="009A20CF" w:rsidRDefault="009A20CF" w:rsidP="009A20CF">
      <w:r w:rsidRPr="009A20CF">
        <w:t>在中后期消费科技赛道，持有龙头比追逐估值扩张更有效。判断的关键是承认行业天花板抬升后，股价不会再像早期那样高弹性。未来失效点在于海外竞争加剧或新品定价失误。</w:t>
      </w:r>
    </w:p>
    <w:p w14:paraId="4E7DC2AB" w14:textId="77777777" w:rsidR="009A20CF" w:rsidRPr="009A20CF" w:rsidRDefault="009A20CF" w:rsidP="009A20CF">
      <w:r w:rsidRPr="009A20CF">
        <w:pict w14:anchorId="440F767C">
          <v:rect id="_x0000_i1688" style="width:0;height:1.5pt" o:hralign="center" o:hrstd="t" o:hr="t" fillcolor="#a0a0a0" stroked="f"/>
        </w:pict>
      </w:r>
    </w:p>
    <w:p w14:paraId="49A1FE73" w14:textId="77777777" w:rsidR="009A20CF" w:rsidRPr="009A20CF" w:rsidRDefault="009A20CF" w:rsidP="009A20CF">
      <w:pPr>
        <w:rPr>
          <w:b/>
          <w:bCs/>
        </w:rPr>
      </w:pPr>
      <w:r w:rsidRPr="009A20CF">
        <w:rPr>
          <w:b/>
          <w:bCs/>
        </w:rPr>
        <w:t>36. 中控技术 (688777) - 2024-09-12</w:t>
      </w:r>
    </w:p>
    <w:p w14:paraId="66AB63EE" w14:textId="77777777" w:rsidR="009A20CF" w:rsidRPr="009A20CF" w:rsidRDefault="009A20CF" w:rsidP="009A20CF">
      <w:pPr>
        <w:rPr>
          <w:b/>
          <w:bCs/>
        </w:rPr>
      </w:pPr>
      <w:r w:rsidRPr="009A20CF">
        <w:rPr>
          <w:b/>
          <w:bCs/>
        </w:rPr>
        <w:t>一、决策结论</w:t>
      </w:r>
    </w:p>
    <w:p w14:paraId="58259FB7" w14:textId="77777777" w:rsidR="009A20CF" w:rsidRPr="009A20CF" w:rsidRDefault="009A20CF" w:rsidP="009A20CF">
      <w:pPr>
        <w:numPr>
          <w:ilvl w:val="0"/>
          <w:numId w:val="106"/>
        </w:numPr>
      </w:pPr>
      <w:r w:rsidRPr="009A20CF">
        <w:rPr>
          <w:b/>
          <w:bCs/>
        </w:rPr>
        <w:t>决策类型</w:t>
      </w:r>
      <w:r w:rsidRPr="009A20CF">
        <w:t>：持有</w:t>
      </w:r>
    </w:p>
    <w:p w14:paraId="366D0BCB" w14:textId="77777777" w:rsidR="009A20CF" w:rsidRPr="009A20CF" w:rsidRDefault="009A20CF" w:rsidP="009A20CF">
      <w:pPr>
        <w:numPr>
          <w:ilvl w:val="0"/>
          <w:numId w:val="106"/>
        </w:numPr>
      </w:pPr>
      <w:r w:rsidRPr="009A20CF">
        <w:rPr>
          <w:b/>
          <w:bCs/>
        </w:rPr>
        <w:t>决策时间</w:t>
      </w:r>
      <w:r w:rsidRPr="009A20CF">
        <w:t>：2024-09-12</w:t>
      </w:r>
    </w:p>
    <w:p w14:paraId="106A3C32" w14:textId="77777777" w:rsidR="009A20CF" w:rsidRPr="009A20CF" w:rsidRDefault="009A20CF" w:rsidP="009A20CF">
      <w:pPr>
        <w:rPr>
          <w:b/>
          <w:bCs/>
        </w:rPr>
      </w:pPr>
      <w:r w:rsidRPr="009A20CF">
        <w:rPr>
          <w:b/>
          <w:bCs/>
        </w:rPr>
        <w:t>二、核心逻辑</w:t>
      </w:r>
    </w:p>
    <w:p w14:paraId="56940EA6" w14:textId="77777777" w:rsidR="009A20CF" w:rsidRPr="009A20CF" w:rsidRDefault="009A20CF" w:rsidP="009A20CF">
      <w:r w:rsidRPr="009A20CF">
        <w:t>工业软件与流程工业自动化是A股里少见的“慢成长、强壁垒”方向。中控技术不像AI题材那样火热，但其优势在于下游客户黏性强、软件与控制系统协同度高。成长分析师在A股中，应给这类具备</w:t>
      </w:r>
      <w:proofErr w:type="gramStart"/>
      <w:r w:rsidRPr="009A20CF">
        <w:t>硬科技</w:t>
      </w:r>
      <w:proofErr w:type="gramEnd"/>
      <w:r w:rsidRPr="009A20CF">
        <w:t>属性但不拥挤的公司更高关注度。当前市场更热衷于短期主题，公司估值相对冷静，适合持有等待订单兑现。由于流程工业升级周期较长，短期不一定会出现大幅重估，因此结论是持有而非激进买入。</w:t>
      </w:r>
    </w:p>
    <w:p w14:paraId="0902D0E6" w14:textId="77777777" w:rsidR="009A20CF" w:rsidRPr="009A20CF" w:rsidRDefault="009A20CF" w:rsidP="009A20CF">
      <w:pPr>
        <w:rPr>
          <w:b/>
          <w:bCs/>
        </w:rPr>
      </w:pPr>
      <w:r w:rsidRPr="009A20CF">
        <w:rPr>
          <w:b/>
          <w:bCs/>
        </w:rPr>
        <w:t>三、当时可得的关键数据</w:t>
      </w:r>
    </w:p>
    <w:p w14:paraId="4C14ABD2" w14:textId="77777777" w:rsidR="009A20CF" w:rsidRPr="009A20CF" w:rsidRDefault="009A20CF" w:rsidP="009A20CF">
      <w:pPr>
        <w:numPr>
          <w:ilvl w:val="0"/>
          <w:numId w:val="107"/>
        </w:numPr>
      </w:pPr>
      <w:r w:rsidRPr="009A20CF">
        <w:rPr>
          <w:b/>
          <w:bCs/>
        </w:rPr>
        <w:t>估值/财务/市场数据</w:t>
      </w:r>
      <w:r w:rsidRPr="009A20CF">
        <w:t>：工业自动化与软件融合推进；客户粘性较高；估值处于较理性区间。</w:t>
      </w:r>
    </w:p>
    <w:p w14:paraId="50106DD5" w14:textId="77777777" w:rsidR="009A20CF" w:rsidRPr="009A20CF" w:rsidRDefault="009A20CF" w:rsidP="009A20CF">
      <w:pPr>
        <w:rPr>
          <w:b/>
          <w:bCs/>
        </w:rPr>
      </w:pPr>
      <w:r w:rsidRPr="009A20CF">
        <w:rPr>
          <w:b/>
          <w:bCs/>
        </w:rPr>
        <w:t>四、核心特征标签</w:t>
      </w:r>
    </w:p>
    <w:p w14:paraId="2152565A" w14:textId="77777777" w:rsidR="009A20CF" w:rsidRPr="009A20CF" w:rsidRDefault="009A20CF" w:rsidP="009A20CF">
      <w:r w:rsidRPr="009A20CF">
        <w:t>#工业软件 #流程工业自动化 #冷门硬科技</w:t>
      </w:r>
    </w:p>
    <w:p w14:paraId="6EC78998" w14:textId="77777777" w:rsidR="009A20CF" w:rsidRPr="009A20CF" w:rsidRDefault="009A20CF" w:rsidP="009A20CF">
      <w:r w:rsidRPr="009A20CF">
        <w:pict w14:anchorId="204154D5">
          <v:rect id="_x0000_i1689" style="width:0;height:1.5pt" o:hralign="center" o:hrstd="t" o:hr="t" fillcolor="#a0a0a0" stroked="f"/>
        </w:pict>
      </w:r>
    </w:p>
    <w:p w14:paraId="77F67052" w14:textId="77777777" w:rsidR="009A20CF" w:rsidRPr="009A20CF" w:rsidRDefault="009A20CF" w:rsidP="009A20CF">
      <w:pPr>
        <w:rPr>
          <w:b/>
          <w:bCs/>
        </w:rPr>
      </w:pPr>
      <w:r w:rsidRPr="009A20CF">
        <w:rPr>
          <w:b/>
          <w:bCs/>
        </w:rPr>
        <w:t>五、事后验证</w:t>
      </w:r>
    </w:p>
    <w:p w14:paraId="443FED67" w14:textId="77777777" w:rsidR="009A20CF" w:rsidRPr="009A20CF" w:rsidRDefault="009A20CF" w:rsidP="009A20CF">
      <w:pPr>
        <w:numPr>
          <w:ilvl w:val="0"/>
          <w:numId w:val="108"/>
        </w:numPr>
      </w:pPr>
      <w:r w:rsidRPr="009A20CF">
        <w:rPr>
          <w:b/>
          <w:bCs/>
        </w:rPr>
        <w:t>实际走势</w:t>
      </w:r>
      <w:r w:rsidRPr="009A20CF">
        <w:t>：震荡偏强，约 +6%</w:t>
      </w:r>
    </w:p>
    <w:p w14:paraId="63836CBF" w14:textId="77777777" w:rsidR="009A20CF" w:rsidRPr="009A20CF" w:rsidRDefault="009A20CF" w:rsidP="009A20CF">
      <w:pPr>
        <w:numPr>
          <w:ilvl w:val="0"/>
          <w:numId w:val="108"/>
        </w:numPr>
      </w:pPr>
      <w:r w:rsidRPr="009A20CF">
        <w:rPr>
          <w:b/>
          <w:bCs/>
        </w:rPr>
        <w:t>预期吻合度</w:t>
      </w:r>
      <w:r w:rsidRPr="009A20CF">
        <w:t>：符合</w:t>
      </w:r>
    </w:p>
    <w:p w14:paraId="43EFBD8B" w14:textId="77777777" w:rsidR="009A20CF" w:rsidRPr="009A20CF" w:rsidRDefault="009A20CF" w:rsidP="009A20CF">
      <w:pPr>
        <w:rPr>
          <w:b/>
          <w:bCs/>
        </w:rPr>
      </w:pPr>
      <w:r w:rsidRPr="009A20CF">
        <w:rPr>
          <w:b/>
          <w:bCs/>
        </w:rPr>
        <w:lastRenderedPageBreak/>
        <w:t>六、经验反思</w:t>
      </w:r>
    </w:p>
    <w:p w14:paraId="5F475563" w14:textId="77777777" w:rsidR="009A20CF" w:rsidRPr="009A20CF" w:rsidRDefault="009A20CF" w:rsidP="009A20CF">
      <w:r w:rsidRPr="009A20CF">
        <w:t>不拥挤的</w:t>
      </w:r>
      <w:proofErr w:type="gramStart"/>
      <w:r w:rsidRPr="009A20CF">
        <w:t>硬科技</w:t>
      </w:r>
      <w:proofErr w:type="gramEnd"/>
      <w:r w:rsidRPr="009A20CF">
        <w:t>未必短期最亮眼，但更利于中期持有。判断正确之处在于重视壁垒与客户黏性。未来</w:t>
      </w:r>
      <w:proofErr w:type="gramStart"/>
      <w:r w:rsidRPr="009A20CF">
        <w:t>若行</w:t>
      </w:r>
      <w:proofErr w:type="gramEnd"/>
      <w:r w:rsidRPr="009A20CF">
        <w:t>业资本开支回落明显，则持有逻辑需要下修。</w:t>
      </w:r>
    </w:p>
    <w:p w14:paraId="4EA39347" w14:textId="77777777" w:rsidR="009A20CF" w:rsidRPr="009A20CF" w:rsidRDefault="009A20CF" w:rsidP="009A20CF">
      <w:r w:rsidRPr="009A20CF">
        <w:pict w14:anchorId="0560246F">
          <v:rect id="_x0000_i1690" style="width:0;height:1.5pt" o:hralign="center" o:hrstd="t" o:hr="t" fillcolor="#a0a0a0" stroked="f"/>
        </w:pict>
      </w:r>
    </w:p>
    <w:p w14:paraId="7455DC3D" w14:textId="77777777" w:rsidR="009A20CF" w:rsidRPr="009A20CF" w:rsidRDefault="009A20CF" w:rsidP="009A20CF">
      <w:pPr>
        <w:rPr>
          <w:b/>
          <w:bCs/>
        </w:rPr>
      </w:pPr>
      <w:r w:rsidRPr="009A20CF">
        <w:rPr>
          <w:b/>
          <w:bCs/>
        </w:rPr>
        <w:t>37. 海</w:t>
      </w:r>
      <w:proofErr w:type="gramStart"/>
      <w:r w:rsidRPr="009A20CF">
        <w:rPr>
          <w:b/>
          <w:bCs/>
        </w:rPr>
        <w:t>光信息</w:t>
      </w:r>
      <w:proofErr w:type="gramEnd"/>
      <w:r w:rsidRPr="009A20CF">
        <w:rPr>
          <w:b/>
          <w:bCs/>
        </w:rPr>
        <w:t xml:space="preserve"> (688041) - 2025-01-14</w:t>
      </w:r>
    </w:p>
    <w:p w14:paraId="1CEEFB03" w14:textId="77777777" w:rsidR="009A20CF" w:rsidRPr="009A20CF" w:rsidRDefault="009A20CF" w:rsidP="009A20CF">
      <w:pPr>
        <w:rPr>
          <w:b/>
          <w:bCs/>
        </w:rPr>
      </w:pPr>
      <w:r w:rsidRPr="009A20CF">
        <w:rPr>
          <w:b/>
          <w:bCs/>
        </w:rPr>
        <w:t>一、决策结论</w:t>
      </w:r>
    </w:p>
    <w:p w14:paraId="17205678" w14:textId="77777777" w:rsidR="009A20CF" w:rsidRPr="009A20CF" w:rsidRDefault="009A20CF" w:rsidP="009A20CF">
      <w:pPr>
        <w:numPr>
          <w:ilvl w:val="0"/>
          <w:numId w:val="109"/>
        </w:numPr>
      </w:pPr>
      <w:r w:rsidRPr="009A20CF">
        <w:rPr>
          <w:b/>
          <w:bCs/>
        </w:rPr>
        <w:t>决策类型</w:t>
      </w:r>
      <w:r w:rsidRPr="009A20CF">
        <w:t>：持有</w:t>
      </w:r>
    </w:p>
    <w:p w14:paraId="4EA1EBCC" w14:textId="77777777" w:rsidR="009A20CF" w:rsidRPr="009A20CF" w:rsidRDefault="009A20CF" w:rsidP="009A20CF">
      <w:pPr>
        <w:numPr>
          <w:ilvl w:val="0"/>
          <w:numId w:val="109"/>
        </w:numPr>
      </w:pPr>
      <w:r w:rsidRPr="009A20CF">
        <w:rPr>
          <w:b/>
          <w:bCs/>
        </w:rPr>
        <w:t>决策时间</w:t>
      </w:r>
      <w:r w:rsidRPr="009A20CF">
        <w:t>：2025-01-14</w:t>
      </w:r>
    </w:p>
    <w:p w14:paraId="34DFBF69" w14:textId="77777777" w:rsidR="009A20CF" w:rsidRPr="009A20CF" w:rsidRDefault="009A20CF" w:rsidP="009A20CF">
      <w:pPr>
        <w:rPr>
          <w:b/>
          <w:bCs/>
        </w:rPr>
      </w:pPr>
      <w:r w:rsidRPr="009A20CF">
        <w:rPr>
          <w:b/>
          <w:bCs/>
        </w:rPr>
        <w:t>二、核心逻辑</w:t>
      </w:r>
    </w:p>
    <w:p w14:paraId="06BEF1DF" w14:textId="77777777" w:rsidR="009A20CF" w:rsidRPr="009A20CF" w:rsidRDefault="009A20CF" w:rsidP="009A20CF">
      <w:r w:rsidRPr="009A20CF">
        <w:t>经过一轮自主可控</w:t>
      </w:r>
      <w:proofErr w:type="gramStart"/>
      <w:r w:rsidRPr="009A20CF">
        <w:t>与算力交易</w:t>
      </w:r>
      <w:proofErr w:type="gramEnd"/>
      <w:r w:rsidRPr="009A20CF">
        <w:t>后，海</w:t>
      </w:r>
      <w:proofErr w:type="gramStart"/>
      <w:r w:rsidRPr="009A20CF">
        <w:t>光信息</w:t>
      </w:r>
      <w:proofErr w:type="gramEnd"/>
      <w:r w:rsidRPr="009A20CF">
        <w:t>的逻辑已从“预期扩张”进入“兑现跟踪”阶段。公司仍处于</w:t>
      </w:r>
      <w:proofErr w:type="gramStart"/>
      <w:r w:rsidRPr="009A20CF">
        <w:t>国产算力核心</w:t>
      </w:r>
      <w:proofErr w:type="gramEnd"/>
      <w:r w:rsidRPr="009A20CF">
        <w:t>地位，但成长分析师在这个阶段更应关注客户导入、生态成熟度与持续盈利，而不是继续无限外推主题空间。新质生产力方向仍值得溢价，不过股价已经不低，适合持有等待业绩验证，而非再激进追高。若后续服务器和行业客户采购持续，公司仍可消化估值；若兑现偏慢，股价波动会放大。</w:t>
      </w:r>
    </w:p>
    <w:p w14:paraId="66519981" w14:textId="77777777" w:rsidR="009A20CF" w:rsidRPr="009A20CF" w:rsidRDefault="009A20CF" w:rsidP="009A20CF">
      <w:pPr>
        <w:rPr>
          <w:b/>
          <w:bCs/>
        </w:rPr>
      </w:pPr>
      <w:r w:rsidRPr="009A20CF">
        <w:rPr>
          <w:b/>
          <w:bCs/>
        </w:rPr>
        <w:t>三、当时可得的关键数据</w:t>
      </w:r>
    </w:p>
    <w:p w14:paraId="637ACB1E" w14:textId="77777777" w:rsidR="009A20CF" w:rsidRPr="009A20CF" w:rsidRDefault="009A20CF" w:rsidP="009A20CF">
      <w:pPr>
        <w:numPr>
          <w:ilvl w:val="0"/>
          <w:numId w:val="110"/>
        </w:numPr>
      </w:pPr>
      <w:r w:rsidRPr="009A20CF">
        <w:rPr>
          <w:b/>
          <w:bCs/>
        </w:rPr>
        <w:t>估值/财务/市场数据</w:t>
      </w:r>
      <w:r w:rsidRPr="009A20CF">
        <w:t>：国产</w:t>
      </w:r>
      <w:proofErr w:type="gramStart"/>
      <w:r w:rsidRPr="009A20CF">
        <w:t>算力需求</w:t>
      </w:r>
      <w:proofErr w:type="gramEnd"/>
      <w:r w:rsidRPr="009A20CF">
        <w:t>延续；市场对自主可控保持高关注；估值进入高位但仍受政策与产业支撑。</w:t>
      </w:r>
    </w:p>
    <w:p w14:paraId="78CF3542" w14:textId="77777777" w:rsidR="009A20CF" w:rsidRPr="009A20CF" w:rsidRDefault="009A20CF" w:rsidP="009A20CF">
      <w:pPr>
        <w:rPr>
          <w:b/>
          <w:bCs/>
        </w:rPr>
      </w:pPr>
      <w:r w:rsidRPr="009A20CF">
        <w:rPr>
          <w:b/>
          <w:bCs/>
        </w:rPr>
        <w:t>四、核心特征标签</w:t>
      </w:r>
    </w:p>
    <w:p w14:paraId="403B0C61" w14:textId="77777777" w:rsidR="009A20CF" w:rsidRPr="009A20CF" w:rsidRDefault="009A20CF" w:rsidP="009A20CF">
      <w:r w:rsidRPr="009A20CF">
        <w:t>#国产算力持有 #新质生产力 #兑现跟踪</w:t>
      </w:r>
    </w:p>
    <w:p w14:paraId="3456B231" w14:textId="77777777" w:rsidR="009A20CF" w:rsidRPr="009A20CF" w:rsidRDefault="009A20CF" w:rsidP="009A20CF">
      <w:r w:rsidRPr="009A20CF">
        <w:pict w14:anchorId="54625A83">
          <v:rect id="_x0000_i1691" style="width:0;height:1.5pt" o:hralign="center" o:hrstd="t" o:hr="t" fillcolor="#a0a0a0" stroked="f"/>
        </w:pict>
      </w:r>
    </w:p>
    <w:p w14:paraId="7CFECA2E" w14:textId="77777777" w:rsidR="009A20CF" w:rsidRPr="009A20CF" w:rsidRDefault="009A20CF" w:rsidP="009A20CF">
      <w:pPr>
        <w:rPr>
          <w:b/>
          <w:bCs/>
        </w:rPr>
      </w:pPr>
      <w:r w:rsidRPr="009A20CF">
        <w:rPr>
          <w:b/>
          <w:bCs/>
        </w:rPr>
        <w:t>五、事后验证</w:t>
      </w:r>
    </w:p>
    <w:p w14:paraId="559F3262" w14:textId="77777777" w:rsidR="009A20CF" w:rsidRPr="009A20CF" w:rsidRDefault="009A20CF" w:rsidP="009A20CF">
      <w:pPr>
        <w:numPr>
          <w:ilvl w:val="0"/>
          <w:numId w:val="111"/>
        </w:numPr>
      </w:pPr>
      <w:r w:rsidRPr="009A20CF">
        <w:rPr>
          <w:b/>
          <w:bCs/>
        </w:rPr>
        <w:t>实际走势</w:t>
      </w:r>
      <w:r w:rsidRPr="009A20CF">
        <w:t>：震荡偏强，约 +7%</w:t>
      </w:r>
    </w:p>
    <w:p w14:paraId="575CB430" w14:textId="77777777" w:rsidR="009A20CF" w:rsidRPr="009A20CF" w:rsidRDefault="009A20CF" w:rsidP="009A20CF">
      <w:pPr>
        <w:numPr>
          <w:ilvl w:val="0"/>
          <w:numId w:val="111"/>
        </w:numPr>
      </w:pPr>
      <w:r w:rsidRPr="009A20CF">
        <w:rPr>
          <w:b/>
          <w:bCs/>
        </w:rPr>
        <w:t>预期吻合度</w:t>
      </w:r>
      <w:r w:rsidRPr="009A20CF">
        <w:t>：符合</w:t>
      </w:r>
    </w:p>
    <w:p w14:paraId="1A79866F" w14:textId="77777777" w:rsidR="009A20CF" w:rsidRPr="009A20CF" w:rsidRDefault="009A20CF" w:rsidP="009A20CF">
      <w:pPr>
        <w:rPr>
          <w:b/>
          <w:bCs/>
        </w:rPr>
      </w:pPr>
      <w:r w:rsidRPr="009A20CF">
        <w:rPr>
          <w:b/>
          <w:bCs/>
        </w:rPr>
        <w:t>六、经验反思</w:t>
      </w:r>
    </w:p>
    <w:p w14:paraId="43270081" w14:textId="77777777" w:rsidR="009A20CF" w:rsidRPr="009A20CF" w:rsidRDefault="009A20CF" w:rsidP="009A20CF">
      <w:r w:rsidRPr="009A20CF">
        <w:t>成长股从“讲逻辑”走向“看报表”时，最合适的动作往往是持有而非冲动交易。判断有效，说明阶段切换识别正确。今后应加强对生态与客户拓展的量化跟踪。</w:t>
      </w:r>
    </w:p>
    <w:p w14:paraId="4A4B26D6" w14:textId="77777777" w:rsidR="009A20CF" w:rsidRPr="009A20CF" w:rsidRDefault="009A20CF" w:rsidP="009A20CF">
      <w:r w:rsidRPr="009A20CF">
        <w:pict w14:anchorId="5C374987">
          <v:rect id="_x0000_i1692" style="width:0;height:1.5pt" o:hralign="center" o:hrstd="t" o:hr="t" fillcolor="#a0a0a0" stroked="f"/>
        </w:pict>
      </w:r>
    </w:p>
    <w:p w14:paraId="401DAEA4" w14:textId="77777777" w:rsidR="009A20CF" w:rsidRPr="009A20CF" w:rsidRDefault="009A20CF" w:rsidP="009A20CF">
      <w:pPr>
        <w:rPr>
          <w:b/>
          <w:bCs/>
        </w:rPr>
      </w:pPr>
      <w:r w:rsidRPr="009A20CF">
        <w:rPr>
          <w:b/>
          <w:bCs/>
        </w:rPr>
        <w:t>38. 工业富联 (601138) - 2024-12-18</w:t>
      </w:r>
    </w:p>
    <w:p w14:paraId="4DC1ADAF" w14:textId="77777777" w:rsidR="009A20CF" w:rsidRPr="009A20CF" w:rsidRDefault="009A20CF" w:rsidP="009A20CF">
      <w:pPr>
        <w:rPr>
          <w:b/>
          <w:bCs/>
        </w:rPr>
      </w:pPr>
      <w:r w:rsidRPr="009A20CF">
        <w:rPr>
          <w:b/>
          <w:bCs/>
        </w:rPr>
        <w:t>一、决策结论</w:t>
      </w:r>
    </w:p>
    <w:p w14:paraId="1A30DFD4" w14:textId="77777777" w:rsidR="009A20CF" w:rsidRPr="009A20CF" w:rsidRDefault="009A20CF" w:rsidP="009A20CF">
      <w:pPr>
        <w:numPr>
          <w:ilvl w:val="0"/>
          <w:numId w:val="112"/>
        </w:numPr>
      </w:pPr>
      <w:r w:rsidRPr="009A20CF">
        <w:rPr>
          <w:b/>
          <w:bCs/>
        </w:rPr>
        <w:lastRenderedPageBreak/>
        <w:t>决策类型</w:t>
      </w:r>
      <w:r w:rsidRPr="009A20CF">
        <w:t>：持有</w:t>
      </w:r>
    </w:p>
    <w:p w14:paraId="600785E8" w14:textId="77777777" w:rsidR="009A20CF" w:rsidRPr="009A20CF" w:rsidRDefault="009A20CF" w:rsidP="009A20CF">
      <w:pPr>
        <w:numPr>
          <w:ilvl w:val="0"/>
          <w:numId w:val="112"/>
        </w:numPr>
      </w:pPr>
      <w:r w:rsidRPr="009A20CF">
        <w:rPr>
          <w:b/>
          <w:bCs/>
        </w:rPr>
        <w:t>决策时间</w:t>
      </w:r>
      <w:r w:rsidRPr="009A20CF">
        <w:t>：2024-12-18</w:t>
      </w:r>
    </w:p>
    <w:p w14:paraId="1BA8F079" w14:textId="77777777" w:rsidR="009A20CF" w:rsidRPr="009A20CF" w:rsidRDefault="009A20CF" w:rsidP="009A20CF">
      <w:pPr>
        <w:rPr>
          <w:b/>
          <w:bCs/>
        </w:rPr>
      </w:pPr>
      <w:r w:rsidRPr="009A20CF">
        <w:rPr>
          <w:b/>
          <w:bCs/>
        </w:rPr>
        <w:t>二、核心逻辑</w:t>
      </w:r>
    </w:p>
    <w:p w14:paraId="3B1E079B" w14:textId="77777777" w:rsidR="009A20CF" w:rsidRPr="009A20CF" w:rsidRDefault="009A20CF" w:rsidP="009A20CF">
      <w:r w:rsidRPr="009A20CF">
        <w:t>工业富联已经完成了从传统</w:t>
      </w:r>
      <w:proofErr w:type="gramStart"/>
      <w:r w:rsidRPr="009A20CF">
        <w:t>制造股</w:t>
      </w:r>
      <w:proofErr w:type="gramEnd"/>
      <w:r w:rsidRPr="009A20CF">
        <w:t>向AI硬件受益股的第一轮重估。此时再看它，核心问题不是有没有逻辑，而是AI服务器订单能否持续、盈利结构能否改善。成长分析师在估值抬升后，通常应把决策从“买预期”切换为“持兑现”。公司仍有全球制造能力、大客户基础和</w:t>
      </w:r>
      <w:proofErr w:type="gramStart"/>
      <w:r w:rsidRPr="009A20CF">
        <w:t>算力产业</w:t>
      </w:r>
      <w:proofErr w:type="gramEnd"/>
      <w:r w:rsidRPr="009A20CF">
        <w:t>链地位，适合持有观察，而不应在重估后盲目加码。</w:t>
      </w:r>
      <w:proofErr w:type="gramStart"/>
      <w:r w:rsidRPr="009A20CF">
        <w:t>若行</w:t>
      </w:r>
      <w:proofErr w:type="gramEnd"/>
      <w:r w:rsidRPr="009A20CF">
        <w:t>业Capex延续，它还有上行空间；若市场开始交易订单峰值，则需及时调整。</w:t>
      </w:r>
    </w:p>
    <w:p w14:paraId="0A16A140" w14:textId="77777777" w:rsidR="009A20CF" w:rsidRPr="009A20CF" w:rsidRDefault="009A20CF" w:rsidP="009A20CF">
      <w:pPr>
        <w:rPr>
          <w:b/>
          <w:bCs/>
        </w:rPr>
      </w:pPr>
      <w:r w:rsidRPr="009A20CF">
        <w:rPr>
          <w:b/>
          <w:bCs/>
        </w:rPr>
        <w:t>三、当时可得的关键数据</w:t>
      </w:r>
    </w:p>
    <w:p w14:paraId="2134C2DC" w14:textId="77777777" w:rsidR="009A20CF" w:rsidRPr="009A20CF" w:rsidRDefault="009A20CF" w:rsidP="009A20CF">
      <w:pPr>
        <w:numPr>
          <w:ilvl w:val="0"/>
          <w:numId w:val="113"/>
        </w:numPr>
      </w:pPr>
      <w:r w:rsidRPr="009A20CF">
        <w:rPr>
          <w:b/>
          <w:bCs/>
        </w:rPr>
        <w:t>估值/财务/市场数据</w:t>
      </w:r>
      <w:r w:rsidRPr="009A20CF">
        <w:t>：AI服务器业务关注度持续；估值较重估前已明显抬升；市场聚焦订单可持续性。</w:t>
      </w:r>
    </w:p>
    <w:p w14:paraId="002424A7" w14:textId="77777777" w:rsidR="009A20CF" w:rsidRPr="009A20CF" w:rsidRDefault="009A20CF" w:rsidP="009A20CF">
      <w:pPr>
        <w:rPr>
          <w:b/>
          <w:bCs/>
        </w:rPr>
      </w:pPr>
      <w:r w:rsidRPr="009A20CF">
        <w:rPr>
          <w:b/>
          <w:bCs/>
        </w:rPr>
        <w:t>四、核心特征标签</w:t>
      </w:r>
    </w:p>
    <w:p w14:paraId="059ECD06" w14:textId="77777777" w:rsidR="009A20CF" w:rsidRPr="009A20CF" w:rsidRDefault="009A20CF" w:rsidP="009A20CF">
      <w:r w:rsidRPr="009A20CF">
        <w:t>#AI硬件持有 #订单兑现 #重估后观察</w:t>
      </w:r>
    </w:p>
    <w:p w14:paraId="382C150E" w14:textId="77777777" w:rsidR="009A20CF" w:rsidRPr="009A20CF" w:rsidRDefault="009A20CF" w:rsidP="009A20CF">
      <w:r w:rsidRPr="009A20CF">
        <w:pict w14:anchorId="500C9623">
          <v:rect id="_x0000_i1693" style="width:0;height:1.5pt" o:hralign="center" o:hrstd="t" o:hr="t" fillcolor="#a0a0a0" stroked="f"/>
        </w:pict>
      </w:r>
    </w:p>
    <w:p w14:paraId="0E3092F1" w14:textId="77777777" w:rsidR="009A20CF" w:rsidRPr="009A20CF" w:rsidRDefault="009A20CF" w:rsidP="009A20CF">
      <w:pPr>
        <w:rPr>
          <w:b/>
          <w:bCs/>
        </w:rPr>
      </w:pPr>
      <w:r w:rsidRPr="009A20CF">
        <w:rPr>
          <w:b/>
          <w:bCs/>
        </w:rPr>
        <w:t>五、事后验证</w:t>
      </w:r>
    </w:p>
    <w:p w14:paraId="7881D481" w14:textId="77777777" w:rsidR="009A20CF" w:rsidRPr="009A20CF" w:rsidRDefault="009A20CF" w:rsidP="009A20CF">
      <w:pPr>
        <w:numPr>
          <w:ilvl w:val="0"/>
          <w:numId w:val="114"/>
        </w:numPr>
      </w:pPr>
      <w:r w:rsidRPr="009A20CF">
        <w:rPr>
          <w:b/>
          <w:bCs/>
        </w:rPr>
        <w:t>实际走势</w:t>
      </w:r>
      <w:r w:rsidRPr="009A20CF">
        <w:t>：震荡，约 +4%</w:t>
      </w:r>
    </w:p>
    <w:p w14:paraId="27C25878" w14:textId="77777777" w:rsidR="009A20CF" w:rsidRPr="009A20CF" w:rsidRDefault="009A20CF" w:rsidP="009A20CF">
      <w:pPr>
        <w:numPr>
          <w:ilvl w:val="0"/>
          <w:numId w:val="114"/>
        </w:numPr>
      </w:pPr>
      <w:r w:rsidRPr="009A20CF">
        <w:rPr>
          <w:b/>
          <w:bCs/>
        </w:rPr>
        <w:t>预期吻合度</w:t>
      </w:r>
      <w:r w:rsidRPr="009A20CF">
        <w:t>：符合</w:t>
      </w:r>
    </w:p>
    <w:p w14:paraId="65C8B3F5" w14:textId="77777777" w:rsidR="009A20CF" w:rsidRPr="009A20CF" w:rsidRDefault="009A20CF" w:rsidP="009A20CF">
      <w:pPr>
        <w:rPr>
          <w:b/>
          <w:bCs/>
        </w:rPr>
      </w:pPr>
      <w:r w:rsidRPr="009A20CF">
        <w:rPr>
          <w:b/>
          <w:bCs/>
        </w:rPr>
        <w:t>六、经验反思</w:t>
      </w:r>
    </w:p>
    <w:p w14:paraId="5FAC98F7" w14:textId="77777777" w:rsidR="009A20CF" w:rsidRPr="009A20CF" w:rsidRDefault="009A20CF" w:rsidP="009A20CF">
      <w:r w:rsidRPr="009A20CF">
        <w:t>对完成首轮重估的成长股，持有是比</w:t>
      </w:r>
      <w:proofErr w:type="gramStart"/>
      <w:r w:rsidRPr="009A20CF">
        <w:t>追涨更理性</w:t>
      </w:r>
      <w:proofErr w:type="gramEnd"/>
      <w:r w:rsidRPr="009A20CF">
        <w:t>的选择。判断</w:t>
      </w:r>
      <w:proofErr w:type="gramStart"/>
      <w:r w:rsidRPr="009A20CF">
        <w:t>说明重</w:t>
      </w:r>
      <w:proofErr w:type="gramEnd"/>
      <w:r w:rsidRPr="009A20CF">
        <w:t>估后需要从主题视角切向盈利视角。未来若服务器需求增速边际放缓，则需要更早收缩预期。</w:t>
      </w:r>
    </w:p>
    <w:p w14:paraId="7B752933" w14:textId="77777777" w:rsidR="009A20CF" w:rsidRPr="009A20CF" w:rsidRDefault="009A20CF" w:rsidP="009A20CF">
      <w:r w:rsidRPr="009A20CF">
        <w:pict w14:anchorId="0DE88B3E">
          <v:rect id="_x0000_i1694" style="width:0;height:1.5pt" o:hralign="center" o:hrstd="t" o:hr="t" fillcolor="#a0a0a0" stroked="f"/>
        </w:pict>
      </w:r>
    </w:p>
    <w:p w14:paraId="58BA71D4" w14:textId="77777777" w:rsidR="009A20CF" w:rsidRPr="009A20CF" w:rsidRDefault="009A20CF" w:rsidP="009A20CF">
      <w:pPr>
        <w:rPr>
          <w:b/>
          <w:bCs/>
        </w:rPr>
      </w:pPr>
      <w:r w:rsidRPr="009A20CF">
        <w:rPr>
          <w:b/>
          <w:bCs/>
        </w:rPr>
        <w:t xml:space="preserve">39. </w:t>
      </w:r>
      <w:proofErr w:type="gramStart"/>
      <w:r w:rsidRPr="009A20CF">
        <w:rPr>
          <w:b/>
          <w:bCs/>
        </w:rPr>
        <w:t>沪电股份</w:t>
      </w:r>
      <w:proofErr w:type="gramEnd"/>
      <w:r w:rsidRPr="009A20CF">
        <w:rPr>
          <w:b/>
          <w:bCs/>
        </w:rPr>
        <w:t xml:space="preserve"> (002463) - 2024-11-22</w:t>
      </w:r>
    </w:p>
    <w:p w14:paraId="03ADA5DD" w14:textId="77777777" w:rsidR="009A20CF" w:rsidRPr="009A20CF" w:rsidRDefault="009A20CF" w:rsidP="009A20CF">
      <w:pPr>
        <w:rPr>
          <w:b/>
          <w:bCs/>
        </w:rPr>
      </w:pPr>
      <w:r w:rsidRPr="009A20CF">
        <w:rPr>
          <w:b/>
          <w:bCs/>
        </w:rPr>
        <w:t>一、决策结论</w:t>
      </w:r>
    </w:p>
    <w:p w14:paraId="37C0CC94" w14:textId="77777777" w:rsidR="009A20CF" w:rsidRPr="009A20CF" w:rsidRDefault="009A20CF" w:rsidP="009A20CF">
      <w:pPr>
        <w:numPr>
          <w:ilvl w:val="0"/>
          <w:numId w:val="115"/>
        </w:numPr>
      </w:pPr>
      <w:r w:rsidRPr="009A20CF">
        <w:rPr>
          <w:b/>
          <w:bCs/>
        </w:rPr>
        <w:t>决策类型</w:t>
      </w:r>
      <w:r w:rsidRPr="009A20CF">
        <w:t>：持有</w:t>
      </w:r>
    </w:p>
    <w:p w14:paraId="7A751391" w14:textId="77777777" w:rsidR="009A20CF" w:rsidRPr="009A20CF" w:rsidRDefault="009A20CF" w:rsidP="009A20CF">
      <w:pPr>
        <w:numPr>
          <w:ilvl w:val="0"/>
          <w:numId w:val="115"/>
        </w:numPr>
      </w:pPr>
      <w:r w:rsidRPr="009A20CF">
        <w:rPr>
          <w:b/>
          <w:bCs/>
        </w:rPr>
        <w:t>决策时间</w:t>
      </w:r>
      <w:r w:rsidRPr="009A20CF">
        <w:t>：2024-11-22</w:t>
      </w:r>
    </w:p>
    <w:p w14:paraId="787C9EA7" w14:textId="77777777" w:rsidR="009A20CF" w:rsidRPr="009A20CF" w:rsidRDefault="009A20CF" w:rsidP="009A20CF">
      <w:pPr>
        <w:rPr>
          <w:b/>
          <w:bCs/>
        </w:rPr>
      </w:pPr>
      <w:r w:rsidRPr="009A20CF">
        <w:rPr>
          <w:b/>
          <w:bCs/>
        </w:rPr>
        <w:t>二、核心逻辑</w:t>
      </w:r>
    </w:p>
    <w:p w14:paraId="5FDF6BF8" w14:textId="77777777" w:rsidR="009A20CF" w:rsidRPr="009A20CF" w:rsidRDefault="009A20CF" w:rsidP="009A20CF">
      <w:r w:rsidRPr="009A20CF">
        <w:t>AI服务器链条的景气仍在，但高端PCB环节已不再是完全的低预期标的。</w:t>
      </w:r>
      <w:proofErr w:type="gramStart"/>
      <w:r w:rsidRPr="009A20CF">
        <w:t>沪电股份</w:t>
      </w:r>
      <w:proofErr w:type="gramEnd"/>
      <w:r w:rsidRPr="009A20CF">
        <w:t>前期完成重估后，后续收益更多依赖订单兑现和产品升级，而不是单纯的题材扩散。成长分析</w:t>
      </w:r>
      <w:proofErr w:type="gramStart"/>
      <w:r w:rsidRPr="009A20CF">
        <w:t>师对此</w:t>
      </w:r>
      <w:proofErr w:type="gramEnd"/>
      <w:r w:rsidRPr="009A20CF">
        <w:t>类公司不宜再激进买入，但也没有充分理由因短期波动卖出。持有逻辑</w:t>
      </w:r>
      <w:r w:rsidRPr="009A20CF">
        <w:lastRenderedPageBreak/>
        <w:t>来自其在高端通信和服务器PCB中的位置，以及对高速传输升级的受益。只要客户需求未显著转弱，公司仍能维持较强基本面。</w:t>
      </w:r>
    </w:p>
    <w:p w14:paraId="193DFA50" w14:textId="77777777" w:rsidR="009A20CF" w:rsidRPr="009A20CF" w:rsidRDefault="009A20CF" w:rsidP="009A20CF">
      <w:pPr>
        <w:rPr>
          <w:b/>
          <w:bCs/>
        </w:rPr>
      </w:pPr>
      <w:r w:rsidRPr="009A20CF">
        <w:rPr>
          <w:b/>
          <w:bCs/>
        </w:rPr>
        <w:t>三、当时可得的关键数据</w:t>
      </w:r>
    </w:p>
    <w:p w14:paraId="79B89425" w14:textId="77777777" w:rsidR="009A20CF" w:rsidRPr="009A20CF" w:rsidRDefault="009A20CF" w:rsidP="009A20CF">
      <w:pPr>
        <w:numPr>
          <w:ilvl w:val="0"/>
          <w:numId w:val="116"/>
        </w:numPr>
      </w:pPr>
      <w:r w:rsidRPr="009A20CF">
        <w:rPr>
          <w:b/>
          <w:bCs/>
        </w:rPr>
        <w:t>估值/财务/市场数据</w:t>
      </w:r>
      <w:r w:rsidRPr="009A20CF">
        <w:t>：高端PCB景气度延续；前期涨幅已反映部分预期；市场关注AI链兑现度。</w:t>
      </w:r>
    </w:p>
    <w:p w14:paraId="39183B6A" w14:textId="77777777" w:rsidR="009A20CF" w:rsidRPr="009A20CF" w:rsidRDefault="009A20CF" w:rsidP="009A20CF">
      <w:pPr>
        <w:rPr>
          <w:b/>
          <w:bCs/>
        </w:rPr>
      </w:pPr>
      <w:r w:rsidRPr="009A20CF">
        <w:rPr>
          <w:b/>
          <w:bCs/>
        </w:rPr>
        <w:t>四、核心特征标签</w:t>
      </w:r>
    </w:p>
    <w:p w14:paraId="71AC219A" w14:textId="77777777" w:rsidR="009A20CF" w:rsidRPr="009A20CF" w:rsidRDefault="009A20CF" w:rsidP="009A20CF">
      <w:r w:rsidRPr="009A20CF">
        <w:t>#高端PCB持有 #AI兑现链 #重估后阶段</w:t>
      </w:r>
    </w:p>
    <w:p w14:paraId="739217D0" w14:textId="77777777" w:rsidR="009A20CF" w:rsidRPr="009A20CF" w:rsidRDefault="009A20CF" w:rsidP="009A20CF">
      <w:r w:rsidRPr="009A20CF">
        <w:pict w14:anchorId="2D328ACA">
          <v:rect id="_x0000_i1695" style="width:0;height:1.5pt" o:hralign="center" o:hrstd="t" o:hr="t" fillcolor="#a0a0a0" stroked="f"/>
        </w:pict>
      </w:r>
    </w:p>
    <w:p w14:paraId="46A884F7" w14:textId="77777777" w:rsidR="009A20CF" w:rsidRPr="009A20CF" w:rsidRDefault="009A20CF" w:rsidP="009A20CF">
      <w:pPr>
        <w:rPr>
          <w:b/>
          <w:bCs/>
        </w:rPr>
      </w:pPr>
      <w:r w:rsidRPr="009A20CF">
        <w:rPr>
          <w:b/>
          <w:bCs/>
        </w:rPr>
        <w:t>五、事后验证</w:t>
      </w:r>
    </w:p>
    <w:p w14:paraId="4A01E20E" w14:textId="77777777" w:rsidR="009A20CF" w:rsidRPr="009A20CF" w:rsidRDefault="009A20CF" w:rsidP="009A20CF">
      <w:pPr>
        <w:numPr>
          <w:ilvl w:val="0"/>
          <w:numId w:val="117"/>
        </w:numPr>
      </w:pPr>
      <w:r w:rsidRPr="009A20CF">
        <w:rPr>
          <w:b/>
          <w:bCs/>
        </w:rPr>
        <w:t>实际走势</w:t>
      </w:r>
      <w:r w:rsidRPr="009A20CF">
        <w:t>：震荡，约 +2%</w:t>
      </w:r>
    </w:p>
    <w:p w14:paraId="454A0342" w14:textId="77777777" w:rsidR="009A20CF" w:rsidRPr="009A20CF" w:rsidRDefault="009A20CF" w:rsidP="009A20CF">
      <w:pPr>
        <w:numPr>
          <w:ilvl w:val="0"/>
          <w:numId w:val="117"/>
        </w:numPr>
      </w:pPr>
      <w:r w:rsidRPr="009A20CF">
        <w:rPr>
          <w:b/>
          <w:bCs/>
        </w:rPr>
        <w:t>预期吻合度</w:t>
      </w:r>
      <w:r w:rsidRPr="009A20CF">
        <w:t>：符合</w:t>
      </w:r>
    </w:p>
    <w:p w14:paraId="436BE274" w14:textId="77777777" w:rsidR="009A20CF" w:rsidRPr="009A20CF" w:rsidRDefault="009A20CF" w:rsidP="009A20CF">
      <w:pPr>
        <w:rPr>
          <w:b/>
          <w:bCs/>
        </w:rPr>
      </w:pPr>
      <w:r w:rsidRPr="009A20CF">
        <w:rPr>
          <w:b/>
          <w:bCs/>
        </w:rPr>
        <w:t>六、经验反思</w:t>
      </w:r>
    </w:p>
    <w:p w14:paraId="1CDB5010" w14:textId="77777777" w:rsidR="009A20CF" w:rsidRPr="009A20CF" w:rsidRDefault="009A20CF" w:rsidP="009A20CF">
      <w:r w:rsidRPr="009A20CF">
        <w:t>成长股在重估后往往进入“盈利验证期”，此时交易纪律比叙事更重要。持有判断合适。未来</w:t>
      </w:r>
      <w:proofErr w:type="gramStart"/>
      <w:r w:rsidRPr="009A20CF">
        <w:t>若竞争</w:t>
      </w:r>
      <w:proofErr w:type="gramEnd"/>
      <w:r w:rsidRPr="009A20CF">
        <w:t>加剧或大客户订单波动，逻辑会迅速转弱，需要更高频跟踪。</w:t>
      </w:r>
    </w:p>
    <w:p w14:paraId="249B3A13" w14:textId="77777777" w:rsidR="009A20CF" w:rsidRPr="009A20CF" w:rsidRDefault="009A20CF" w:rsidP="009A20CF">
      <w:r w:rsidRPr="009A20CF">
        <w:pict w14:anchorId="070322E1">
          <v:rect id="_x0000_i1696" style="width:0;height:1.5pt" o:hralign="center" o:hrstd="t" o:hr="t" fillcolor="#a0a0a0" stroked="f"/>
        </w:pict>
      </w:r>
    </w:p>
    <w:p w14:paraId="720FB095" w14:textId="77777777" w:rsidR="009A20CF" w:rsidRPr="009A20CF" w:rsidRDefault="009A20CF" w:rsidP="009A20CF">
      <w:pPr>
        <w:rPr>
          <w:b/>
          <w:bCs/>
        </w:rPr>
      </w:pPr>
      <w:r w:rsidRPr="009A20CF">
        <w:rPr>
          <w:b/>
          <w:bCs/>
        </w:rPr>
        <w:t>40. 传音控股 (688036) - 2025-02-20</w:t>
      </w:r>
    </w:p>
    <w:p w14:paraId="5EF6417B" w14:textId="77777777" w:rsidR="009A20CF" w:rsidRPr="009A20CF" w:rsidRDefault="009A20CF" w:rsidP="009A20CF">
      <w:pPr>
        <w:rPr>
          <w:b/>
          <w:bCs/>
        </w:rPr>
      </w:pPr>
      <w:r w:rsidRPr="009A20CF">
        <w:rPr>
          <w:b/>
          <w:bCs/>
        </w:rPr>
        <w:t>一、决策结论</w:t>
      </w:r>
    </w:p>
    <w:p w14:paraId="283B078B" w14:textId="77777777" w:rsidR="009A20CF" w:rsidRPr="009A20CF" w:rsidRDefault="009A20CF" w:rsidP="009A20CF">
      <w:pPr>
        <w:numPr>
          <w:ilvl w:val="0"/>
          <w:numId w:val="118"/>
        </w:numPr>
      </w:pPr>
      <w:r w:rsidRPr="009A20CF">
        <w:rPr>
          <w:b/>
          <w:bCs/>
        </w:rPr>
        <w:t>决策类型</w:t>
      </w:r>
      <w:r w:rsidRPr="009A20CF">
        <w:t>：持有</w:t>
      </w:r>
    </w:p>
    <w:p w14:paraId="7B9D1CA2" w14:textId="77777777" w:rsidR="009A20CF" w:rsidRPr="009A20CF" w:rsidRDefault="009A20CF" w:rsidP="009A20CF">
      <w:pPr>
        <w:numPr>
          <w:ilvl w:val="0"/>
          <w:numId w:val="118"/>
        </w:numPr>
      </w:pPr>
      <w:r w:rsidRPr="009A20CF">
        <w:rPr>
          <w:b/>
          <w:bCs/>
        </w:rPr>
        <w:t>决策时间</w:t>
      </w:r>
      <w:r w:rsidRPr="009A20CF">
        <w:t>：2025-02-20</w:t>
      </w:r>
    </w:p>
    <w:p w14:paraId="55607B72" w14:textId="77777777" w:rsidR="009A20CF" w:rsidRPr="009A20CF" w:rsidRDefault="009A20CF" w:rsidP="009A20CF">
      <w:pPr>
        <w:rPr>
          <w:b/>
          <w:bCs/>
        </w:rPr>
      </w:pPr>
      <w:r w:rsidRPr="009A20CF">
        <w:rPr>
          <w:b/>
          <w:bCs/>
        </w:rPr>
        <w:t>二、核心逻辑</w:t>
      </w:r>
    </w:p>
    <w:p w14:paraId="716CA358" w14:textId="77777777" w:rsidR="009A20CF" w:rsidRPr="009A20CF" w:rsidRDefault="009A20CF" w:rsidP="009A20CF">
      <w:r w:rsidRPr="009A20CF">
        <w:t>传音的出海故事仍未结束，但经过一轮市场认知提升后，股价已部分反映其份额与盈利改善。成长风格在A股中对这类全球化公司应维持溢价，但更需要动态评估区域需求、汇率和渠道库存。公司仍有品牌与渠道壁垒，新兴市场智能机升级空间尚在，因此不应轻易卖出；但在已有较大涨幅基础上，也不宜继续激进追价。结论是持有，等待更多新业务和生态延展确认。</w:t>
      </w:r>
    </w:p>
    <w:p w14:paraId="6FC36C7D" w14:textId="77777777" w:rsidR="009A20CF" w:rsidRPr="009A20CF" w:rsidRDefault="009A20CF" w:rsidP="009A20CF">
      <w:pPr>
        <w:rPr>
          <w:b/>
          <w:bCs/>
        </w:rPr>
      </w:pPr>
      <w:r w:rsidRPr="009A20CF">
        <w:rPr>
          <w:b/>
          <w:bCs/>
        </w:rPr>
        <w:t>三、当时可得的关键数据</w:t>
      </w:r>
    </w:p>
    <w:p w14:paraId="3725EBA0" w14:textId="77777777" w:rsidR="009A20CF" w:rsidRPr="009A20CF" w:rsidRDefault="009A20CF" w:rsidP="009A20CF">
      <w:pPr>
        <w:numPr>
          <w:ilvl w:val="0"/>
          <w:numId w:val="119"/>
        </w:numPr>
      </w:pPr>
      <w:r w:rsidRPr="009A20CF">
        <w:rPr>
          <w:b/>
          <w:bCs/>
        </w:rPr>
        <w:t>估值/财务/市场数据</w:t>
      </w:r>
      <w:r w:rsidRPr="009A20CF">
        <w:t>：新兴市场份额高；盈利质量改善；市场开始重新认识其全球化属性。</w:t>
      </w:r>
    </w:p>
    <w:p w14:paraId="44CD2879" w14:textId="77777777" w:rsidR="009A20CF" w:rsidRPr="009A20CF" w:rsidRDefault="009A20CF" w:rsidP="009A20CF">
      <w:pPr>
        <w:rPr>
          <w:b/>
          <w:bCs/>
        </w:rPr>
      </w:pPr>
      <w:r w:rsidRPr="009A20CF">
        <w:rPr>
          <w:b/>
          <w:bCs/>
        </w:rPr>
        <w:t>四、核心特征标签</w:t>
      </w:r>
    </w:p>
    <w:p w14:paraId="0D969183" w14:textId="77777777" w:rsidR="009A20CF" w:rsidRPr="009A20CF" w:rsidRDefault="009A20CF" w:rsidP="009A20CF">
      <w:r w:rsidRPr="009A20CF">
        <w:lastRenderedPageBreak/>
        <w:t>#出海成长持有 #新兴市场龙头 #全球化溢价</w:t>
      </w:r>
    </w:p>
    <w:p w14:paraId="6459031D" w14:textId="77777777" w:rsidR="009A20CF" w:rsidRPr="009A20CF" w:rsidRDefault="009A20CF" w:rsidP="009A20CF">
      <w:r w:rsidRPr="009A20CF">
        <w:pict w14:anchorId="1E5DCDC2">
          <v:rect id="_x0000_i1697" style="width:0;height:1.5pt" o:hralign="center" o:hrstd="t" o:hr="t" fillcolor="#a0a0a0" stroked="f"/>
        </w:pict>
      </w:r>
    </w:p>
    <w:p w14:paraId="45D95609" w14:textId="77777777" w:rsidR="009A20CF" w:rsidRPr="009A20CF" w:rsidRDefault="009A20CF" w:rsidP="009A20CF">
      <w:pPr>
        <w:rPr>
          <w:b/>
          <w:bCs/>
        </w:rPr>
      </w:pPr>
      <w:r w:rsidRPr="009A20CF">
        <w:rPr>
          <w:b/>
          <w:bCs/>
        </w:rPr>
        <w:t>五、事后验证</w:t>
      </w:r>
    </w:p>
    <w:p w14:paraId="3DC683B1" w14:textId="77777777" w:rsidR="009A20CF" w:rsidRPr="009A20CF" w:rsidRDefault="009A20CF" w:rsidP="009A20CF">
      <w:pPr>
        <w:numPr>
          <w:ilvl w:val="0"/>
          <w:numId w:val="120"/>
        </w:numPr>
      </w:pPr>
      <w:r w:rsidRPr="009A20CF">
        <w:rPr>
          <w:b/>
          <w:bCs/>
        </w:rPr>
        <w:t>实际走势</w:t>
      </w:r>
      <w:r w:rsidRPr="009A20CF">
        <w:t>：震荡偏强，约 +5%</w:t>
      </w:r>
    </w:p>
    <w:p w14:paraId="03B6F0C6" w14:textId="77777777" w:rsidR="009A20CF" w:rsidRPr="009A20CF" w:rsidRDefault="009A20CF" w:rsidP="009A20CF">
      <w:pPr>
        <w:numPr>
          <w:ilvl w:val="0"/>
          <w:numId w:val="120"/>
        </w:numPr>
      </w:pPr>
      <w:r w:rsidRPr="009A20CF">
        <w:rPr>
          <w:b/>
          <w:bCs/>
        </w:rPr>
        <w:t>预期吻合度</w:t>
      </w:r>
      <w:r w:rsidRPr="009A20CF">
        <w:t>：符合</w:t>
      </w:r>
    </w:p>
    <w:p w14:paraId="1C3F9CBF" w14:textId="77777777" w:rsidR="009A20CF" w:rsidRPr="009A20CF" w:rsidRDefault="009A20CF" w:rsidP="009A20CF">
      <w:pPr>
        <w:rPr>
          <w:b/>
          <w:bCs/>
        </w:rPr>
      </w:pPr>
      <w:r w:rsidRPr="009A20CF">
        <w:rPr>
          <w:b/>
          <w:bCs/>
        </w:rPr>
        <w:t>六、经验反思</w:t>
      </w:r>
    </w:p>
    <w:p w14:paraId="4F6D036F" w14:textId="77777777" w:rsidR="009A20CF" w:rsidRPr="009A20CF" w:rsidRDefault="009A20CF" w:rsidP="009A20CF">
      <w:r w:rsidRPr="009A20CF">
        <w:t>出海型成长股往往比内需成长股拥有更长的生命周期。持有有效，说明其逻辑尚未走完。未来要更关注区域集中度和汇率冲击，避免把全球化能力理解成无风险扩张。</w:t>
      </w:r>
    </w:p>
    <w:p w14:paraId="24298E12" w14:textId="77777777" w:rsidR="009A20CF" w:rsidRPr="009A20CF" w:rsidRDefault="009A20CF" w:rsidP="009A20CF">
      <w:r w:rsidRPr="009A20CF">
        <w:pict w14:anchorId="0FAB51EA">
          <v:rect id="_x0000_i1698" style="width:0;height:1.5pt" o:hralign="center" o:hrstd="t" o:hr="t" fillcolor="#a0a0a0" stroked="f"/>
        </w:pict>
      </w:r>
    </w:p>
    <w:p w14:paraId="693C0CB9" w14:textId="77777777" w:rsidR="009A20CF" w:rsidRPr="009A20CF" w:rsidRDefault="009A20CF" w:rsidP="009A20CF">
      <w:pPr>
        <w:rPr>
          <w:b/>
          <w:bCs/>
        </w:rPr>
      </w:pPr>
      <w:r w:rsidRPr="009A20CF">
        <w:rPr>
          <w:b/>
          <w:bCs/>
        </w:rPr>
        <w:t>41. 中</w:t>
      </w:r>
      <w:proofErr w:type="gramStart"/>
      <w:r w:rsidRPr="009A20CF">
        <w:rPr>
          <w:b/>
          <w:bCs/>
        </w:rPr>
        <w:t>际旭创</w:t>
      </w:r>
      <w:proofErr w:type="gramEnd"/>
      <w:r w:rsidRPr="009A20CF">
        <w:rPr>
          <w:b/>
          <w:bCs/>
        </w:rPr>
        <w:t xml:space="preserve"> (300308) - 2024-10-10</w:t>
      </w:r>
    </w:p>
    <w:p w14:paraId="3FC0FA49" w14:textId="77777777" w:rsidR="009A20CF" w:rsidRPr="009A20CF" w:rsidRDefault="009A20CF" w:rsidP="009A20CF">
      <w:pPr>
        <w:rPr>
          <w:b/>
          <w:bCs/>
        </w:rPr>
      </w:pPr>
      <w:r w:rsidRPr="009A20CF">
        <w:rPr>
          <w:b/>
          <w:bCs/>
        </w:rPr>
        <w:t>一、决策结论</w:t>
      </w:r>
    </w:p>
    <w:p w14:paraId="694E9DA1" w14:textId="77777777" w:rsidR="009A20CF" w:rsidRPr="009A20CF" w:rsidRDefault="009A20CF" w:rsidP="009A20CF">
      <w:pPr>
        <w:numPr>
          <w:ilvl w:val="0"/>
          <w:numId w:val="121"/>
        </w:numPr>
      </w:pPr>
      <w:r w:rsidRPr="009A20CF">
        <w:rPr>
          <w:b/>
          <w:bCs/>
        </w:rPr>
        <w:t>决策类型</w:t>
      </w:r>
      <w:r w:rsidRPr="009A20CF">
        <w:t>：持有</w:t>
      </w:r>
    </w:p>
    <w:p w14:paraId="080224E6" w14:textId="77777777" w:rsidR="009A20CF" w:rsidRPr="009A20CF" w:rsidRDefault="009A20CF" w:rsidP="009A20CF">
      <w:pPr>
        <w:numPr>
          <w:ilvl w:val="0"/>
          <w:numId w:val="121"/>
        </w:numPr>
      </w:pPr>
      <w:r w:rsidRPr="009A20CF">
        <w:rPr>
          <w:b/>
          <w:bCs/>
        </w:rPr>
        <w:t>决策时间</w:t>
      </w:r>
      <w:r w:rsidRPr="009A20CF">
        <w:t>：2024-10-10</w:t>
      </w:r>
    </w:p>
    <w:p w14:paraId="554E4540" w14:textId="77777777" w:rsidR="009A20CF" w:rsidRPr="009A20CF" w:rsidRDefault="009A20CF" w:rsidP="009A20CF">
      <w:pPr>
        <w:rPr>
          <w:b/>
          <w:bCs/>
        </w:rPr>
      </w:pPr>
      <w:r w:rsidRPr="009A20CF">
        <w:rPr>
          <w:b/>
          <w:bCs/>
        </w:rPr>
        <w:t>二、核心逻辑</w:t>
      </w:r>
    </w:p>
    <w:p w14:paraId="36C37CD8" w14:textId="77777777" w:rsidR="009A20CF" w:rsidRPr="009A20CF" w:rsidRDefault="009A20CF" w:rsidP="009A20CF">
      <w:r w:rsidRPr="009A20CF">
        <w:t>光模块主线仍在，但公司已从“预期差买入”进入“高景气验证”阶段。对于成长分析师来说，最危险的不是逻辑失效，而是在逻辑仍对时不断提高预期。中</w:t>
      </w:r>
      <w:proofErr w:type="gramStart"/>
      <w:r w:rsidRPr="009A20CF">
        <w:t>际旭创</w:t>
      </w:r>
      <w:proofErr w:type="gramEnd"/>
      <w:r w:rsidRPr="009A20CF">
        <w:t>的全球客户和高端产品能力仍是优势，但此时估值已较前期明显抬升，边际买入赔率下降。持有更符合纪律：既不因短期涨幅轻易离场，也不因情绪高涨继续追高。只要海外资本开支持续，公司依然具备中期基本面支撑。</w:t>
      </w:r>
    </w:p>
    <w:p w14:paraId="04994716" w14:textId="77777777" w:rsidR="009A20CF" w:rsidRPr="009A20CF" w:rsidRDefault="009A20CF" w:rsidP="009A20CF">
      <w:pPr>
        <w:rPr>
          <w:b/>
          <w:bCs/>
        </w:rPr>
      </w:pPr>
      <w:r w:rsidRPr="009A20CF">
        <w:rPr>
          <w:b/>
          <w:bCs/>
        </w:rPr>
        <w:t>三、当时可得的关键数据</w:t>
      </w:r>
    </w:p>
    <w:p w14:paraId="0748B797" w14:textId="77777777" w:rsidR="009A20CF" w:rsidRPr="009A20CF" w:rsidRDefault="009A20CF" w:rsidP="009A20CF">
      <w:pPr>
        <w:numPr>
          <w:ilvl w:val="0"/>
          <w:numId w:val="122"/>
        </w:numPr>
      </w:pPr>
      <w:r w:rsidRPr="009A20CF">
        <w:rPr>
          <w:b/>
          <w:bCs/>
        </w:rPr>
        <w:t>估值/财务/市场数据</w:t>
      </w:r>
      <w:r w:rsidRPr="009A20CF">
        <w:t>：光模块需求维持高位；客户开支预期仍强；估值已高于早期布局阶段。</w:t>
      </w:r>
    </w:p>
    <w:p w14:paraId="0BB7CFDC" w14:textId="77777777" w:rsidR="009A20CF" w:rsidRPr="009A20CF" w:rsidRDefault="009A20CF" w:rsidP="009A20CF">
      <w:pPr>
        <w:rPr>
          <w:b/>
          <w:bCs/>
        </w:rPr>
      </w:pPr>
      <w:r w:rsidRPr="009A20CF">
        <w:rPr>
          <w:b/>
          <w:bCs/>
        </w:rPr>
        <w:t>四、核心特征标签</w:t>
      </w:r>
    </w:p>
    <w:p w14:paraId="25ADE0A6" w14:textId="77777777" w:rsidR="009A20CF" w:rsidRPr="009A20CF" w:rsidRDefault="009A20CF" w:rsidP="009A20CF">
      <w:r w:rsidRPr="009A20CF">
        <w:t>#光模块持有 #AI</w:t>
      </w:r>
      <w:proofErr w:type="gramStart"/>
      <w:r w:rsidRPr="009A20CF">
        <w:t>算力兑现</w:t>
      </w:r>
      <w:proofErr w:type="gramEnd"/>
      <w:r w:rsidRPr="009A20CF">
        <w:t xml:space="preserve"> #高景气验证</w:t>
      </w:r>
    </w:p>
    <w:p w14:paraId="1A8FFCD9" w14:textId="77777777" w:rsidR="009A20CF" w:rsidRPr="009A20CF" w:rsidRDefault="009A20CF" w:rsidP="009A20CF">
      <w:r w:rsidRPr="009A20CF">
        <w:pict w14:anchorId="3A722798">
          <v:rect id="_x0000_i1699" style="width:0;height:1.5pt" o:hralign="center" o:hrstd="t" o:hr="t" fillcolor="#a0a0a0" stroked="f"/>
        </w:pict>
      </w:r>
    </w:p>
    <w:p w14:paraId="20E3E1AF" w14:textId="77777777" w:rsidR="009A20CF" w:rsidRPr="009A20CF" w:rsidRDefault="009A20CF" w:rsidP="009A20CF">
      <w:pPr>
        <w:rPr>
          <w:b/>
          <w:bCs/>
        </w:rPr>
      </w:pPr>
      <w:r w:rsidRPr="009A20CF">
        <w:rPr>
          <w:b/>
          <w:bCs/>
        </w:rPr>
        <w:t>五、事后验证</w:t>
      </w:r>
    </w:p>
    <w:p w14:paraId="6155A9AC" w14:textId="77777777" w:rsidR="009A20CF" w:rsidRPr="009A20CF" w:rsidRDefault="009A20CF" w:rsidP="009A20CF">
      <w:pPr>
        <w:numPr>
          <w:ilvl w:val="0"/>
          <w:numId w:val="123"/>
        </w:numPr>
      </w:pPr>
      <w:r w:rsidRPr="009A20CF">
        <w:rPr>
          <w:b/>
          <w:bCs/>
        </w:rPr>
        <w:t>实际走势</w:t>
      </w:r>
      <w:r w:rsidRPr="009A20CF">
        <w:t>：震荡，约 +3%</w:t>
      </w:r>
    </w:p>
    <w:p w14:paraId="2E5B270B" w14:textId="77777777" w:rsidR="009A20CF" w:rsidRPr="009A20CF" w:rsidRDefault="009A20CF" w:rsidP="009A20CF">
      <w:pPr>
        <w:numPr>
          <w:ilvl w:val="0"/>
          <w:numId w:val="123"/>
        </w:numPr>
      </w:pPr>
      <w:r w:rsidRPr="009A20CF">
        <w:rPr>
          <w:b/>
          <w:bCs/>
        </w:rPr>
        <w:t>预期吻合度</w:t>
      </w:r>
      <w:r w:rsidRPr="009A20CF">
        <w:t>：符合</w:t>
      </w:r>
    </w:p>
    <w:p w14:paraId="79F598A0" w14:textId="77777777" w:rsidR="009A20CF" w:rsidRPr="009A20CF" w:rsidRDefault="009A20CF" w:rsidP="009A20CF">
      <w:pPr>
        <w:rPr>
          <w:b/>
          <w:bCs/>
        </w:rPr>
      </w:pPr>
      <w:r w:rsidRPr="009A20CF">
        <w:rPr>
          <w:b/>
          <w:bCs/>
        </w:rPr>
        <w:lastRenderedPageBreak/>
        <w:t>六、经验反思</w:t>
      </w:r>
    </w:p>
    <w:p w14:paraId="5DED24D7" w14:textId="77777777" w:rsidR="009A20CF" w:rsidRPr="009A20CF" w:rsidRDefault="009A20CF" w:rsidP="009A20CF">
      <w:r w:rsidRPr="009A20CF">
        <w:t>高景气龙头在兑现期更适合持有而不是过度交易。判断的价值在于区分“逻辑还在”与“赔率下降”。未来要密切留意海外Capex预期变化，这是此类标的</w:t>
      </w:r>
      <w:proofErr w:type="gramStart"/>
      <w:r w:rsidRPr="009A20CF">
        <w:t>最</w:t>
      </w:r>
      <w:proofErr w:type="gramEnd"/>
      <w:r w:rsidRPr="009A20CF">
        <w:t>核心的先行变量。</w:t>
      </w:r>
    </w:p>
    <w:p w14:paraId="6DAB298A" w14:textId="77777777" w:rsidR="009A20CF" w:rsidRPr="009A20CF" w:rsidRDefault="009A20CF" w:rsidP="009A20CF">
      <w:r w:rsidRPr="009A20CF">
        <w:pict w14:anchorId="4865C4CA">
          <v:rect id="_x0000_i1700" style="width:0;height:1.5pt" o:hralign="center" o:hrstd="t" o:hr="t" fillcolor="#a0a0a0" stroked="f"/>
        </w:pict>
      </w:r>
    </w:p>
    <w:p w14:paraId="5A658061" w14:textId="77777777" w:rsidR="009A20CF" w:rsidRPr="009A20CF" w:rsidRDefault="009A20CF" w:rsidP="009A20CF">
      <w:pPr>
        <w:rPr>
          <w:b/>
          <w:bCs/>
        </w:rPr>
      </w:pPr>
      <w:r w:rsidRPr="009A20CF">
        <w:rPr>
          <w:b/>
          <w:bCs/>
        </w:rPr>
        <w:t>42. 迈瑞医疗 (300760) - 2021-09-08</w:t>
      </w:r>
    </w:p>
    <w:p w14:paraId="02FADCCA" w14:textId="77777777" w:rsidR="009A20CF" w:rsidRPr="009A20CF" w:rsidRDefault="009A20CF" w:rsidP="009A20CF">
      <w:pPr>
        <w:rPr>
          <w:b/>
          <w:bCs/>
        </w:rPr>
      </w:pPr>
      <w:r w:rsidRPr="009A20CF">
        <w:rPr>
          <w:b/>
          <w:bCs/>
        </w:rPr>
        <w:t>一、决策结论</w:t>
      </w:r>
    </w:p>
    <w:p w14:paraId="6CF4D2CC" w14:textId="77777777" w:rsidR="009A20CF" w:rsidRPr="009A20CF" w:rsidRDefault="009A20CF" w:rsidP="009A20CF">
      <w:pPr>
        <w:numPr>
          <w:ilvl w:val="0"/>
          <w:numId w:val="124"/>
        </w:numPr>
      </w:pPr>
      <w:r w:rsidRPr="009A20CF">
        <w:rPr>
          <w:b/>
          <w:bCs/>
        </w:rPr>
        <w:t>决策类型</w:t>
      </w:r>
      <w:r w:rsidRPr="009A20CF">
        <w:t>：持有</w:t>
      </w:r>
    </w:p>
    <w:p w14:paraId="0747DCC4" w14:textId="77777777" w:rsidR="009A20CF" w:rsidRPr="009A20CF" w:rsidRDefault="009A20CF" w:rsidP="009A20CF">
      <w:pPr>
        <w:numPr>
          <w:ilvl w:val="0"/>
          <w:numId w:val="124"/>
        </w:numPr>
      </w:pPr>
      <w:r w:rsidRPr="009A20CF">
        <w:rPr>
          <w:b/>
          <w:bCs/>
        </w:rPr>
        <w:t>决策时间</w:t>
      </w:r>
      <w:r w:rsidRPr="009A20CF">
        <w:t>：2021-09-08</w:t>
      </w:r>
    </w:p>
    <w:p w14:paraId="6AED10F6" w14:textId="77777777" w:rsidR="009A20CF" w:rsidRPr="009A20CF" w:rsidRDefault="009A20CF" w:rsidP="009A20CF">
      <w:pPr>
        <w:rPr>
          <w:b/>
          <w:bCs/>
        </w:rPr>
      </w:pPr>
      <w:r w:rsidRPr="009A20CF">
        <w:rPr>
          <w:b/>
          <w:bCs/>
        </w:rPr>
        <w:t>二、核心逻辑</w:t>
      </w:r>
    </w:p>
    <w:p w14:paraId="23B08B54" w14:textId="77777777" w:rsidR="009A20CF" w:rsidRPr="009A20CF" w:rsidRDefault="009A20CF" w:rsidP="009A20CF">
      <w:r w:rsidRPr="009A20CF">
        <w:t>迈瑞是典型“高质量成长股”，但此阶段应从进攻型买入切换为持有。疫情后设备需求释放、海外拓展和国产器械升级仍支撑中期成长，但市场对其稳定性的认知已相当充分。成长分析师在A股里处理这类资产，重点不在寻找短期弹性，而是判断是否仍具备中长期复利基础。公司现金流、研发和国际化能力仍强，因此无需卖出；但在市场风格偏向高弹性科技的阶段，也不应期待其继续大幅扩张估值。</w:t>
      </w:r>
    </w:p>
    <w:p w14:paraId="46DDE6F6" w14:textId="77777777" w:rsidR="009A20CF" w:rsidRPr="009A20CF" w:rsidRDefault="009A20CF" w:rsidP="009A20CF">
      <w:pPr>
        <w:rPr>
          <w:b/>
          <w:bCs/>
        </w:rPr>
      </w:pPr>
      <w:r w:rsidRPr="009A20CF">
        <w:rPr>
          <w:b/>
          <w:bCs/>
        </w:rPr>
        <w:t>三、当时可得的关键数据</w:t>
      </w:r>
    </w:p>
    <w:p w14:paraId="49F25637" w14:textId="77777777" w:rsidR="009A20CF" w:rsidRPr="009A20CF" w:rsidRDefault="009A20CF" w:rsidP="009A20CF">
      <w:pPr>
        <w:numPr>
          <w:ilvl w:val="0"/>
          <w:numId w:val="125"/>
        </w:numPr>
      </w:pPr>
      <w:r w:rsidRPr="009A20CF">
        <w:rPr>
          <w:b/>
          <w:bCs/>
        </w:rPr>
        <w:t>估值/财务/市场数据</w:t>
      </w:r>
      <w:r w:rsidRPr="009A20CF">
        <w:t>：盈利质量高；海外业务稳步扩张；医疗器械国产替代趋势延续。</w:t>
      </w:r>
    </w:p>
    <w:p w14:paraId="70E25691" w14:textId="77777777" w:rsidR="009A20CF" w:rsidRPr="009A20CF" w:rsidRDefault="009A20CF" w:rsidP="009A20CF">
      <w:pPr>
        <w:rPr>
          <w:b/>
          <w:bCs/>
        </w:rPr>
      </w:pPr>
      <w:r w:rsidRPr="009A20CF">
        <w:rPr>
          <w:b/>
          <w:bCs/>
        </w:rPr>
        <w:t>四、核心特征标签</w:t>
      </w:r>
    </w:p>
    <w:p w14:paraId="361FE9AB" w14:textId="77777777" w:rsidR="009A20CF" w:rsidRPr="009A20CF" w:rsidRDefault="009A20CF" w:rsidP="009A20CF">
      <w:r w:rsidRPr="009A20CF">
        <w:t>#高质量成长 #医疗器械 #复利持有</w:t>
      </w:r>
    </w:p>
    <w:p w14:paraId="01541BAB" w14:textId="77777777" w:rsidR="009A20CF" w:rsidRPr="009A20CF" w:rsidRDefault="009A20CF" w:rsidP="009A20CF">
      <w:r w:rsidRPr="009A20CF">
        <w:pict w14:anchorId="033B59AB">
          <v:rect id="_x0000_i1701" style="width:0;height:1.5pt" o:hralign="center" o:hrstd="t" o:hr="t" fillcolor="#a0a0a0" stroked="f"/>
        </w:pict>
      </w:r>
    </w:p>
    <w:p w14:paraId="12B61ABC" w14:textId="77777777" w:rsidR="009A20CF" w:rsidRPr="009A20CF" w:rsidRDefault="009A20CF" w:rsidP="009A20CF">
      <w:pPr>
        <w:rPr>
          <w:b/>
          <w:bCs/>
        </w:rPr>
      </w:pPr>
      <w:r w:rsidRPr="009A20CF">
        <w:rPr>
          <w:b/>
          <w:bCs/>
        </w:rPr>
        <w:t>五、事后验证</w:t>
      </w:r>
    </w:p>
    <w:p w14:paraId="6F2C46D5" w14:textId="77777777" w:rsidR="009A20CF" w:rsidRPr="009A20CF" w:rsidRDefault="009A20CF" w:rsidP="009A20CF">
      <w:pPr>
        <w:numPr>
          <w:ilvl w:val="0"/>
          <w:numId w:val="126"/>
        </w:numPr>
      </w:pPr>
      <w:r w:rsidRPr="009A20CF">
        <w:rPr>
          <w:b/>
          <w:bCs/>
        </w:rPr>
        <w:t>实际走势</w:t>
      </w:r>
      <w:r w:rsidRPr="009A20CF">
        <w:t>：震荡偏弱，约 -8%</w:t>
      </w:r>
    </w:p>
    <w:p w14:paraId="10A648FD" w14:textId="77777777" w:rsidR="009A20CF" w:rsidRPr="009A20CF" w:rsidRDefault="009A20CF" w:rsidP="009A20CF">
      <w:pPr>
        <w:numPr>
          <w:ilvl w:val="0"/>
          <w:numId w:val="126"/>
        </w:numPr>
      </w:pPr>
      <w:r w:rsidRPr="009A20CF">
        <w:rPr>
          <w:b/>
          <w:bCs/>
        </w:rPr>
        <w:t>预期吻合度</w:t>
      </w:r>
      <w:r w:rsidRPr="009A20CF">
        <w:t>：部分符合</w:t>
      </w:r>
    </w:p>
    <w:p w14:paraId="564AC77C" w14:textId="77777777" w:rsidR="009A20CF" w:rsidRPr="009A20CF" w:rsidRDefault="009A20CF" w:rsidP="009A20CF">
      <w:pPr>
        <w:rPr>
          <w:b/>
          <w:bCs/>
        </w:rPr>
      </w:pPr>
      <w:r w:rsidRPr="009A20CF">
        <w:rPr>
          <w:b/>
          <w:bCs/>
        </w:rPr>
        <w:t>六、经验反思</w:t>
      </w:r>
    </w:p>
    <w:p w14:paraId="0DD3B505" w14:textId="77777777" w:rsidR="009A20CF" w:rsidRPr="009A20CF" w:rsidRDefault="009A20CF" w:rsidP="009A20CF">
      <w:r w:rsidRPr="009A20CF">
        <w:t>持有逻辑在资产质量上没有问题，但低估了医药板块整体估值压缩的外部影响。说明对高质量成长，也要尊重行业风格。以后在板块系统性受压时，应适度降低</w:t>
      </w:r>
      <w:proofErr w:type="gramStart"/>
      <w:r w:rsidRPr="009A20CF">
        <w:t>仓位</w:t>
      </w:r>
      <w:proofErr w:type="gramEnd"/>
      <w:r w:rsidRPr="009A20CF">
        <w:t>而非单纯依赖公司质地。</w:t>
      </w:r>
    </w:p>
    <w:p w14:paraId="0DD4338C" w14:textId="77777777" w:rsidR="009A20CF" w:rsidRPr="009A20CF" w:rsidRDefault="009A20CF" w:rsidP="009A20CF">
      <w:r w:rsidRPr="009A20CF">
        <w:pict w14:anchorId="16EBB842">
          <v:rect id="_x0000_i1702" style="width:0;height:1.5pt" o:hralign="center" o:hrstd="t" o:hr="t" fillcolor="#a0a0a0" stroked="f"/>
        </w:pict>
      </w:r>
    </w:p>
    <w:p w14:paraId="20CA3437" w14:textId="77777777" w:rsidR="009A20CF" w:rsidRPr="009A20CF" w:rsidRDefault="009A20CF" w:rsidP="009A20CF">
      <w:pPr>
        <w:rPr>
          <w:b/>
          <w:bCs/>
        </w:rPr>
      </w:pPr>
      <w:r w:rsidRPr="009A20CF">
        <w:rPr>
          <w:b/>
          <w:bCs/>
        </w:rPr>
        <w:lastRenderedPageBreak/>
        <w:t>43. 比亚迪 (002594) - 2021-06-30</w:t>
      </w:r>
    </w:p>
    <w:p w14:paraId="0841D7DC" w14:textId="77777777" w:rsidR="009A20CF" w:rsidRPr="009A20CF" w:rsidRDefault="009A20CF" w:rsidP="009A20CF">
      <w:pPr>
        <w:rPr>
          <w:b/>
          <w:bCs/>
        </w:rPr>
      </w:pPr>
      <w:r w:rsidRPr="009A20CF">
        <w:rPr>
          <w:b/>
          <w:bCs/>
        </w:rPr>
        <w:t>一、决策结论</w:t>
      </w:r>
    </w:p>
    <w:p w14:paraId="6102B709" w14:textId="77777777" w:rsidR="009A20CF" w:rsidRPr="009A20CF" w:rsidRDefault="009A20CF" w:rsidP="009A20CF">
      <w:pPr>
        <w:numPr>
          <w:ilvl w:val="0"/>
          <w:numId w:val="127"/>
        </w:numPr>
      </w:pPr>
      <w:r w:rsidRPr="009A20CF">
        <w:rPr>
          <w:b/>
          <w:bCs/>
        </w:rPr>
        <w:t>决策类型</w:t>
      </w:r>
      <w:r w:rsidRPr="009A20CF">
        <w:t>：持有</w:t>
      </w:r>
    </w:p>
    <w:p w14:paraId="4034C33D" w14:textId="77777777" w:rsidR="009A20CF" w:rsidRPr="009A20CF" w:rsidRDefault="009A20CF" w:rsidP="009A20CF">
      <w:pPr>
        <w:numPr>
          <w:ilvl w:val="0"/>
          <w:numId w:val="127"/>
        </w:numPr>
      </w:pPr>
      <w:r w:rsidRPr="009A20CF">
        <w:rPr>
          <w:b/>
          <w:bCs/>
        </w:rPr>
        <w:t>决策时间</w:t>
      </w:r>
      <w:r w:rsidRPr="009A20CF">
        <w:t>：2021-06-30</w:t>
      </w:r>
    </w:p>
    <w:p w14:paraId="4332D560" w14:textId="77777777" w:rsidR="009A20CF" w:rsidRPr="009A20CF" w:rsidRDefault="009A20CF" w:rsidP="009A20CF">
      <w:pPr>
        <w:rPr>
          <w:b/>
          <w:bCs/>
        </w:rPr>
      </w:pPr>
      <w:r w:rsidRPr="009A20CF">
        <w:rPr>
          <w:b/>
          <w:bCs/>
        </w:rPr>
        <w:t>二、核心逻辑</w:t>
      </w:r>
    </w:p>
    <w:p w14:paraId="10309207" w14:textId="77777777" w:rsidR="009A20CF" w:rsidRPr="009A20CF" w:rsidRDefault="009A20CF" w:rsidP="009A20CF">
      <w:r w:rsidRPr="009A20CF">
        <w:t>比亚迪的产业趋势仍强，但在赛道热度持续上升的阶段，最合理的动作不是追高，而是持有核心</w:t>
      </w:r>
      <w:proofErr w:type="gramStart"/>
      <w:r w:rsidRPr="009A20CF">
        <w:t>仓位</w:t>
      </w:r>
      <w:proofErr w:type="gramEnd"/>
      <w:r w:rsidRPr="009A20CF">
        <w:t>。公司具备技术平台、垂直整合和车型迭代能力，仍是新能源汽车主线最具代表性的公司之一。成长分析师在A股里要警惕：当赛道被广泛认知后，股价会更多交易“市场预期差”而非</w:t>
      </w:r>
      <w:proofErr w:type="gramStart"/>
      <w:r w:rsidRPr="009A20CF">
        <w:t>纯基本</w:t>
      </w:r>
      <w:proofErr w:type="gramEnd"/>
      <w:r w:rsidRPr="009A20CF">
        <w:t>面。比亚迪适合继续持有，因为其竞争力仍在兑现期；但若估值抬升过快，则后续更可能演化为估值消化而非继续单边上行。</w:t>
      </w:r>
    </w:p>
    <w:p w14:paraId="325EDB54" w14:textId="77777777" w:rsidR="009A20CF" w:rsidRPr="009A20CF" w:rsidRDefault="009A20CF" w:rsidP="009A20CF">
      <w:pPr>
        <w:rPr>
          <w:b/>
          <w:bCs/>
        </w:rPr>
      </w:pPr>
      <w:r w:rsidRPr="009A20CF">
        <w:rPr>
          <w:b/>
          <w:bCs/>
        </w:rPr>
        <w:t>三、当时可得的关键数据</w:t>
      </w:r>
    </w:p>
    <w:p w14:paraId="7C10F59C" w14:textId="77777777" w:rsidR="009A20CF" w:rsidRPr="009A20CF" w:rsidRDefault="009A20CF" w:rsidP="009A20CF">
      <w:pPr>
        <w:numPr>
          <w:ilvl w:val="0"/>
          <w:numId w:val="128"/>
        </w:numPr>
      </w:pPr>
      <w:r w:rsidRPr="009A20CF">
        <w:rPr>
          <w:b/>
          <w:bCs/>
        </w:rPr>
        <w:t>估值/财务/市场数据</w:t>
      </w:r>
      <w:r w:rsidRPr="009A20CF">
        <w:t>：新能源车销量持续提升；技术平台化特征显著；板块估值整体高位。</w:t>
      </w:r>
    </w:p>
    <w:p w14:paraId="31AB688B" w14:textId="77777777" w:rsidR="009A20CF" w:rsidRPr="009A20CF" w:rsidRDefault="009A20CF" w:rsidP="009A20CF">
      <w:pPr>
        <w:rPr>
          <w:b/>
          <w:bCs/>
        </w:rPr>
      </w:pPr>
      <w:r w:rsidRPr="009A20CF">
        <w:rPr>
          <w:b/>
          <w:bCs/>
        </w:rPr>
        <w:t>四、核心特征标签</w:t>
      </w:r>
    </w:p>
    <w:p w14:paraId="17D6748A" w14:textId="77777777" w:rsidR="009A20CF" w:rsidRPr="009A20CF" w:rsidRDefault="009A20CF" w:rsidP="009A20CF">
      <w:r w:rsidRPr="009A20CF">
        <w:t>#新能源车持有 #平台型龙头 #估值消化期</w:t>
      </w:r>
    </w:p>
    <w:p w14:paraId="19419605" w14:textId="77777777" w:rsidR="009A20CF" w:rsidRPr="009A20CF" w:rsidRDefault="009A20CF" w:rsidP="009A20CF">
      <w:r w:rsidRPr="009A20CF">
        <w:pict w14:anchorId="6C088C3A">
          <v:rect id="_x0000_i1703" style="width:0;height:1.5pt" o:hralign="center" o:hrstd="t" o:hr="t" fillcolor="#a0a0a0" stroked="f"/>
        </w:pict>
      </w:r>
    </w:p>
    <w:p w14:paraId="04250706" w14:textId="77777777" w:rsidR="009A20CF" w:rsidRPr="009A20CF" w:rsidRDefault="009A20CF" w:rsidP="009A20CF">
      <w:pPr>
        <w:rPr>
          <w:b/>
          <w:bCs/>
        </w:rPr>
      </w:pPr>
      <w:r w:rsidRPr="009A20CF">
        <w:rPr>
          <w:b/>
          <w:bCs/>
        </w:rPr>
        <w:t>五、事后验证</w:t>
      </w:r>
    </w:p>
    <w:p w14:paraId="1B8B366A" w14:textId="77777777" w:rsidR="009A20CF" w:rsidRPr="009A20CF" w:rsidRDefault="009A20CF" w:rsidP="009A20CF">
      <w:pPr>
        <w:numPr>
          <w:ilvl w:val="0"/>
          <w:numId w:val="129"/>
        </w:numPr>
      </w:pPr>
      <w:r w:rsidRPr="009A20CF">
        <w:rPr>
          <w:b/>
          <w:bCs/>
        </w:rPr>
        <w:t>实际走势</w:t>
      </w:r>
      <w:r w:rsidRPr="009A20CF">
        <w:t>：上涨，约 +20%</w:t>
      </w:r>
    </w:p>
    <w:p w14:paraId="46B3540E" w14:textId="77777777" w:rsidR="009A20CF" w:rsidRPr="009A20CF" w:rsidRDefault="009A20CF" w:rsidP="009A20CF">
      <w:pPr>
        <w:numPr>
          <w:ilvl w:val="0"/>
          <w:numId w:val="129"/>
        </w:numPr>
      </w:pPr>
      <w:r w:rsidRPr="009A20CF">
        <w:rPr>
          <w:b/>
          <w:bCs/>
        </w:rPr>
        <w:t>预期吻合度</w:t>
      </w:r>
      <w:r w:rsidRPr="009A20CF">
        <w:t>：符合</w:t>
      </w:r>
    </w:p>
    <w:p w14:paraId="68AC64DD" w14:textId="77777777" w:rsidR="009A20CF" w:rsidRPr="009A20CF" w:rsidRDefault="009A20CF" w:rsidP="009A20CF">
      <w:pPr>
        <w:rPr>
          <w:b/>
          <w:bCs/>
        </w:rPr>
      </w:pPr>
      <w:r w:rsidRPr="009A20CF">
        <w:rPr>
          <w:b/>
          <w:bCs/>
        </w:rPr>
        <w:t>六、经验反思</w:t>
      </w:r>
    </w:p>
    <w:p w14:paraId="38A672F0" w14:textId="77777777" w:rsidR="009A20CF" w:rsidRPr="009A20CF" w:rsidRDefault="009A20CF" w:rsidP="009A20CF">
      <w:r w:rsidRPr="009A20CF">
        <w:t>持有龙头优于频繁择时。判断成立，说明在主升段里，核心龙头往往还能继续兑现。以后应更精细地区分“持有”与“卖出”的分界点：关键看渗透率、拥挤度和利润兑现是否同时走到极值。</w:t>
      </w:r>
    </w:p>
    <w:p w14:paraId="6494364E" w14:textId="77777777" w:rsidR="009A20CF" w:rsidRPr="009A20CF" w:rsidRDefault="009A20CF" w:rsidP="009A20CF">
      <w:r w:rsidRPr="009A20CF">
        <w:pict w14:anchorId="1EF86C28">
          <v:rect id="_x0000_i1704" style="width:0;height:1.5pt" o:hralign="center" o:hrstd="t" o:hr="t" fillcolor="#a0a0a0" stroked="f"/>
        </w:pict>
      </w:r>
    </w:p>
    <w:p w14:paraId="24F4355D" w14:textId="77777777" w:rsidR="009A20CF" w:rsidRPr="009A20CF" w:rsidRDefault="009A20CF" w:rsidP="009A20CF">
      <w:pPr>
        <w:rPr>
          <w:b/>
          <w:bCs/>
        </w:rPr>
      </w:pPr>
      <w:r w:rsidRPr="009A20CF">
        <w:rPr>
          <w:b/>
          <w:bCs/>
        </w:rPr>
        <w:t>44. 汇</w:t>
      </w:r>
      <w:proofErr w:type="gramStart"/>
      <w:r w:rsidRPr="009A20CF">
        <w:rPr>
          <w:b/>
          <w:bCs/>
        </w:rPr>
        <w:t>川技术</w:t>
      </w:r>
      <w:proofErr w:type="gramEnd"/>
      <w:r w:rsidRPr="009A20CF">
        <w:rPr>
          <w:b/>
          <w:bCs/>
        </w:rPr>
        <w:t xml:space="preserve"> (300124) - 2020-12-16</w:t>
      </w:r>
    </w:p>
    <w:p w14:paraId="47B00142" w14:textId="77777777" w:rsidR="009A20CF" w:rsidRPr="009A20CF" w:rsidRDefault="009A20CF" w:rsidP="009A20CF">
      <w:pPr>
        <w:rPr>
          <w:b/>
          <w:bCs/>
        </w:rPr>
      </w:pPr>
      <w:r w:rsidRPr="009A20CF">
        <w:rPr>
          <w:b/>
          <w:bCs/>
        </w:rPr>
        <w:t>一、决策结论</w:t>
      </w:r>
    </w:p>
    <w:p w14:paraId="462D1DF6" w14:textId="77777777" w:rsidR="009A20CF" w:rsidRPr="009A20CF" w:rsidRDefault="009A20CF" w:rsidP="009A20CF">
      <w:pPr>
        <w:numPr>
          <w:ilvl w:val="0"/>
          <w:numId w:val="130"/>
        </w:numPr>
      </w:pPr>
      <w:r w:rsidRPr="009A20CF">
        <w:rPr>
          <w:b/>
          <w:bCs/>
        </w:rPr>
        <w:t>决策类型</w:t>
      </w:r>
      <w:r w:rsidRPr="009A20CF">
        <w:t>：持有</w:t>
      </w:r>
    </w:p>
    <w:p w14:paraId="4BE3502A" w14:textId="77777777" w:rsidR="009A20CF" w:rsidRPr="009A20CF" w:rsidRDefault="009A20CF" w:rsidP="009A20CF">
      <w:pPr>
        <w:numPr>
          <w:ilvl w:val="0"/>
          <w:numId w:val="130"/>
        </w:numPr>
      </w:pPr>
      <w:r w:rsidRPr="009A20CF">
        <w:rPr>
          <w:b/>
          <w:bCs/>
        </w:rPr>
        <w:t>决策时间</w:t>
      </w:r>
      <w:r w:rsidRPr="009A20CF">
        <w:t>：2020-12-16</w:t>
      </w:r>
    </w:p>
    <w:p w14:paraId="6A874761" w14:textId="77777777" w:rsidR="009A20CF" w:rsidRPr="009A20CF" w:rsidRDefault="009A20CF" w:rsidP="009A20CF">
      <w:pPr>
        <w:rPr>
          <w:b/>
          <w:bCs/>
        </w:rPr>
      </w:pPr>
      <w:r w:rsidRPr="009A20CF">
        <w:rPr>
          <w:b/>
          <w:bCs/>
        </w:rPr>
        <w:t>二、核心逻辑</w:t>
      </w:r>
    </w:p>
    <w:p w14:paraId="62CA3232" w14:textId="77777777" w:rsidR="009A20CF" w:rsidRPr="009A20CF" w:rsidRDefault="009A20CF" w:rsidP="009A20CF">
      <w:r w:rsidRPr="009A20CF">
        <w:lastRenderedPageBreak/>
        <w:t>汇</w:t>
      </w:r>
      <w:proofErr w:type="gramStart"/>
      <w:r w:rsidRPr="009A20CF">
        <w:t>川技术</w:t>
      </w:r>
      <w:proofErr w:type="gramEnd"/>
      <w:r w:rsidRPr="009A20CF">
        <w:t>从单一工控公司向平台型自动化龙头演进的逻辑仍在，但经过前期上涨后，最优策略从买入变为持有。其核心价值仍是制造升级、进口替代和产品线扩张，尤其在伺服、变频、工控等方向具备持续渗透空间。成长分析师应意识到，工业自动化虽是长期赛道，但扩张节奏相对平缓，更接近“慢成长复利”而</w:t>
      </w:r>
      <w:proofErr w:type="gramStart"/>
      <w:r w:rsidRPr="009A20CF">
        <w:t>非主题</w:t>
      </w:r>
      <w:proofErr w:type="gramEnd"/>
      <w:r w:rsidRPr="009A20CF">
        <w:t>爆发。因此，持有比追高更合适，</w:t>
      </w:r>
      <w:proofErr w:type="gramStart"/>
      <w:r w:rsidRPr="009A20CF">
        <w:t>让业绩</w:t>
      </w:r>
      <w:proofErr w:type="gramEnd"/>
      <w:r w:rsidRPr="009A20CF">
        <w:t>兑现去推动股价，而不是依赖估值进一步扩张。</w:t>
      </w:r>
    </w:p>
    <w:p w14:paraId="01F49FD4" w14:textId="77777777" w:rsidR="009A20CF" w:rsidRPr="009A20CF" w:rsidRDefault="009A20CF" w:rsidP="009A20CF">
      <w:pPr>
        <w:rPr>
          <w:b/>
          <w:bCs/>
        </w:rPr>
      </w:pPr>
      <w:r w:rsidRPr="009A20CF">
        <w:rPr>
          <w:b/>
          <w:bCs/>
        </w:rPr>
        <w:t>三、当时可得的关键数据</w:t>
      </w:r>
    </w:p>
    <w:p w14:paraId="20A43E91" w14:textId="77777777" w:rsidR="009A20CF" w:rsidRPr="009A20CF" w:rsidRDefault="009A20CF" w:rsidP="009A20CF">
      <w:pPr>
        <w:numPr>
          <w:ilvl w:val="0"/>
          <w:numId w:val="131"/>
        </w:numPr>
      </w:pPr>
      <w:r w:rsidRPr="009A20CF">
        <w:rPr>
          <w:b/>
          <w:bCs/>
        </w:rPr>
        <w:t>估值/财务/市场数据</w:t>
      </w:r>
      <w:r w:rsidRPr="009A20CF">
        <w:t>：工控业务稳健增长；利润率维持较高水平；进口替代逻辑持续强化。</w:t>
      </w:r>
    </w:p>
    <w:p w14:paraId="5800FD25" w14:textId="77777777" w:rsidR="009A20CF" w:rsidRPr="009A20CF" w:rsidRDefault="009A20CF" w:rsidP="009A20CF">
      <w:pPr>
        <w:rPr>
          <w:b/>
          <w:bCs/>
        </w:rPr>
      </w:pPr>
      <w:r w:rsidRPr="009A20CF">
        <w:rPr>
          <w:b/>
          <w:bCs/>
        </w:rPr>
        <w:t>四、核心特征标签</w:t>
      </w:r>
    </w:p>
    <w:p w14:paraId="38FC5553" w14:textId="77777777" w:rsidR="009A20CF" w:rsidRPr="009A20CF" w:rsidRDefault="009A20CF" w:rsidP="009A20CF">
      <w:r w:rsidRPr="009A20CF">
        <w:t>#工控龙头 #</w:t>
      </w:r>
      <w:proofErr w:type="gramStart"/>
      <w:r w:rsidRPr="009A20CF">
        <w:t>慢成长</w:t>
      </w:r>
      <w:proofErr w:type="gramEnd"/>
      <w:r w:rsidRPr="009A20CF">
        <w:t>复利 #进口替代</w:t>
      </w:r>
    </w:p>
    <w:p w14:paraId="436225AC" w14:textId="77777777" w:rsidR="009A20CF" w:rsidRPr="009A20CF" w:rsidRDefault="009A20CF" w:rsidP="009A20CF">
      <w:r w:rsidRPr="009A20CF">
        <w:pict w14:anchorId="3B5A0157">
          <v:rect id="_x0000_i1705" style="width:0;height:1.5pt" o:hralign="center" o:hrstd="t" o:hr="t" fillcolor="#a0a0a0" stroked="f"/>
        </w:pict>
      </w:r>
    </w:p>
    <w:p w14:paraId="274C0D21" w14:textId="77777777" w:rsidR="009A20CF" w:rsidRPr="009A20CF" w:rsidRDefault="009A20CF" w:rsidP="009A20CF">
      <w:pPr>
        <w:rPr>
          <w:b/>
          <w:bCs/>
        </w:rPr>
      </w:pPr>
      <w:r w:rsidRPr="009A20CF">
        <w:rPr>
          <w:b/>
          <w:bCs/>
        </w:rPr>
        <w:t>五、事后验证</w:t>
      </w:r>
    </w:p>
    <w:p w14:paraId="2BA07611" w14:textId="77777777" w:rsidR="009A20CF" w:rsidRPr="009A20CF" w:rsidRDefault="009A20CF" w:rsidP="009A20CF">
      <w:pPr>
        <w:numPr>
          <w:ilvl w:val="0"/>
          <w:numId w:val="132"/>
        </w:numPr>
      </w:pPr>
      <w:r w:rsidRPr="009A20CF">
        <w:rPr>
          <w:b/>
          <w:bCs/>
        </w:rPr>
        <w:t>实际走势</w:t>
      </w:r>
      <w:r w:rsidRPr="009A20CF">
        <w:t>：上涨，约 +15%</w:t>
      </w:r>
    </w:p>
    <w:p w14:paraId="45DE442A" w14:textId="77777777" w:rsidR="009A20CF" w:rsidRPr="009A20CF" w:rsidRDefault="009A20CF" w:rsidP="009A20CF">
      <w:pPr>
        <w:numPr>
          <w:ilvl w:val="0"/>
          <w:numId w:val="132"/>
        </w:numPr>
      </w:pPr>
      <w:r w:rsidRPr="009A20CF">
        <w:rPr>
          <w:b/>
          <w:bCs/>
        </w:rPr>
        <w:t>预期吻合度</w:t>
      </w:r>
      <w:r w:rsidRPr="009A20CF">
        <w:t>：符合</w:t>
      </w:r>
    </w:p>
    <w:p w14:paraId="7AE9DEDD" w14:textId="77777777" w:rsidR="009A20CF" w:rsidRPr="009A20CF" w:rsidRDefault="009A20CF" w:rsidP="009A20CF">
      <w:pPr>
        <w:rPr>
          <w:b/>
          <w:bCs/>
        </w:rPr>
      </w:pPr>
      <w:r w:rsidRPr="009A20CF">
        <w:rPr>
          <w:b/>
          <w:bCs/>
        </w:rPr>
        <w:t>六、经验反思</w:t>
      </w:r>
    </w:p>
    <w:p w14:paraId="7917BBCB" w14:textId="77777777" w:rsidR="009A20CF" w:rsidRPr="009A20CF" w:rsidRDefault="009A20CF" w:rsidP="009A20CF">
      <w:r w:rsidRPr="009A20CF">
        <w:t>对</w:t>
      </w:r>
      <w:proofErr w:type="gramStart"/>
      <w:r w:rsidRPr="009A20CF">
        <w:t>慢成长</w:t>
      </w:r>
      <w:proofErr w:type="gramEnd"/>
      <w:r w:rsidRPr="009A20CF">
        <w:t>高壁垒资产，持有通常优于高频交易。判断成功在于对节奏的把握：不是最强弹性，却有更高确定性。未来失效点在于下游资本开支显著转弱或平台扩品类不顺。</w:t>
      </w:r>
    </w:p>
    <w:p w14:paraId="1E8C5029" w14:textId="77777777" w:rsidR="009A20CF" w:rsidRPr="009A20CF" w:rsidRDefault="009A20CF" w:rsidP="009A20CF">
      <w:r w:rsidRPr="009A20CF">
        <w:pict w14:anchorId="06F23309">
          <v:rect id="_x0000_i1706" style="width:0;height:1.5pt" o:hralign="center" o:hrstd="t" o:hr="t" fillcolor="#a0a0a0" stroked="f"/>
        </w:pict>
      </w:r>
    </w:p>
    <w:p w14:paraId="07EC00A7" w14:textId="77777777" w:rsidR="009A20CF" w:rsidRPr="009A20CF" w:rsidRDefault="009A20CF" w:rsidP="009A20CF">
      <w:pPr>
        <w:rPr>
          <w:b/>
          <w:bCs/>
        </w:rPr>
      </w:pPr>
      <w:r w:rsidRPr="009A20CF">
        <w:rPr>
          <w:b/>
          <w:bCs/>
        </w:rPr>
        <w:t>45. 爱美客 (300896) - 2021-09-24</w:t>
      </w:r>
    </w:p>
    <w:p w14:paraId="03E1AC49" w14:textId="77777777" w:rsidR="009A20CF" w:rsidRPr="009A20CF" w:rsidRDefault="009A20CF" w:rsidP="009A20CF">
      <w:pPr>
        <w:rPr>
          <w:b/>
          <w:bCs/>
        </w:rPr>
      </w:pPr>
      <w:r w:rsidRPr="009A20CF">
        <w:rPr>
          <w:b/>
          <w:bCs/>
        </w:rPr>
        <w:t>一、决策结论</w:t>
      </w:r>
    </w:p>
    <w:p w14:paraId="039B270B" w14:textId="77777777" w:rsidR="009A20CF" w:rsidRPr="009A20CF" w:rsidRDefault="009A20CF" w:rsidP="009A20CF">
      <w:pPr>
        <w:numPr>
          <w:ilvl w:val="0"/>
          <w:numId w:val="133"/>
        </w:numPr>
      </w:pPr>
      <w:r w:rsidRPr="009A20CF">
        <w:rPr>
          <w:b/>
          <w:bCs/>
        </w:rPr>
        <w:t>决策类型</w:t>
      </w:r>
      <w:r w:rsidRPr="009A20CF">
        <w:t>：回避</w:t>
      </w:r>
    </w:p>
    <w:p w14:paraId="72357F26" w14:textId="77777777" w:rsidR="009A20CF" w:rsidRPr="009A20CF" w:rsidRDefault="009A20CF" w:rsidP="009A20CF">
      <w:pPr>
        <w:numPr>
          <w:ilvl w:val="0"/>
          <w:numId w:val="133"/>
        </w:numPr>
      </w:pPr>
      <w:r w:rsidRPr="009A20CF">
        <w:rPr>
          <w:b/>
          <w:bCs/>
        </w:rPr>
        <w:t>决策时间</w:t>
      </w:r>
      <w:r w:rsidRPr="009A20CF">
        <w:t>：2021-09-24</w:t>
      </w:r>
    </w:p>
    <w:p w14:paraId="095BD0D1" w14:textId="77777777" w:rsidR="009A20CF" w:rsidRPr="009A20CF" w:rsidRDefault="009A20CF" w:rsidP="009A20CF">
      <w:pPr>
        <w:rPr>
          <w:b/>
          <w:bCs/>
        </w:rPr>
      </w:pPr>
      <w:r w:rsidRPr="009A20CF">
        <w:rPr>
          <w:b/>
          <w:bCs/>
        </w:rPr>
        <w:t>二、核心逻辑</w:t>
      </w:r>
    </w:p>
    <w:p w14:paraId="226686B8" w14:textId="77777777" w:rsidR="009A20CF" w:rsidRPr="009A20CF" w:rsidRDefault="009A20CF" w:rsidP="009A20CF">
      <w:proofErr w:type="gramStart"/>
      <w:r w:rsidRPr="009A20CF">
        <w:t>医</w:t>
      </w:r>
      <w:proofErr w:type="gramEnd"/>
      <w:r w:rsidRPr="009A20CF">
        <w:t>美是高成长消费方向，但爱美客此时面临典型的A股高估值陷阱：赛道好、公司好、股价也被定价得过于完美。成长分析师在消费成长中最容易忽略监管、竞争和需求弹性的复杂性。</w:t>
      </w:r>
      <w:proofErr w:type="gramStart"/>
      <w:r w:rsidRPr="009A20CF">
        <w:t>医</w:t>
      </w:r>
      <w:proofErr w:type="gramEnd"/>
      <w:r w:rsidRPr="009A20CF">
        <w:t>美并非必选消费，且行业渗透提升后，估值未必能维持持续扩张。公司盈利能力极强，但市场对其未来多年增长与高利润率进行了过度折现，安全边际偏低。结论是回避高位拥挤，而不是否定行业长期逻辑。</w:t>
      </w:r>
    </w:p>
    <w:p w14:paraId="524AFB70" w14:textId="77777777" w:rsidR="009A20CF" w:rsidRPr="009A20CF" w:rsidRDefault="009A20CF" w:rsidP="009A20CF">
      <w:pPr>
        <w:rPr>
          <w:b/>
          <w:bCs/>
        </w:rPr>
      </w:pPr>
      <w:r w:rsidRPr="009A20CF">
        <w:rPr>
          <w:b/>
          <w:bCs/>
        </w:rPr>
        <w:t>三、当时可得的关键数据</w:t>
      </w:r>
    </w:p>
    <w:p w14:paraId="219CD32D" w14:textId="77777777" w:rsidR="009A20CF" w:rsidRPr="009A20CF" w:rsidRDefault="009A20CF" w:rsidP="009A20CF">
      <w:pPr>
        <w:numPr>
          <w:ilvl w:val="0"/>
          <w:numId w:val="134"/>
        </w:numPr>
      </w:pPr>
      <w:r w:rsidRPr="009A20CF">
        <w:rPr>
          <w:b/>
          <w:bCs/>
        </w:rPr>
        <w:lastRenderedPageBreak/>
        <w:t>估值/财务/市场数据</w:t>
      </w:r>
      <w:r w:rsidRPr="009A20CF">
        <w:t>：盈利能力极强；</w:t>
      </w:r>
      <w:proofErr w:type="gramStart"/>
      <w:r w:rsidRPr="009A20CF">
        <w:t>医美板块</w:t>
      </w:r>
      <w:proofErr w:type="gramEnd"/>
      <w:r w:rsidRPr="009A20CF">
        <w:t>热度较高；估值处高位区间。</w:t>
      </w:r>
    </w:p>
    <w:p w14:paraId="185E36DF" w14:textId="77777777" w:rsidR="009A20CF" w:rsidRPr="009A20CF" w:rsidRDefault="009A20CF" w:rsidP="009A20CF">
      <w:pPr>
        <w:rPr>
          <w:b/>
          <w:bCs/>
        </w:rPr>
      </w:pPr>
      <w:r w:rsidRPr="009A20CF">
        <w:rPr>
          <w:b/>
          <w:bCs/>
        </w:rPr>
        <w:t>四、核心特征标签</w:t>
      </w:r>
    </w:p>
    <w:p w14:paraId="716BD476" w14:textId="77777777" w:rsidR="009A20CF" w:rsidRPr="009A20CF" w:rsidRDefault="009A20CF" w:rsidP="009A20CF">
      <w:r w:rsidRPr="009A20CF">
        <w:t>#</w:t>
      </w:r>
      <w:proofErr w:type="gramStart"/>
      <w:r w:rsidRPr="009A20CF">
        <w:t>医</w:t>
      </w:r>
      <w:proofErr w:type="gramEnd"/>
      <w:r w:rsidRPr="009A20CF">
        <w:t>美 #高估值消费成长 #监管风险</w:t>
      </w:r>
    </w:p>
    <w:p w14:paraId="50C2AFB2" w14:textId="77777777" w:rsidR="009A20CF" w:rsidRPr="009A20CF" w:rsidRDefault="009A20CF" w:rsidP="009A20CF">
      <w:r w:rsidRPr="009A20CF">
        <w:pict w14:anchorId="149C9E3D">
          <v:rect id="_x0000_i1707" style="width:0;height:1.5pt" o:hralign="center" o:hrstd="t" o:hr="t" fillcolor="#a0a0a0" stroked="f"/>
        </w:pict>
      </w:r>
    </w:p>
    <w:p w14:paraId="57DB312E" w14:textId="77777777" w:rsidR="009A20CF" w:rsidRPr="009A20CF" w:rsidRDefault="009A20CF" w:rsidP="009A20CF">
      <w:pPr>
        <w:rPr>
          <w:b/>
          <w:bCs/>
        </w:rPr>
      </w:pPr>
      <w:r w:rsidRPr="009A20CF">
        <w:rPr>
          <w:b/>
          <w:bCs/>
        </w:rPr>
        <w:t>五、事后验证</w:t>
      </w:r>
    </w:p>
    <w:p w14:paraId="0EFA92AC" w14:textId="77777777" w:rsidR="009A20CF" w:rsidRPr="009A20CF" w:rsidRDefault="009A20CF" w:rsidP="009A20CF">
      <w:pPr>
        <w:numPr>
          <w:ilvl w:val="0"/>
          <w:numId w:val="135"/>
        </w:numPr>
      </w:pPr>
      <w:r w:rsidRPr="009A20CF">
        <w:rPr>
          <w:b/>
          <w:bCs/>
        </w:rPr>
        <w:t>实际走势</w:t>
      </w:r>
      <w:r w:rsidRPr="009A20CF">
        <w:t>：下跌，约 -25%</w:t>
      </w:r>
    </w:p>
    <w:p w14:paraId="3DD9859C" w14:textId="77777777" w:rsidR="009A20CF" w:rsidRPr="009A20CF" w:rsidRDefault="009A20CF" w:rsidP="009A20CF">
      <w:pPr>
        <w:numPr>
          <w:ilvl w:val="0"/>
          <w:numId w:val="135"/>
        </w:numPr>
      </w:pPr>
      <w:r w:rsidRPr="009A20CF">
        <w:rPr>
          <w:b/>
          <w:bCs/>
        </w:rPr>
        <w:t>预期吻合度</w:t>
      </w:r>
      <w:r w:rsidRPr="009A20CF">
        <w:t>：符合</w:t>
      </w:r>
    </w:p>
    <w:p w14:paraId="5CE78331" w14:textId="77777777" w:rsidR="009A20CF" w:rsidRPr="009A20CF" w:rsidRDefault="009A20CF" w:rsidP="009A20CF">
      <w:pPr>
        <w:rPr>
          <w:b/>
          <w:bCs/>
        </w:rPr>
      </w:pPr>
      <w:r w:rsidRPr="009A20CF">
        <w:rPr>
          <w:b/>
          <w:bCs/>
        </w:rPr>
        <w:t>六、经验反思</w:t>
      </w:r>
    </w:p>
    <w:p w14:paraId="38A0E09E" w14:textId="77777777" w:rsidR="009A20CF" w:rsidRPr="009A20CF" w:rsidRDefault="009A20CF" w:rsidP="009A20CF">
      <w:r w:rsidRPr="009A20CF">
        <w:t>消费成长中，最危险的是把高利润率当成永恒。回避有效，说明估值纪律比行业叙事更重要。以后面对</w:t>
      </w:r>
      <w:proofErr w:type="gramStart"/>
      <w:r w:rsidRPr="009A20CF">
        <w:t>医</w:t>
      </w:r>
      <w:proofErr w:type="gramEnd"/>
      <w:r w:rsidRPr="009A20CF">
        <w:t>美、功能消费等高毛利赛道，要更早评估政策与竞争变量。</w:t>
      </w:r>
    </w:p>
    <w:p w14:paraId="0ED5E3DE" w14:textId="77777777" w:rsidR="009A20CF" w:rsidRPr="009A20CF" w:rsidRDefault="009A20CF" w:rsidP="009A20CF">
      <w:r w:rsidRPr="009A20CF">
        <w:pict w14:anchorId="576F45F4">
          <v:rect id="_x0000_i1708" style="width:0;height:1.5pt" o:hralign="center" o:hrstd="t" o:hr="t" fillcolor="#a0a0a0" stroked="f"/>
        </w:pict>
      </w:r>
    </w:p>
    <w:p w14:paraId="3E9386A7" w14:textId="77777777" w:rsidR="009A20CF" w:rsidRPr="009A20CF" w:rsidRDefault="009A20CF" w:rsidP="009A20CF">
      <w:pPr>
        <w:rPr>
          <w:b/>
          <w:bCs/>
        </w:rPr>
      </w:pPr>
      <w:r w:rsidRPr="009A20CF">
        <w:rPr>
          <w:b/>
          <w:bCs/>
        </w:rPr>
        <w:t>46. 润和软件 (300339) - 2021-06-04</w:t>
      </w:r>
    </w:p>
    <w:p w14:paraId="3CA187B0" w14:textId="77777777" w:rsidR="009A20CF" w:rsidRPr="009A20CF" w:rsidRDefault="009A20CF" w:rsidP="009A20CF">
      <w:pPr>
        <w:rPr>
          <w:b/>
          <w:bCs/>
        </w:rPr>
      </w:pPr>
      <w:r w:rsidRPr="009A20CF">
        <w:rPr>
          <w:b/>
          <w:bCs/>
        </w:rPr>
        <w:t>一、决策结论</w:t>
      </w:r>
    </w:p>
    <w:p w14:paraId="1BDF4EAB" w14:textId="77777777" w:rsidR="009A20CF" w:rsidRPr="009A20CF" w:rsidRDefault="009A20CF" w:rsidP="009A20CF">
      <w:pPr>
        <w:numPr>
          <w:ilvl w:val="0"/>
          <w:numId w:val="136"/>
        </w:numPr>
      </w:pPr>
      <w:r w:rsidRPr="009A20CF">
        <w:rPr>
          <w:b/>
          <w:bCs/>
        </w:rPr>
        <w:t>决策类型</w:t>
      </w:r>
      <w:r w:rsidRPr="009A20CF">
        <w:t>：回避</w:t>
      </w:r>
    </w:p>
    <w:p w14:paraId="60D9C6E4" w14:textId="77777777" w:rsidR="009A20CF" w:rsidRPr="009A20CF" w:rsidRDefault="009A20CF" w:rsidP="009A20CF">
      <w:pPr>
        <w:numPr>
          <w:ilvl w:val="0"/>
          <w:numId w:val="136"/>
        </w:numPr>
      </w:pPr>
      <w:r w:rsidRPr="009A20CF">
        <w:rPr>
          <w:b/>
          <w:bCs/>
        </w:rPr>
        <w:t>决策时间</w:t>
      </w:r>
      <w:r w:rsidRPr="009A20CF">
        <w:t>：2021-06-04</w:t>
      </w:r>
    </w:p>
    <w:p w14:paraId="1DB011B1" w14:textId="77777777" w:rsidR="009A20CF" w:rsidRPr="009A20CF" w:rsidRDefault="009A20CF" w:rsidP="009A20CF">
      <w:pPr>
        <w:rPr>
          <w:b/>
          <w:bCs/>
        </w:rPr>
      </w:pPr>
      <w:r w:rsidRPr="009A20CF">
        <w:rPr>
          <w:b/>
          <w:bCs/>
        </w:rPr>
        <w:t>二、核心逻辑</w:t>
      </w:r>
    </w:p>
    <w:p w14:paraId="06A36641" w14:textId="77777777" w:rsidR="009A20CF" w:rsidRPr="009A20CF" w:rsidRDefault="009A20CF" w:rsidP="009A20CF">
      <w:r w:rsidRPr="009A20CF">
        <w:t>操作系统、鸿蒙、国产软件都是热门方向，但润和软件此时的交易更接近概念扩散，而非持续盈利能力的确认。成长分析师必须严格区分“产业方向正确”和“个股投资价值成立”。公司可能受益于生态事件催化，但商业化路径、利润模型和竞争壁垒并未同步清晰。A股一旦进入概念狂热，相关公司会被赋予过度想象，而这类估值通常无法</w:t>
      </w:r>
      <w:proofErr w:type="gramStart"/>
      <w:r w:rsidRPr="009A20CF">
        <w:t>由财报承接</w:t>
      </w:r>
      <w:proofErr w:type="gramEnd"/>
      <w:r w:rsidRPr="009A20CF">
        <w:t>。回避是对交易纪律的尊重。</w:t>
      </w:r>
    </w:p>
    <w:p w14:paraId="459692DF" w14:textId="77777777" w:rsidR="009A20CF" w:rsidRPr="009A20CF" w:rsidRDefault="009A20CF" w:rsidP="009A20CF">
      <w:pPr>
        <w:rPr>
          <w:b/>
          <w:bCs/>
        </w:rPr>
      </w:pPr>
      <w:r w:rsidRPr="009A20CF">
        <w:rPr>
          <w:b/>
          <w:bCs/>
        </w:rPr>
        <w:t>三、当时可得的关键数据</w:t>
      </w:r>
    </w:p>
    <w:p w14:paraId="3C8D44E3" w14:textId="77777777" w:rsidR="009A20CF" w:rsidRPr="009A20CF" w:rsidRDefault="009A20CF" w:rsidP="009A20CF">
      <w:pPr>
        <w:numPr>
          <w:ilvl w:val="0"/>
          <w:numId w:val="137"/>
        </w:numPr>
      </w:pPr>
      <w:r w:rsidRPr="009A20CF">
        <w:rPr>
          <w:b/>
          <w:bCs/>
        </w:rPr>
        <w:t>估值/财务/市场数据</w:t>
      </w:r>
      <w:r w:rsidRPr="009A20CF">
        <w:t>：国产软件与鸿蒙概念热度飙升；业绩兑现度有限；股价波动剧烈。</w:t>
      </w:r>
    </w:p>
    <w:p w14:paraId="12988412" w14:textId="77777777" w:rsidR="009A20CF" w:rsidRPr="009A20CF" w:rsidRDefault="009A20CF" w:rsidP="009A20CF">
      <w:pPr>
        <w:rPr>
          <w:b/>
          <w:bCs/>
        </w:rPr>
      </w:pPr>
      <w:r w:rsidRPr="009A20CF">
        <w:rPr>
          <w:b/>
          <w:bCs/>
        </w:rPr>
        <w:t>四、核心特征标签</w:t>
      </w:r>
    </w:p>
    <w:p w14:paraId="000F6495" w14:textId="77777777" w:rsidR="009A20CF" w:rsidRPr="009A20CF" w:rsidRDefault="009A20CF" w:rsidP="009A20CF">
      <w:r w:rsidRPr="009A20CF">
        <w:t>#鸿蒙概念 #题材扩散 #兑现不足</w:t>
      </w:r>
    </w:p>
    <w:p w14:paraId="69926AE3" w14:textId="77777777" w:rsidR="009A20CF" w:rsidRPr="009A20CF" w:rsidRDefault="009A20CF" w:rsidP="009A20CF">
      <w:r w:rsidRPr="009A20CF">
        <w:pict w14:anchorId="62DB7988">
          <v:rect id="_x0000_i1709" style="width:0;height:1.5pt" o:hralign="center" o:hrstd="t" o:hr="t" fillcolor="#a0a0a0" stroked="f"/>
        </w:pict>
      </w:r>
    </w:p>
    <w:p w14:paraId="311B809A" w14:textId="77777777" w:rsidR="009A20CF" w:rsidRPr="009A20CF" w:rsidRDefault="009A20CF" w:rsidP="009A20CF">
      <w:pPr>
        <w:rPr>
          <w:b/>
          <w:bCs/>
        </w:rPr>
      </w:pPr>
      <w:r w:rsidRPr="009A20CF">
        <w:rPr>
          <w:b/>
          <w:bCs/>
        </w:rPr>
        <w:t>五、事后验证</w:t>
      </w:r>
    </w:p>
    <w:p w14:paraId="072157E9" w14:textId="77777777" w:rsidR="009A20CF" w:rsidRPr="009A20CF" w:rsidRDefault="009A20CF" w:rsidP="009A20CF">
      <w:pPr>
        <w:numPr>
          <w:ilvl w:val="0"/>
          <w:numId w:val="138"/>
        </w:numPr>
      </w:pPr>
      <w:r w:rsidRPr="009A20CF">
        <w:rPr>
          <w:b/>
          <w:bCs/>
        </w:rPr>
        <w:lastRenderedPageBreak/>
        <w:t>实际走势</w:t>
      </w:r>
      <w:r w:rsidRPr="009A20CF">
        <w:t>：下跌，约 -30%</w:t>
      </w:r>
    </w:p>
    <w:p w14:paraId="25362F75" w14:textId="77777777" w:rsidR="009A20CF" w:rsidRPr="009A20CF" w:rsidRDefault="009A20CF" w:rsidP="009A20CF">
      <w:pPr>
        <w:numPr>
          <w:ilvl w:val="0"/>
          <w:numId w:val="138"/>
        </w:numPr>
      </w:pPr>
      <w:r w:rsidRPr="009A20CF">
        <w:rPr>
          <w:b/>
          <w:bCs/>
        </w:rPr>
        <w:t>预期吻合度</w:t>
      </w:r>
      <w:r w:rsidRPr="009A20CF">
        <w:t>：符合</w:t>
      </w:r>
    </w:p>
    <w:p w14:paraId="2AC75C9E" w14:textId="77777777" w:rsidR="009A20CF" w:rsidRPr="009A20CF" w:rsidRDefault="009A20CF" w:rsidP="009A20CF">
      <w:pPr>
        <w:rPr>
          <w:b/>
          <w:bCs/>
        </w:rPr>
      </w:pPr>
      <w:r w:rsidRPr="009A20CF">
        <w:rPr>
          <w:b/>
          <w:bCs/>
        </w:rPr>
        <w:t>六、经验反思</w:t>
      </w:r>
    </w:p>
    <w:p w14:paraId="3D38ED52" w14:textId="77777777" w:rsidR="009A20CF" w:rsidRPr="009A20CF" w:rsidRDefault="009A20CF" w:rsidP="009A20CF">
      <w:r w:rsidRPr="009A20CF">
        <w:t>概念</w:t>
      </w:r>
      <w:proofErr w:type="gramStart"/>
      <w:r w:rsidRPr="009A20CF">
        <w:t>股最大</w:t>
      </w:r>
      <w:proofErr w:type="gramEnd"/>
      <w:r w:rsidRPr="009A20CF">
        <w:t>的风险不是没有故事，而是只有故事。回避成功说明成长投资要坚持现金流和壁垒底线。未来若出现类似软件题材热潮，应优先筛选有订单、有客户、有利润路径的公司。</w:t>
      </w:r>
    </w:p>
    <w:p w14:paraId="4BF5270C" w14:textId="77777777" w:rsidR="009A20CF" w:rsidRPr="009A20CF" w:rsidRDefault="009A20CF" w:rsidP="009A20CF">
      <w:r w:rsidRPr="009A20CF">
        <w:pict w14:anchorId="18D232B8">
          <v:rect id="_x0000_i1710" style="width:0;height:1.5pt" o:hralign="center" o:hrstd="t" o:hr="t" fillcolor="#a0a0a0" stroked="f"/>
        </w:pict>
      </w:r>
    </w:p>
    <w:p w14:paraId="16E7E369" w14:textId="77777777" w:rsidR="009A20CF" w:rsidRPr="009A20CF" w:rsidRDefault="009A20CF" w:rsidP="009A20CF">
      <w:pPr>
        <w:rPr>
          <w:b/>
          <w:bCs/>
        </w:rPr>
      </w:pPr>
      <w:r w:rsidRPr="009A20CF">
        <w:rPr>
          <w:b/>
          <w:bCs/>
        </w:rPr>
        <w:t>47. 高新发展 (000628) - 2023-11-16</w:t>
      </w:r>
    </w:p>
    <w:p w14:paraId="590BE3C6" w14:textId="77777777" w:rsidR="009A20CF" w:rsidRPr="009A20CF" w:rsidRDefault="009A20CF" w:rsidP="009A20CF">
      <w:pPr>
        <w:rPr>
          <w:b/>
          <w:bCs/>
        </w:rPr>
      </w:pPr>
      <w:r w:rsidRPr="009A20CF">
        <w:rPr>
          <w:b/>
          <w:bCs/>
        </w:rPr>
        <w:t>一、决策结论</w:t>
      </w:r>
    </w:p>
    <w:p w14:paraId="382DF859" w14:textId="77777777" w:rsidR="009A20CF" w:rsidRPr="009A20CF" w:rsidRDefault="009A20CF" w:rsidP="009A20CF">
      <w:pPr>
        <w:numPr>
          <w:ilvl w:val="0"/>
          <w:numId w:val="139"/>
        </w:numPr>
      </w:pPr>
      <w:r w:rsidRPr="009A20CF">
        <w:rPr>
          <w:b/>
          <w:bCs/>
        </w:rPr>
        <w:t>决策类型</w:t>
      </w:r>
      <w:r w:rsidRPr="009A20CF">
        <w:t>：回避</w:t>
      </w:r>
    </w:p>
    <w:p w14:paraId="569D4ADE" w14:textId="77777777" w:rsidR="009A20CF" w:rsidRPr="009A20CF" w:rsidRDefault="009A20CF" w:rsidP="009A20CF">
      <w:pPr>
        <w:numPr>
          <w:ilvl w:val="0"/>
          <w:numId w:val="139"/>
        </w:numPr>
      </w:pPr>
      <w:r w:rsidRPr="009A20CF">
        <w:rPr>
          <w:b/>
          <w:bCs/>
        </w:rPr>
        <w:t>决策时间</w:t>
      </w:r>
      <w:r w:rsidRPr="009A20CF">
        <w:t>：2023-11-16</w:t>
      </w:r>
    </w:p>
    <w:p w14:paraId="6B4E0D00" w14:textId="77777777" w:rsidR="009A20CF" w:rsidRPr="009A20CF" w:rsidRDefault="009A20CF" w:rsidP="009A20CF">
      <w:pPr>
        <w:rPr>
          <w:b/>
          <w:bCs/>
        </w:rPr>
      </w:pPr>
      <w:r w:rsidRPr="009A20CF">
        <w:rPr>
          <w:b/>
          <w:bCs/>
        </w:rPr>
        <w:t>二、核心逻辑</w:t>
      </w:r>
    </w:p>
    <w:p w14:paraId="2C55977C" w14:textId="77777777" w:rsidR="009A20CF" w:rsidRPr="009A20CF" w:rsidRDefault="009A20CF" w:rsidP="009A20CF">
      <w:proofErr w:type="gramStart"/>
      <w:r w:rsidRPr="009A20CF">
        <w:t>算力概念</w:t>
      </w:r>
      <w:proofErr w:type="gramEnd"/>
      <w:r w:rsidRPr="009A20CF">
        <w:t>升温阶段，高新发展被资金赋予强烈想象，但其核心风险在于题材驱动远大于业绩支撑。成长分析师不能因为市场把某只股票贴上“算力”标签，就忽略其业务结构、持续盈利和</w:t>
      </w:r>
      <w:proofErr w:type="gramStart"/>
      <w:r w:rsidRPr="009A20CF">
        <w:t>可</w:t>
      </w:r>
      <w:proofErr w:type="gramEnd"/>
      <w:r w:rsidRPr="009A20CF">
        <w:t>验证订单。A股中最危险的阶段，就是产业主线成立后，资金开始向边缘映射标的外溢。此类个股往往波动极大、筹码脆弱，适合观察，不适合纳入可复制的成长投资框架，因此选择回避。</w:t>
      </w:r>
    </w:p>
    <w:p w14:paraId="6AA14BD5" w14:textId="77777777" w:rsidR="009A20CF" w:rsidRPr="009A20CF" w:rsidRDefault="009A20CF" w:rsidP="009A20CF">
      <w:pPr>
        <w:rPr>
          <w:b/>
          <w:bCs/>
        </w:rPr>
      </w:pPr>
      <w:r w:rsidRPr="009A20CF">
        <w:rPr>
          <w:b/>
          <w:bCs/>
        </w:rPr>
        <w:t>三、当时可得的关键数据</w:t>
      </w:r>
    </w:p>
    <w:p w14:paraId="48E717C6" w14:textId="77777777" w:rsidR="009A20CF" w:rsidRPr="009A20CF" w:rsidRDefault="009A20CF" w:rsidP="009A20CF">
      <w:pPr>
        <w:numPr>
          <w:ilvl w:val="0"/>
          <w:numId w:val="140"/>
        </w:numPr>
      </w:pPr>
      <w:r w:rsidRPr="009A20CF">
        <w:rPr>
          <w:b/>
          <w:bCs/>
        </w:rPr>
        <w:t>估值/财务/市场数据</w:t>
      </w:r>
      <w:r w:rsidRPr="009A20CF">
        <w:t>：</w:t>
      </w:r>
      <w:proofErr w:type="gramStart"/>
      <w:r w:rsidRPr="009A20CF">
        <w:t>算力题材</w:t>
      </w:r>
      <w:proofErr w:type="gramEnd"/>
      <w:r w:rsidRPr="009A20CF">
        <w:t>热度高；业务兑现与主题想象存在落差；市场博弈属性明显。</w:t>
      </w:r>
    </w:p>
    <w:p w14:paraId="6487E842" w14:textId="77777777" w:rsidR="009A20CF" w:rsidRPr="009A20CF" w:rsidRDefault="009A20CF" w:rsidP="009A20CF">
      <w:pPr>
        <w:rPr>
          <w:b/>
          <w:bCs/>
        </w:rPr>
      </w:pPr>
      <w:r w:rsidRPr="009A20CF">
        <w:rPr>
          <w:b/>
          <w:bCs/>
        </w:rPr>
        <w:t>四、核心特征标签</w:t>
      </w:r>
    </w:p>
    <w:p w14:paraId="4CE62A4E" w14:textId="77777777" w:rsidR="009A20CF" w:rsidRPr="009A20CF" w:rsidRDefault="009A20CF" w:rsidP="009A20CF">
      <w:r w:rsidRPr="009A20CF">
        <w:t>#</w:t>
      </w:r>
      <w:proofErr w:type="gramStart"/>
      <w:r w:rsidRPr="009A20CF">
        <w:t>算力题材</w:t>
      </w:r>
      <w:proofErr w:type="gramEnd"/>
      <w:r w:rsidRPr="009A20CF">
        <w:t xml:space="preserve"> #</w:t>
      </w:r>
      <w:proofErr w:type="gramStart"/>
      <w:r w:rsidRPr="009A20CF">
        <w:t>映射股</w:t>
      </w:r>
      <w:proofErr w:type="gramEnd"/>
      <w:r w:rsidRPr="009A20CF">
        <w:t xml:space="preserve"> #筹码博弈</w:t>
      </w:r>
    </w:p>
    <w:p w14:paraId="34F1D59E" w14:textId="77777777" w:rsidR="009A20CF" w:rsidRPr="009A20CF" w:rsidRDefault="009A20CF" w:rsidP="009A20CF">
      <w:r w:rsidRPr="009A20CF">
        <w:pict w14:anchorId="52F08E4A">
          <v:rect id="_x0000_i1711" style="width:0;height:1.5pt" o:hralign="center" o:hrstd="t" o:hr="t" fillcolor="#a0a0a0" stroked="f"/>
        </w:pict>
      </w:r>
    </w:p>
    <w:p w14:paraId="3C9CDBBA" w14:textId="77777777" w:rsidR="009A20CF" w:rsidRPr="009A20CF" w:rsidRDefault="009A20CF" w:rsidP="009A20CF">
      <w:pPr>
        <w:rPr>
          <w:b/>
          <w:bCs/>
        </w:rPr>
      </w:pPr>
      <w:r w:rsidRPr="009A20CF">
        <w:rPr>
          <w:b/>
          <w:bCs/>
        </w:rPr>
        <w:t>五、事后验证</w:t>
      </w:r>
    </w:p>
    <w:p w14:paraId="68A6336D" w14:textId="77777777" w:rsidR="009A20CF" w:rsidRPr="009A20CF" w:rsidRDefault="009A20CF" w:rsidP="009A20CF">
      <w:pPr>
        <w:numPr>
          <w:ilvl w:val="0"/>
          <w:numId w:val="141"/>
        </w:numPr>
      </w:pPr>
      <w:r w:rsidRPr="009A20CF">
        <w:rPr>
          <w:b/>
          <w:bCs/>
        </w:rPr>
        <w:t>实际走势</w:t>
      </w:r>
      <w:r w:rsidRPr="009A20CF">
        <w:t>：下跌，约 -20%</w:t>
      </w:r>
    </w:p>
    <w:p w14:paraId="4B0FDA07" w14:textId="77777777" w:rsidR="009A20CF" w:rsidRPr="009A20CF" w:rsidRDefault="009A20CF" w:rsidP="009A20CF">
      <w:pPr>
        <w:numPr>
          <w:ilvl w:val="0"/>
          <w:numId w:val="141"/>
        </w:numPr>
      </w:pPr>
      <w:r w:rsidRPr="009A20CF">
        <w:rPr>
          <w:b/>
          <w:bCs/>
        </w:rPr>
        <w:t>预期吻合度</w:t>
      </w:r>
      <w:r w:rsidRPr="009A20CF">
        <w:t>：符合</w:t>
      </w:r>
    </w:p>
    <w:p w14:paraId="3A2C1AEE" w14:textId="77777777" w:rsidR="009A20CF" w:rsidRPr="009A20CF" w:rsidRDefault="009A20CF" w:rsidP="009A20CF">
      <w:pPr>
        <w:rPr>
          <w:b/>
          <w:bCs/>
        </w:rPr>
      </w:pPr>
      <w:r w:rsidRPr="009A20CF">
        <w:rPr>
          <w:b/>
          <w:bCs/>
        </w:rPr>
        <w:t>六、经验反思</w:t>
      </w:r>
    </w:p>
    <w:p w14:paraId="4911F4E0" w14:textId="77777777" w:rsidR="009A20CF" w:rsidRPr="009A20CF" w:rsidRDefault="009A20CF" w:rsidP="009A20CF">
      <w:r w:rsidRPr="009A20CF">
        <w:t>产业主线不等于所有相关股都能投。回避正确在于拒绝情绪外溢。以后在强主线行情中，要更早识别“真受益链条”和“估值映射链条”的差异，避免被题材裹挟。</w:t>
      </w:r>
    </w:p>
    <w:p w14:paraId="50EC1C1A" w14:textId="77777777" w:rsidR="009A20CF" w:rsidRPr="009A20CF" w:rsidRDefault="009A20CF" w:rsidP="009A20CF">
      <w:r w:rsidRPr="009A20CF">
        <w:lastRenderedPageBreak/>
        <w:pict w14:anchorId="718F97BA">
          <v:rect id="_x0000_i1712" style="width:0;height:1.5pt" o:hralign="center" o:hrstd="t" o:hr="t" fillcolor="#a0a0a0" stroked="f"/>
        </w:pict>
      </w:r>
    </w:p>
    <w:p w14:paraId="0CFEEC69" w14:textId="77777777" w:rsidR="009A20CF" w:rsidRPr="009A20CF" w:rsidRDefault="009A20CF" w:rsidP="009A20CF">
      <w:pPr>
        <w:rPr>
          <w:b/>
          <w:bCs/>
        </w:rPr>
      </w:pPr>
      <w:r w:rsidRPr="009A20CF">
        <w:rPr>
          <w:b/>
          <w:bCs/>
        </w:rPr>
        <w:t>48. 中</w:t>
      </w:r>
      <w:proofErr w:type="gramStart"/>
      <w:r w:rsidRPr="009A20CF">
        <w:rPr>
          <w:b/>
          <w:bCs/>
        </w:rPr>
        <w:t>微公司</w:t>
      </w:r>
      <w:proofErr w:type="gramEnd"/>
      <w:r w:rsidRPr="009A20CF">
        <w:rPr>
          <w:b/>
          <w:bCs/>
        </w:rPr>
        <w:t xml:space="preserve"> (688012) - 2023-10-26</w:t>
      </w:r>
    </w:p>
    <w:p w14:paraId="2AC03F41" w14:textId="77777777" w:rsidR="009A20CF" w:rsidRPr="009A20CF" w:rsidRDefault="009A20CF" w:rsidP="009A20CF">
      <w:pPr>
        <w:rPr>
          <w:b/>
          <w:bCs/>
        </w:rPr>
      </w:pPr>
      <w:r w:rsidRPr="009A20CF">
        <w:rPr>
          <w:b/>
          <w:bCs/>
        </w:rPr>
        <w:t>一、决策结论</w:t>
      </w:r>
    </w:p>
    <w:p w14:paraId="2C47628D" w14:textId="77777777" w:rsidR="009A20CF" w:rsidRPr="009A20CF" w:rsidRDefault="009A20CF" w:rsidP="009A20CF">
      <w:pPr>
        <w:numPr>
          <w:ilvl w:val="0"/>
          <w:numId w:val="142"/>
        </w:numPr>
      </w:pPr>
      <w:r w:rsidRPr="009A20CF">
        <w:rPr>
          <w:b/>
          <w:bCs/>
        </w:rPr>
        <w:t>决策类型</w:t>
      </w:r>
      <w:r w:rsidRPr="009A20CF">
        <w:t>：持有</w:t>
      </w:r>
    </w:p>
    <w:p w14:paraId="499C8F11" w14:textId="77777777" w:rsidR="009A20CF" w:rsidRPr="009A20CF" w:rsidRDefault="009A20CF" w:rsidP="009A20CF">
      <w:pPr>
        <w:numPr>
          <w:ilvl w:val="0"/>
          <w:numId w:val="142"/>
        </w:numPr>
      </w:pPr>
      <w:r w:rsidRPr="009A20CF">
        <w:rPr>
          <w:b/>
          <w:bCs/>
        </w:rPr>
        <w:t>决策时间</w:t>
      </w:r>
      <w:r w:rsidRPr="009A20CF">
        <w:t>：2023-10-26</w:t>
      </w:r>
    </w:p>
    <w:p w14:paraId="162962D5" w14:textId="77777777" w:rsidR="009A20CF" w:rsidRPr="009A20CF" w:rsidRDefault="009A20CF" w:rsidP="009A20CF">
      <w:pPr>
        <w:rPr>
          <w:b/>
          <w:bCs/>
        </w:rPr>
      </w:pPr>
      <w:r w:rsidRPr="009A20CF">
        <w:rPr>
          <w:b/>
          <w:bCs/>
        </w:rPr>
        <w:t>二、核心逻辑</w:t>
      </w:r>
    </w:p>
    <w:p w14:paraId="4CC14F2F" w14:textId="77777777" w:rsidR="009A20CF" w:rsidRPr="009A20CF" w:rsidRDefault="009A20CF" w:rsidP="009A20CF">
      <w:r w:rsidRPr="009A20CF">
        <w:t>中</w:t>
      </w:r>
      <w:proofErr w:type="gramStart"/>
      <w:r w:rsidRPr="009A20CF">
        <w:t>微公司</w:t>
      </w:r>
      <w:proofErr w:type="gramEnd"/>
      <w:r w:rsidRPr="009A20CF">
        <w:t>经过一轮国产替代重估后，成长逻辑依然成立，但已进入“技术兑现期”。此时决策</w:t>
      </w:r>
      <w:proofErr w:type="gramStart"/>
      <w:r w:rsidRPr="009A20CF">
        <w:t>应从买</w:t>
      </w:r>
      <w:proofErr w:type="gramEnd"/>
      <w:r w:rsidRPr="009A20CF">
        <w:t>预期转向持有观察。公司具备高端设备突破能力，客户验证仍在推进，产业逻辑并未被破坏。A</w:t>
      </w:r>
      <w:proofErr w:type="gramStart"/>
      <w:r w:rsidRPr="009A20CF">
        <w:t>股成长</w:t>
      </w:r>
      <w:proofErr w:type="gramEnd"/>
      <w:r w:rsidRPr="009A20CF">
        <w:t>投资对</w:t>
      </w:r>
      <w:proofErr w:type="gramStart"/>
      <w:r w:rsidRPr="009A20CF">
        <w:t>硬科技</w:t>
      </w:r>
      <w:proofErr w:type="gramEnd"/>
      <w:r w:rsidRPr="009A20CF">
        <w:t>的最佳态度不是情绪化追高，而是在技术进展与订单交付节奏同步时耐心持有。只要设备导入继续、产品线扩张顺利，公司有能力逐步消化估值。</w:t>
      </w:r>
    </w:p>
    <w:p w14:paraId="2F0794B1" w14:textId="77777777" w:rsidR="009A20CF" w:rsidRPr="009A20CF" w:rsidRDefault="009A20CF" w:rsidP="009A20CF">
      <w:pPr>
        <w:rPr>
          <w:b/>
          <w:bCs/>
        </w:rPr>
      </w:pPr>
      <w:r w:rsidRPr="009A20CF">
        <w:rPr>
          <w:b/>
          <w:bCs/>
        </w:rPr>
        <w:t>三、当时可得的关键数据</w:t>
      </w:r>
    </w:p>
    <w:p w14:paraId="50E0233D" w14:textId="77777777" w:rsidR="009A20CF" w:rsidRPr="009A20CF" w:rsidRDefault="009A20CF" w:rsidP="009A20CF">
      <w:pPr>
        <w:numPr>
          <w:ilvl w:val="0"/>
          <w:numId w:val="143"/>
        </w:numPr>
      </w:pPr>
      <w:r w:rsidRPr="009A20CF">
        <w:rPr>
          <w:b/>
          <w:bCs/>
        </w:rPr>
        <w:t>估值/财务/市场数据</w:t>
      </w:r>
      <w:r w:rsidRPr="009A20CF">
        <w:t>：设备订单维持较高景气；研发投入持续；国产化替代预期延续。</w:t>
      </w:r>
    </w:p>
    <w:p w14:paraId="41B4CC4D" w14:textId="77777777" w:rsidR="009A20CF" w:rsidRPr="009A20CF" w:rsidRDefault="009A20CF" w:rsidP="009A20CF">
      <w:pPr>
        <w:rPr>
          <w:b/>
          <w:bCs/>
        </w:rPr>
      </w:pPr>
      <w:r w:rsidRPr="009A20CF">
        <w:rPr>
          <w:b/>
          <w:bCs/>
        </w:rPr>
        <w:t>四、核心特征标签</w:t>
      </w:r>
    </w:p>
    <w:p w14:paraId="500E8A73" w14:textId="77777777" w:rsidR="009A20CF" w:rsidRPr="009A20CF" w:rsidRDefault="009A20CF" w:rsidP="009A20CF">
      <w:r w:rsidRPr="009A20CF">
        <w:t>#半导体设备持有 #技术兑现 #国产替代</w:t>
      </w:r>
    </w:p>
    <w:p w14:paraId="58E24DDE" w14:textId="77777777" w:rsidR="009A20CF" w:rsidRPr="009A20CF" w:rsidRDefault="009A20CF" w:rsidP="009A20CF">
      <w:r w:rsidRPr="009A20CF">
        <w:pict w14:anchorId="2CBCBB86">
          <v:rect id="_x0000_i1713" style="width:0;height:1.5pt" o:hralign="center" o:hrstd="t" o:hr="t" fillcolor="#a0a0a0" stroked="f"/>
        </w:pict>
      </w:r>
    </w:p>
    <w:p w14:paraId="7CD233A8" w14:textId="77777777" w:rsidR="009A20CF" w:rsidRPr="009A20CF" w:rsidRDefault="009A20CF" w:rsidP="009A20CF">
      <w:pPr>
        <w:rPr>
          <w:b/>
          <w:bCs/>
        </w:rPr>
      </w:pPr>
      <w:r w:rsidRPr="009A20CF">
        <w:rPr>
          <w:b/>
          <w:bCs/>
        </w:rPr>
        <w:t>五、事后验证</w:t>
      </w:r>
    </w:p>
    <w:p w14:paraId="2714B775" w14:textId="77777777" w:rsidR="009A20CF" w:rsidRPr="009A20CF" w:rsidRDefault="009A20CF" w:rsidP="009A20CF">
      <w:pPr>
        <w:numPr>
          <w:ilvl w:val="0"/>
          <w:numId w:val="144"/>
        </w:numPr>
      </w:pPr>
      <w:r w:rsidRPr="009A20CF">
        <w:rPr>
          <w:b/>
          <w:bCs/>
        </w:rPr>
        <w:t>实际走势</w:t>
      </w:r>
      <w:r w:rsidRPr="009A20CF">
        <w:t>：上涨，约 +12%</w:t>
      </w:r>
    </w:p>
    <w:p w14:paraId="60CECE0E" w14:textId="77777777" w:rsidR="009A20CF" w:rsidRPr="009A20CF" w:rsidRDefault="009A20CF" w:rsidP="009A20CF">
      <w:pPr>
        <w:numPr>
          <w:ilvl w:val="0"/>
          <w:numId w:val="144"/>
        </w:numPr>
      </w:pPr>
      <w:r w:rsidRPr="009A20CF">
        <w:rPr>
          <w:b/>
          <w:bCs/>
        </w:rPr>
        <w:t>预期吻合度</w:t>
      </w:r>
      <w:r w:rsidRPr="009A20CF">
        <w:t>：符合</w:t>
      </w:r>
    </w:p>
    <w:p w14:paraId="78C3E505" w14:textId="77777777" w:rsidR="009A20CF" w:rsidRPr="009A20CF" w:rsidRDefault="009A20CF" w:rsidP="009A20CF">
      <w:pPr>
        <w:rPr>
          <w:b/>
          <w:bCs/>
        </w:rPr>
      </w:pPr>
      <w:r w:rsidRPr="009A20CF">
        <w:rPr>
          <w:b/>
          <w:bCs/>
        </w:rPr>
        <w:t>六、经验反思</w:t>
      </w:r>
    </w:p>
    <w:p w14:paraId="0E35ED47" w14:textId="77777777" w:rsidR="009A20CF" w:rsidRPr="009A20CF" w:rsidRDefault="009A20CF" w:rsidP="009A20CF">
      <w:proofErr w:type="gramStart"/>
      <w:r w:rsidRPr="009A20CF">
        <w:t>硬科技</w:t>
      </w:r>
      <w:proofErr w:type="gramEnd"/>
      <w:r w:rsidRPr="009A20CF">
        <w:t>重估后最考验耐心。持有正确说明真正有技术壁垒的公司不会因一轮行情结束就失去价值。以后要继续观察产品矩阵扩张是否带来第二增长曲线。</w:t>
      </w:r>
    </w:p>
    <w:p w14:paraId="45DC6508" w14:textId="77777777" w:rsidR="009A20CF" w:rsidRPr="009A20CF" w:rsidRDefault="009A20CF" w:rsidP="009A20CF">
      <w:r w:rsidRPr="009A20CF">
        <w:pict w14:anchorId="5F72CE62">
          <v:rect id="_x0000_i1714" style="width:0;height:1.5pt" o:hralign="center" o:hrstd="t" o:hr="t" fillcolor="#a0a0a0" stroked="f"/>
        </w:pict>
      </w:r>
    </w:p>
    <w:p w14:paraId="331CAC23" w14:textId="77777777" w:rsidR="009A20CF" w:rsidRPr="009A20CF" w:rsidRDefault="009A20CF" w:rsidP="009A20CF">
      <w:pPr>
        <w:rPr>
          <w:b/>
          <w:bCs/>
        </w:rPr>
      </w:pPr>
      <w:r w:rsidRPr="009A20CF">
        <w:rPr>
          <w:b/>
          <w:bCs/>
        </w:rPr>
        <w:t xml:space="preserve">49. </w:t>
      </w:r>
      <w:proofErr w:type="gramStart"/>
      <w:r w:rsidRPr="009A20CF">
        <w:rPr>
          <w:b/>
          <w:bCs/>
        </w:rPr>
        <w:t>兆易创新</w:t>
      </w:r>
      <w:proofErr w:type="gramEnd"/>
      <w:r w:rsidRPr="009A20CF">
        <w:rPr>
          <w:b/>
          <w:bCs/>
        </w:rPr>
        <w:t xml:space="preserve"> (603986) - 2024-02-29</w:t>
      </w:r>
    </w:p>
    <w:p w14:paraId="6E049873" w14:textId="77777777" w:rsidR="009A20CF" w:rsidRPr="009A20CF" w:rsidRDefault="009A20CF" w:rsidP="009A20CF">
      <w:pPr>
        <w:rPr>
          <w:b/>
          <w:bCs/>
        </w:rPr>
      </w:pPr>
      <w:r w:rsidRPr="009A20CF">
        <w:rPr>
          <w:b/>
          <w:bCs/>
        </w:rPr>
        <w:t>一、决策结论</w:t>
      </w:r>
    </w:p>
    <w:p w14:paraId="41595688" w14:textId="77777777" w:rsidR="009A20CF" w:rsidRPr="009A20CF" w:rsidRDefault="009A20CF" w:rsidP="009A20CF">
      <w:pPr>
        <w:numPr>
          <w:ilvl w:val="0"/>
          <w:numId w:val="145"/>
        </w:numPr>
      </w:pPr>
      <w:r w:rsidRPr="009A20CF">
        <w:rPr>
          <w:b/>
          <w:bCs/>
        </w:rPr>
        <w:t>决策类型</w:t>
      </w:r>
      <w:r w:rsidRPr="009A20CF">
        <w:t>：买入</w:t>
      </w:r>
    </w:p>
    <w:p w14:paraId="1B5988D5" w14:textId="77777777" w:rsidR="009A20CF" w:rsidRPr="009A20CF" w:rsidRDefault="009A20CF" w:rsidP="009A20CF">
      <w:pPr>
        <w:numPr>
          <w:ilvl w:val="0"/>
          <w:numId w:val="145"/>
        </w:numPr>
      </w:pPr>
      <w:r w:rsidRPr="009A20CF">
        <w:rPr>
          <w:b/>
          <w:bCs/>
        </w:rPr>
        <w:t>决策时间</w:t>
      </w:r>
      <w:r w:rsidRPr="009A20CF">
        <w:t>：2024-02-29</w:t>
      </w:r>
    </w:p>
    <w:p w14:paraId="54E31CA8" w14:textId="77777777" w:rsidR="009A20CF" w:rsidRPr="009A20CF" w:rsidRDefault="009A20CF" w:rsidP="009A20CF">
      <w:pPr>
        <w:rPr>
          <w:b/>
          <w:bCs/>
        </w:rPr>
      </w:pPr>
      <w:r w:rsidRPr="009A20CF">
        <w:rPr>
          <w:b/>
          <w:bCs/>
        </w:rPr>
        <w:lastRenderedPageBreak/>
        <w:t>二、核心逻辑</w:t>
      </w:r>
    </w:p>
    <w:p w14:paraId="27CF4B99" w14:textId="77777777" w:rsidR="009A20CF" w:rsidRPr="009A20CF" w:rsidRDefault="009A20CF" w:rsidP="009A20CF">
      <w:r w:rsidRPr="009A20CF">
        <w:t>存储与MCU经历下行周期后，市场对半导体设计链整体偏悲观，</w:t>
      </w:r>
      <w:proofErr w:type="gramStart"/>
      <w:r w:rsidRPr="009A20CF">
        <w:t>但兆易创新</w:t>
      </w:r>
      <w:proofErr w:type="gramEnd"/>
      <w:r w:rsidRPr="009A20CF">
        <w:t>具备周期修复与国产替代双重逻辑。成长分析师在A股中寻找买点，往往要在“行业最不舒服、但公司最不容易出局”的阶段下手。公司在 Nor Flash、MCU 等细分领域具备积累，若库存去化接近尾声、下游需求边际恢复，则利润弹性会明显释放。相较纯主题股，这类“周期底部的科技成长”反而更有赔率，因此可以买入。</w:t>
      </w:r>
    </w:p>
    <w:p w14:paraId="5693FC01" w14:textId="77777777" w:rsidR="009A20CF" w:rsidRPr="009A20CF" w:rsidRDefault="009A20CF" w:rsidP="009A20CF">
      <w:pPr>
        <w:rPr>
          <w:b/>
          <w:bCs/>
        </w:rPr>
      </w:pPr>
      <w:r w:rsidRPr="009A20CF">
        <w:rPr>
          <w:b/>
          <w:bCs/>
        </w:rPr>
        <w:t>三、当时可得的关键数据</w:t>
      </w:r>
    </w:p>
    <w:p w14:paraId="0637A0E3" w14:textId="77777777" w:rsidR="009A20CF" w:rsidRPr="009A20CF" w:rsidRDefault="009A20CF" w:rsidP="009A20CF">
      <w:pPr>
        <w:numPr>
          <w:ilvl w:val="0"/>
          <w:numId w:val="146"/>
        </w:numPr>
      </w:pPr>
      <w:r w:rsidRPr="009A20CF">
        <w:rPr>
          <w:b/>
          <w:bCs/>
        </w:rPr>
        <w:t>估值/财务/市场数据</w:t>
      </w:r>
      <w:r w:rsidRPr="009A20CF">
        <w:t>：半导体库存压力缓解；公司细分产品</w:t>
      </w:r>
      <w:proofErr w:type="gramStart"/>
      <w:r w:rsidRPr="009A20CF">
        <w:t>线具备</w:t>
      </w:r>
      <w:proofErr w:type="gramEnd"/>
      <w:r w:rsidRPr="009A20CF">
        <w:t>竞争力；估值从高位回落后更具性价比。</w:t>
      </w:r>
    </w:p>
    <w:p w14:paraId="1F23D4DF" w14:textId="77777777" w:rsidR="009A20CF" w:rsidRPr="009A20CF" w:rsidRDefault="009A20CF" w:rsidP="009A20CF">
      <w:pPr>
        <w:rPr>
          <w:b/>
          <w:bCs/>
        </w:rPr>
      </w:pPr>
      <w:r w:rsidRPr="009A20CF">
        <w:rPr>
          <w:b/>
          <w:bCs/>
        </w:rPr>
        <w:t>四、核心特征标签</w:t>
      </w:r>
    </w:p>
    <w:p w14:paraId="3CAA2F87" w14:textId="77777777" w:rsidR="009A20CF" w:rsidRPr="009A20CF" w:rsidRDefault="009A20CF" w:rsidP="009A20CF">
      <w:r w:rsidRPr="009A20CF">
        <w:t>#半导体周期修复 #MCU #估值回落买入</w:t>
      </w:r>
    </w:p>
    <w:p w14:paraId="67EE1094" w14:textId="77777777" w:rsidR="009A20CF" w:rsidRPr="009A20CF" w:rsidRDefault="009A20CF" w:rsidP="009A20CF">
      <w:r w:rsidRPr="009A20CF">
        <w:pict w14:anchorId="5264631C">
          <v:rect id="_x0000_i1715" style="width:0;height:1.5pt" o:hralign="center" o:hrstd="t" o:hr="t" fillcolor="#a0a0a0" stroked="f"/>
        </w:pict>
      </w:r>
    </w:p>
    <w:p w14:paraId="32FEE2FF" w14:textId="77777777" w:rsidR="009A20CF" w:rsidRPr="009A20CF" w:rsidRDefault="009A20CF" w:rsidP="009A20CF">
      <w:pPr>
        <w:rPr>
          <w:b/>
          <w:bCs/>
        </w:rPr>
      </w:pPr>
      <w:r w:rsidRPr="009A20CF">
        <w:rPr>
          <w:b/>
          <w:bCs/>
        </w:rPr>
        <w:t>五、事后验证</w:t>
      </w:r>
    </w:p>
    <w:p w14:paraId="77571352" w14:textId="77777777" w:rsidR="009A20CF" w:rsidRPr="009A20CF" w:rsidRDefault="009A20CF" w:rsidP="009A20CF">
      <w:pPr>
        <w:numPr>
          <w:ilvl w:val="0"/>
          <w:numId w:val="147"/>
        </w:numPr>
      </w:pPr>
      <w:r w:rsidRPr="009A20CF">
        <w:rPr>
          <w:b/>
          <w:bCs/>
        </w:rPr>
        <w:t>实际走势</w:t>
      </w:r>
      <w:r w:rsidRPr="009A20CF">
        <w:t>：上涨，约 +16%</w:t>
      </w:r>
    </w:p>
    <w:p w14:paraId="628D23F4" w14:textId="77777777" w:rsidR="009A20CF" w:rsidRPr="009A20CF" w:rsidRDefault="009A20CF" w:rsidP="009A20CF">
      <w:pPr>
        <w:numPr>
          <w:ilvl w:val="0"/>
          <w:numId w:val="147"/>
        </w:numPr>
      </w:pPr>
      <w:r w:rsidRPr="009A20CF">
        <w:rPr>
          <w:b/>
          <w:bCs/>
        </w:rPr>
        <w:t>预期吻合度</w:t>
      </w:r>
      <w:r w:rsidRPr="009A20CF">
        <w:t>：符合</w:t>
      </w:r>
    </w:p>
    <w:p w14:paraId="5BA92886" w14:textId="77777777" w:rsidR="009A20CF" w:rsidRPr="009A20CF" w:rsidRDefault="009A20CF" w:rsidP="009A20CF">
      <w:pPr>
        <w:rPr>
          <w:b/>
          <w:bCs/>
        </w:rPr>
      </w:pPr>
      <w:r w:rsidRPr="009A20CF">
        <w:rPr>
          <w:b/>
          <w:bCs/>
        </w:rPr>
        <w:t>六、经验反思</w:t>
      </w:r>
    </w:p>
    <w:p w14:paraId="03847134" w14:textId="77777777" w:rsidR="009A20CF" w:rsidRPr="009A20CF" w:rsidRDefault="009A20CF" w:rsidP="009A20CF">
      <w:r w:rsidRPr="009A20CF">
        <w:t>科技成长并不总在景气顶点买，很多时候应在周期底部布局。成功在于抓住库存去化后的修复弹性。未来要更重视终端复苏节奏，避免把行业底部误判</w:t>
      </w:r>
      <w:proofErr w:type="gramStart"/>
      <w:r w:rsidRPr="009A20CF">
        <w:t>成持续</w:t>
      </w:r>
      <w:proofErr w:type="gramEnd"/>
      <w:r w:rsidRPr="009A20CF">
        <w:t>拐点。</w:t>
      </w:r>
    </w:p>
    <w:p w14:paraId="0AF7872D" w14:textId="77777777" w:rsidR="009A20CF" w:rsidRPr="009A20CF" w:rsidRDefault="009A20CF" w:rsidP="009A20CF">
      <w:r w:rsidRPr="009A20CF">
        <w:pict w14:anchorId="703B1D62">
          <v:rect id="_x0000_i1716" style="width:0;height:1.5pt" o:hralign="center" o:hrstd="t" o:hr="t" fillcolor="#a0a0a0" stroked="f"/>
        </w:pict>
      </w:r>
    </w:p>
    <w:p w14:paraId="55096E10" w14:textId="77777777" w:rsidR="009A20CF" w:rsidRPr="009A20CF" w:rsidRDefault="009A20CF" w:rsidP="009A20CF">
      <w:pPr>
        <w:rPr>
          <w:b/>
          <w:bCs/>
        </w:rPr>
      </w:pPr>
      <w:r w:rsidRPr="009A20CF">
        <w:rPr>
          <w:b/>
          <w:bCs/>
        </w:rPr>
        <w:t>50. 福耀玻璃 (600660) - 2023-12-12</w:t>
      </w:r>
    </w:p>
    <w:p w14:paraId="65D035CD" w14:textId="77777777" w:rsidR="009A20CF" w:rsidRPr="009A20CF" w:rsidRDefault="009A20CF" w:rsidP="009A20CF">
      <w:pPr>
        <w:rPr>
          <w:b/>
          <w:bCs/>
        </w:rPr>
      </w:pPr>
      <w:r w:rsidRPr="009A20CF">
        <w:rPr>
          <w:b/>
          <w:bCs/>
        </w:rPr>
        <w:t>一、决策结论</w:t>
      </w:r>
    </w:p>
    <w:p w14:paraId="7FACD914" w14:textId="77777777" w:rsidR="009A20CF" w:rsidRPr="009A20CF" w:rsidRDefault="009A20CF" w:rsidP="009A20CF">
      <w:pPr>
        <w:numPr>
          <w:ilvl w:val="0"/>
          <w:numId w:val="148"/>
        </w:numPr>
      </w:pPr>
      <w:r w:rsidRPr="009A20CF">
        <w:rPr>
          <w:b/>
          <w:bCs/>
        </w:rPr>
        <w:t>决策类型</w:t>
      </w:r>
      <w:r w:rsidRPr="009A20CF">
        <w:t>：持有</w:t>
      </w:r>
    </w:p>
    <w:p w14:paraId="2510CBC7" w14:textId="77777777" w:rsidR="009A20CF" w:rsidRPr="009A20CF" w:rsidRDefault="009A20CF" w:rsidP="009A20CF">
      <w:pPr>
        <w:numPr>
          <w:ilvl w:val="0"/>
          <w:numId w:val="148"/>
        </w:numPr>
      </w:pPr>
      <w:r w:rsidRPr="009A20CF">
        <w:rPr>
          <w:b/>
          <w:bCs/>
        </w:rPr>
        <w:t>决策时间</w:t>
      </w:r>
      <w:r w:rsidRPr="009A20CF">
        <w:t>：2023-12-12</w:t>
      </w:r>
    </w:p>
    <w:p w14:paraId="10666058" w14:textId="77777777" w:rsidR="009A20CF" w:rsidRPr="009A20CF" w:rsidRDefault="009A20CF" w:rsidP="009A20CF">
      <w:pPr>
        <w:rPr>
          <w:b/>
          <w:bCs/>
        </w:rPr>
      </w:pPr>
      <w:r w:rsidRPr="009A20CF">
        <w:rPr>
          <w:b/>
          <w:bCs/>
        </w:rPr>
        <w:t>二、核心逻辑</w:t>
      </w:r>
    </w:p>
    <w:p w14:paraId="428ADBA6" w14:textId="77777777" w:rsidR="009A20CF" w:rsidRPr="009A20CF" w:rsidRDefault="009A20CF" w:rsidP="009A20CF">
      <w:r w:rsidRPr="009A20CF">
        <w:t>福耀玻璃不属于高弹性题材成长，但在“成长风格分析师”的A股修正版框架里，它代表的是另一类值得长期持有的资产：具备全球竞争力、出海能力强、盈利模式清晰的高端制造龙头。汽车行业虽然竞争激烈，但玻璃环节的技术与客户壁垒较强，公司全球布局能力突出。此类标的不一定享受短期情绪溢价，却能够通过全球化份额与产品升级实现稳健成长。因此结论是持有，把它作为成长组合里的稳定器，而不是博取短期弹性的工具。</w:t>
      </w:r>
    </w:p>
    <w:p w14:paraId="64193450" w14:textId="77777777" w:rsidR="009A20CF" w:rsidRPr="009A20CF" w:rsidRDefault="009A20CF" w:rsidP="009A20CF">
      <w:pPr>
        <w:rPr>
          <w:b/>
          <w:bCs/>
        </w:rPr>
      </w:pPr>
      <w:r w:rsidRPr="009A20CF">
        <w:rPr>
          <w:b/>
          <w:bCs/>
        </w:rPr>
        <w:lastRenderedPageBreak/>
        <w:t>三、当时可得的关键数据</w:t>
      </w:r>
    </w:p>
    <w:p w14:paraId="35F8C611" w14:textId="77777777" w:rsidR="009A20CF" w:rsidRPr="009A20CF" w:rsidRDefault="009A20CF" w:rsidP="009A20CF">
      <w:pPr>
        <w:numPr>
          <w:ilvl w:val="0"/>
          <w:numId w:val="149"/>
        </w:numPr>
      </w:pPr>
      <w:r w:rsidRPr="009A20CF">
        <w:rPr>
          <w:b/>
          <w:bCs/>
        </w:rPr>
        <w:t>估值/财务/市场数据</w:t>
      </w:r>
      <w:r w:rsidRPr="009A20CF">
        <w:t>：海外业务占比高；汽车玻璃全球竞争力突出；盈利能力较稳定。</w:t>
      </w:r>
    </w:p>
    <w:p w14:paraId="23D34E53" w14:textId="77777777" w:rsidR="009A20CF" w:rsidRPr="009A20CF" w:rsidRDefault="009A20CF" w:rsidP="009A20CF">
      <w:pPr>
        <w:rPr>
          <w:b/>
          <w:bCs/>
        </w:rPr>
      </w:pPr>
      <w:r w:rsidRPr="009A20CF">
        <w:rPr>
          <w:b/>
          <w:bCs/>
        </w:rPr>
        <w:t>四、核心特征标签</w:t>
      </w:r>
    </w:p>
    <w:p w14:paraId="7C7078F3" w14:textId="77777777" w:rsidR="009A20CF" w:rsidRPr="009A20CF" w:rsidRDefault="009A20CF" w:rsidP="009A20CF">
      <w:r w:rsidRPr="009A20CF">
        <w:t>#出海制造 #汽车零部件龙头 #稳健成长</w:t>
      </w:r>
    </w:p>
    <w:p w14:paraId="01DD0854" w14:textId="77777777" w:rsidR="009A20CF" w:rsidRPr="009A20CF" w:rsidRDefault="009A20CF" w:rsidP="009A20CF">
      <w:r w:rsidRPr="009A20CF">
        <w:pict w14:anchorId="26E32E3E">
          <v:rect id="_x0000_i1717" style="width:0;height:1.5pt" o:hralign="center" o:hrstd="t" o:hr="t" fillcolor="#a0a0a0" stroked="f"/>
        </w:pict>
      </w:r>
    </w:p>
    <w:p w14:paraId="17953059" w14:textId="77777777" w:rsidR="009A20CF" w:rsidRPr="009A20CF" w:rsidRDefault="009A20CF" w:rsidP="009A20CF">
      <w:pPr>
        <w:rPr>
          <w:b/>
          <w:bCs/>
        </w:rPr>
      </w:pPr>
      <w:r w:rsidRPr="009A20CF">
        <w:rPr>
          <w:b/>
          <w:bCs/>
        </w:rPr>
        <w:t>五、事后验证</w:t>
      </w:r>
    </w:p>
    <w:p w14:paraId="516C71CB" w14:textId="77777777" w:rsidR="009A20CF" w:rsidRPr="009A20CF" w:rsidRDefault="009A20CF" w:rsidP="009A20CF">
      <w:pPr>
        <w:numPr>
          <w:ilvl w:val="0"/>
          <w:numId w:val="150"/>
        </w:numPr>
      </w:pPr>
      <w:r w:rsidRPr="009A20CF">
        <w:rPr>
          <w:b/>
          <w:bCs/>
        </w:rPr>
        <w:t>实际走势</w:t>
      </w:r>
      <w:r w:rsidRPr="009A20CF">
        <w:t>：震荡偏强，约 +6%</w:t>
      </w:r>
    </w:p>
    <w:p w14:paraId="485650B6" w14:textId="77777777" w:rsidR="009A20CF" w:rsidRPr="009A20CF" w:rsidRDefault="009A20CF" w:rsidP="009A20CF">
      <w:pPr>
        <w:numPr>
          <w:ilvl w:val="0"/>
          <w:numId w:val="150"/>
        </w:numPr>
      </w:pPr>
      <w:r w:rsidRPr="009A20CF">
        <w:rPr>
          <w:b/>
          <w:bCs/>
        </w:rPr>
        <w:t>预期吻合度</w:t>
      </w:r>
      <w:r w:rsidRPr="009A20CF">
        <w:t>：符合</w:t>
      </w:r>
    </w:p>
    <w:p w14:paraId="32633966" w14:textId="77777777" w:rsidR="009A20CF" w:rsidRPr="009A20CF" w:rsidRDefault="009A20CF" w:rsidP="009A20CF">
      <w:pPr>
        <w:rPr>
          <w:b/>
          <w:bCs/>
        </w:rPr>
      </w:pPr>
      <w:r w:rsidRPr="009A20CF">
        <w:rPr>
          <w:b/>
          <w:bCs/>
        </w:rPr>
        <w:t>六、经验反思</w:t>
      </w:r>
    </w:p>
    <w:p w14:paraId="239DCB62" w14:textId="77777777" w:rsidR="009A20CF" w:rsidRPr="009A20CF" w:rsidRDefault="009A20CF" w:rsidP="009A20CF">
      <w:r w:rsidRPr="009A20CF">
        <w:t>成长组合中需要一定比例的“稳健型全球化制造”，以平衡高波动赛道。持有成立，说明成长投资不必局限于最热门技术主线。未来要观察全球汽车需求与原材料成本波动。</w:t>
      </w:r>
    </w:p>
    <w:p w14:paraId="2B2CB152" w14:textId="77777777" w:rsidR="0099718E" w:rsidRPr="009A20CF" w:rsidRDefault="0099718E"/>
    <w:sectPr w:rsidR="0099718E" w:rsidRPr="009A20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6A349" w14:textId="77777777" w:rsidR="002C4C79" w:rsidRDefault="002C4C79" w:rsidP="009A20CF">
      <w:pPr>
        <w:spacing w:after="0" w:line="240" w:lineRule="auto"/>
        <w:rPr>
          <w:rFonts w:hint="eastAsia"/>
        </w:rPr>
      </w:pPr>
      <w:r>
        <w:separator/>
      </w:r>
    </w:p>
  </w:endnote>
  <w:endnote w:type="continuationSeparator" w:id="0">
    <w:p w14:paraId="210F0177" w14:textId="77777777" w:rsidR="002C4C79" w:rsidRDefault="002C4C79" w:rsidP="009A20C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40ADC" w14:textId="77777777" w:rsidR="002C4C79" w:rsidRDefault="002C4C79" w:rsidP="009A20CF">
      <w:pPr>
        <w:spacing w:after="0" w:line="240" w:lineRule="auto"/>
        <w:rPr>
          <w:rFonts w:hint="eastAsia"/>
        </w:rPr>
      </w:pPr>
      <w:r>
        <w:separator/>
      </w:r>
    </w:p>
  </w:footnote>
  <w:footnote w:type="continuationSeparator" w:id="0">
    <w:p w14:paraId="1723BE0B" w14:textId="77777777" w:rsidR="002C4C79" w:rsidRDefault="002C4C79" w:rsidP="009A20C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BA4"/>
    <w:multiLevelType w:val="multilevel"/>
    <w:tmpl w:val="2F94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514A"/>
    <w:multiLevelType w:val="multilevel"/>
    <w:tmpl w:val="A644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D2FEF"/>
    <w:multiLevelType w:val="multilevel"/>
    <w:tmpl w:val="2658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A305A"/>
    <w:multiLevelType w:val="multilevel"/>
    <w:tmpl w:val="66FE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80EAE"/>
    <w:multiLevelType w:val="multilevel"/>
    <w:tmpl w:val="DC2E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9F6"/>
    <w:multiLevelType w:val="multilevel"/>
    <w:tmpl w:val="1A1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94BBD"/>
    <w:multiLevelType w:val="multilevel"/>
    <w:tmpl w:val="9744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34E22"/>
    <w:multiLevelType w:val="multilevel"/>
    <w:tmpl w:val="6B20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073FC"/>
    <w:multiLevelType w:val="multilevel"/>
    <w:tmpl w:val="CC2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71EF3"/>
    <w:multiLevelType w:val="multilevel"/>
    <w:tmpl w:val="357C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00397"/>
    <w:multiLevelType w:val="multilevel"/>
    <w:tmpl w:val="BB46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E48B3"/>
    <w:multiLevelType w:val="multilevel"/>
    <w:tmpl w:val="7FF6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70B33"/>
    <w:multiLevelType w:val="multilevel"/>
    <w:tmpl w:val="9294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8258F"/>
    <w:multiLevelType w:val="multilevel"/>
    <w:tmpl w:val="2FD0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52B97"/>
    <w:multiLevelType w:val="multilevel"/>
    <w:tmpl w:val="EA9E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86D26"/>
    <w:multiLevelType w:val="multilevel"/>
    <w:tmpl w:val="262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55F36"/>
    <w:multiLevelType w:val="multilevel"/>
    <w:tmpl w:val="DFA2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D7BC8"/>
    <w:multiLevelType w:val="multilevel"/>
    <w:tmpl w:val="DB88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52D5E"/>
    <w:multiLevelType w:val="multilevel"/>
    <w:tmpl w:val="33E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06CA1"/>
    <w:multiLevelType w:val="multilevel"/>
    <w:tmpl w:val="4E1A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C3C15"/>
    <w:multiLevelType w:val="multilevel"/>
    <w:tmpl w:val="65F4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57AA7"/>
    <w:multiLevelType w:val="multilevel"/>
    <w:tmpl w:val="4A66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6A02D4"/>
    <w:multiLevelType w:val="multilevel"/>
    <w:tmpl w:val="452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A56BBB"/>
    <w:multiLevelType w:val="multilevel"/>
    <w:tmpl w:val="549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106FF5"/>
    <w:multiLevelType w:val="multilevel"/>
    <w:tmpl w:val="D794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80C5D"/>
    <w:multiLevelType w:val="multilevel"/>
    <w:tmpl w:val="0B0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AD3CA1"/>
    <w:multiLevelType w:val="multilevel"/>
    <w:tmpl w:val="676E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6311B4"/>
    <w:multiLevelType w:val="multilevel"/>
    <w:tmpl w:val="BE72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8932D2"/>
    <w:multiLevelType w:val="multilevel"/>
    <w:tmpl w:val="ACA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7F2816"/>
    <w:multiLevelType w:val="multilevel"/>
    <w:tmpl w:val="2354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3A0E29"/>
    <w:multiLevelType w:val="multilevel"/>
    <w:tmpl w:val="E75E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906CE8"/>
    <w:multiLevelType w:val="multilevel"/>
    <w:tmpl w:val="A986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3A73EC"/>
    <w:multiLevelType w:val="multilevel"/>
    <w:tmpl w:val="DC12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8065D9"/>
    <w:multiLevelType w:val="multilevel"/>
    <w:tmpl w:val="0D0C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AB43C2"/>
    <w:multiLevelType w:val="multilevel"/>
    <w:tmpl w:val="65F8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2B6FCE"/>
    <w:multiLevelType w:val="multilevel"/>
    <w:tmpl w:val="1AB6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7B0BAE"/>
    <w:multiLevelType w:val="multilevel"/>
    <w:tmpl w:val="7916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C73EF1"/>
    <w:multiLevelType w:val="multilevel"/>
    <w:tmpl w:val="BA1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9F2CBC"/>
    <w:multiLevelType w:val="multilevel"/>
    <w:tmpl w:val="B97E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650E4"/>
    <w:multiLevelType w:val="multilevel"/>
    <w:tmpl w:val="1D68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381DA4"/>
    <w:multiLevelType w:val="multilevel"/>
    <w:tmpl w:val="A008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E8645C"/>
    <w:multiLevelType w:val="multilevel"/>
    <w:tmpl w:val="B654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C454F5"/>
    <w:multiLevelType w:val="multilevel"/>
    <w:tmpl w:val="E22C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A201E3"/>
    <w:multiLevelType w:val="multilevel"/>
    <w:tmpl w:val="220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A50C82"/>
    <w:multiLevelType w:val="multilevel"/>
    <w:tmpl w:val="1BE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2E76FC"/>
    <w:multiLevelType w:val="multilevel"/>
    <w:tmpl w:val="FE1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5122C4"/>
    <w:multiLevelType w:val="multilevel"/>
    <w:tmpl w:val="088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B70290"/>
    <w:multiLevelType w:val="multilevel"/>
    <w:tmpl w:val="1E32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C51329"/>
    <w:multiLevelType w:val="multilevel"/>
    <w:tmpl w:val="623E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B63717"/>
    <w:multiLevelType w:val="multilevel"/>
    <w:tmpl w:val="4B8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870071"/>
    <w:multiLevelType w:val="multilevel"/>
    <w:tmpl w:val="60D0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3506FA"/>
    <w:multiLevelType w:val="multilevel"/>
    <w:tmpl w:val="97F0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706FD2"/>
    <w:multiLevelType w:val="multilevel"/>
    <w:tmpl w:val="1EB2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7B16F5"/>
    <w:multiLevelType w:val="multilevel"/>
    <w:tmpl w:val="D4A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9E7190"/>
    <w:multiLevelType w:val="multilevel"/>
    <w:tmpl w:val="026A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281849"/>
    <w:multiLevelType w:val="multilevel"/>
    <w:tmpl w:val="980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F24DF0"/>
    <w:multiLevelType w:val="multilevel"/>
    <w:tmpl w:val="79FE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9371B5"/>
    <w:multiLevelType w:val="multilevel"/>
    <w:tmpl w:val="E822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9D025B"/>
    <w:multiLevelType w:val="multilevel"/>
    <w:tmpl w:val="25A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CE413A"/>
    <w:multiLevelType w:val="multilevel"/>
    <w:tmpl w:val="0A6C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F05EAA"/>
    <w:multiLevelType w:val="multilevel"/>
    <w:tmpl w:val="E70A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754CB9"/>
    <w:multiLevelType w:val="multilevel"/>
    <w:tmpl w:val="46D6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683B98"/>
    <w:multiLevelType w:val="multilevel"/>
    <w:tmpl w:val="DD62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2849B6"/>
    <w:multiLevelType w:val="multilevel"/>
    <w:tmpl w:val="278A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7D752E"/>
    <w:multiLevelType w:val="multilevel"/>
    <w:tmpl w:val="8A1C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E34324"/>
    <w:multiLevelType w:val="multilevel"/>
    <w:tmpl w:val="FA6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2F3E33"/>
    <w:multiLevelType w:val="multilevel"/>
    <w:tmpl w:val="CB1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5C3834"/>
    <w:multiLevelType w:val="multilevel"/>
    <w:tmpl w:val="B860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E7055E"/>
    <w:multiLevelType w:val="multilevel"/>
    <w:tmpl w:val="09B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A32155"/>
    <w:multiLevelType w:val="multilevel"/>
    <w:tmpl w:val="FE08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4F5204"/>
    <w:multiLevelType w:val="multilevel"/>
    <w:tmpl w:val="6C86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336601"/>
    <w:multiLevelType w:val="multilevel"/>
    <w:tmpl w:val="F85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3F722B"/>
    <w:multiLevelType w:val="multilevel"/>
    <w:tmpl w:val="496C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69486B"/>
    <w:multiLevelType w:val="multilevel"/>
    <w:tmpl w:val="E44C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1C065C"/>
    <w:multiLevelType w:val="multilevel"/>
    <w:tmpl w:val="68EE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7A5BB6"/>
    <w:multiLevelType w:val="multilevel"/>
    <w:tmpl w:val="4506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90744D"/>
    <w:multiLevelType w:val="multilevel"/>
    <w:tmpl w:val="D99A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BE0540"/>
    <w:multiLevelType w:val="multilevel"/>
    <w:tmpl w:val="2EA2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D579F3"/>
    <w:multiLevelType w:val="multilevel"/>
    <w:tmpl w:val="8736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2B61AF"/>
    <w:multiLevelType w:val="multilevel"/>
    <w:tmpl w:val="9E7C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5B4918"/>
    <w:multiLevelType w:val="multilevel"/>
    <w:tmpl w:val="B36C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E33D05"/>
    <w:multiLevelType w:val="multilevel"/>
    <w:tmpl w:val="5042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F84908"/>
    <w:multiLevelType w:val="multilevel"/>
    <w:tmpl w:val="F70A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021597"/>
    <w:multiLevelType w:val="multilevel"/>
    <w:tmpl w:val="DCA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0E5115"/>
    <w:multiLevelType w:val="multilevel"/>
    <w:tmpl w:val="900C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492C10"/>
    <w:multiLevelType w:val="multilevel"/>
    <w:tmpl w:val="36E8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B663C5"/>
    <w:multiLevelType w:val="multilevel"/>
    <w:tmpl w:val="6E4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896A55"/>
    <w:multiLevelType w:val="multilevel"/>
    <w:tmpl w:val="0C3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1A1D44"/>
    <w:multiLevelType w:val="multilevel"/>
    <w:tmpl w:val="FD5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922F56"/>
    <w:multiLevelType w:val="multilevel"/>
    <w:tmpl w:val="4ADE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B25997"/>
    <w:multiLevelType w:val="multilevel"/>
    <w:tmpl w:val="9C30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C12B67"/>
    <w:multiLevelType w:val="multilevel"/>
    <w:tmpl w:val="75E2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E768D2"/>
    <w:multiLevelType w:val="multilevel"/>
    <w:tmpl w:val="2226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595A8D"/>
    <w:multiLevelType w:val="multilevel"/>
    <w:tmpl w:val="3E00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DA1140"/>
    <w:multiLevelType w:val="multilevel"/>
    <w:tmpl w:val="CBB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EA11D6"/>
    <w:multiLevelType w:val="multilevel"/>
    <w:tmpl w:val="DA16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F065E3"/>
    <w:multiLevelType w:val="multilevel"/>
    <w:tmpl w:val="E8CA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B01F0B"/>
    <w:multiLevelType w:val="multilevel"/>
    <w:tmpl w:val="1FF8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943248"/>
    <w:multiLevelType w:val="multilevel"/>
    <w:tmpl w:val="85F4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576666"/>
    <w:multiLevelType w:val="multilevel"/>
    <w:tmpl w:val="25FA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A232B7"/>
    <w:multiLevelType w:val="multilevel"/>
    <w:tmpl w:val="A042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562A8C"/>
    <w:multiLevelType w:val="multilevel"/>
    <w:tmpl w:val="EEA6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812A17"/>
    <w:multiLevelType w:val="multilevel"/>
    <w:tmpl w:val="FCBA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F87283"/>
    <w:multiLevelType w:val="multilevel"/>
    <w:tmpl w:val="9F1A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BC28A7"/>
    <w:multiLevelType w:val="multilevel"/>
    <w:tmpl w:val="99C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38434D"/>
    <w:multiLevelType w:val="multilevel"/>
    <w:tmpl w:val="411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D12A56"/>
    <w:multiLevelType w:val="multilevel"/>
    <w:tmpl w:val="B91A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9818EE"/>
    <w:multiLevelType w:val="multilevel"/>
    <w:tmpl w:val="392A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D61DE3"/>
    <w:multiLevelType w:val="multilevel"/>
    <w:tmpl w:val="63C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C458AE"/>
    <w:multiLevelType w:val="multilevel"/>
    <w:tmpl w:val="A6D6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377F76"/>
    <w:multiLevelType w:val="multilevel"/>
    <w:tmpl w:val="3C12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0A04FA"/>
    <w:multiLevelType w:val="multilevel"/>
    <w:tmpl w:val="1F6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742C9E"/>
    <w:multiLevelType w:val="multilevel"/>
    <w:tmpl w:val="B7F4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AD3075"/>
    <w:multiLevelType w:val="multilevel"/>
    <w:tmpl w:val="8858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BE403B"/>
    <w:multiLevelType w:val="multilevel"/>
    <w:tmpl w:val="9EAE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49671B"/>
    <w:multiLevelType w:val="multilevel"/>
    <w:tmpl w:val="A8C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553793"/>
    <w:multiLevelType w:val="multilevel"/>
    <w:tmpl w:val="919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9C59FA"/>
    <w:multiLevelType w:val="multilevel"/>
    <w:tmpl w:val="499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0F0337"/>
    <w:multiLevelType w:val="multilevel"/>
    <w:tmpl w:val="E94E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2675F2"/>
    <w:multiLevelType w:val="multilevel"/>
    <w:tmpl w:val="3414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910B1D"/>
    <w:multiLevelType w:val="multilevel"/>
    <w:tmpl w:val="FD16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E8591B"/>
    <w:multiLevelType w:val="multilevel"/>
    <w:tmpl w:val="4BC6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6017CF"/>
    <w:multiLevelType w:val="multilevel"/>
    <w:tmpl w:val="288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DB01DC"/>
    <w:multiLevelType w:val="multilevel"/>
    <w:tmpl w:val="0B72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D04695"/>
    <w:multiLevelType w:val="multilevel"/>
    <w:tmpl w:val="FB6C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5A769D"/>
    <w:multiLevelType w:val="multilevel"/>
    <w:tmpl w:val="625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7A3F42"/>
    <w:multiLevelType w:val="multilevel"/>
    <w:tmpl w:val="2962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E96FCA"/>
    <w:multiLevelType w:val="multilevel"/>
    <w:tmpl w:val="C7E8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125E3C"/>
    <w:multiLevelType w:val="multilevel"/>
    <w:tmpl w:val="E09A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7D61A4"/>
    <w:multiLevelType w:val="multilevel"/>
    <w:tmpl w:val="1718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C70CFF"/>
    <w:multiLevelType w:val="multilevel"/>
    <w:tmpl w:val="9B60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D4735C"/>
    <w:multiLevelType w:val="multilevel"/>
    <w:tmpl w:val="9E1A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193897"/>
    <w:multiLevelType w:val="multilevel"/>
    <w:tmpl w:val="638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36773A"/>
    <w:multiLevelType w:val="multilevel"/>
    <w:tmpl w:val="7B7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674F3C"/>
    <w:multiLevelType w:val="multilevel"/>
    <w:tmpl w:val="F24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660586"/>
    <w:multiLevelType w:val="multilevel"/>
    <w:tmpl w:val="3194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527781"/>
    <w:multiLevelType w:val="multilevel"/>
    <w:tmpl w:val="A6FC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680B92"/>
    <w:multiLevelType w:val="multilevel"/>
    <w:tmpl w:val="2B4A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A81CE2"/>
    <w:multiLevelType w:val="multilevel"/>
    <w:tmpl w:val="6D08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F628CF"/>
    <w:multiLevelType w:val="multilevel"/>
    <w:tmpl w:val="71CE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704E85"/>
    <w:multiLevelType w:val="multilevel"/>
    <w:tmpl w:val="FF1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BE73F9"/>
    <w:multiLevelType w:val="multilevel"/>
    <w:tmpl w:val="F070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56100D"/>
    <w:multiLevelType w:val="multilevel"/>
    <w:tmpl w:val="11D2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93458B"/>
    <w:multiLevelType w:val="multilevel"/>
    <w:tmpl w:val="756C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BE1829"/>
    <w:multiLevelType w:val="multilevel"/>
    <w:tmpl w:val="2756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013CA6"/>
    <w:multiLevelType w:val="multilevel"/>
    <w:tmpl w:val="D76E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E6370"/>
    <w:multiLevelType w:val="multilevel"/>
    <w:tmpl w:val="FB20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72615D"/>
    <w:multiLevelType w:val="multilevel"/>
    <w:tmpl w:val="158E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E182289"/>
    <w:multiLevelType w:val="multilevel"/>
    <w:tmpl w:val="1716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4426D0"/>
    <w:multiLevelType w:val="multilevel"/>
    <w:tmpl w:val="884E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737114">
    <w:abstractNumId w:val="51"/>
  </w:num>
  <w:num w:numId="2" w16cid:durableId="1659381499">
    <w:abstractNumId w:val="88"/>
  </w:num>
  <w:num w:numId="3" w16cid:durableId="1041442569">
    <w:abstractNumId w:val="69"/>
  </w:num>
  <w:num w:numId="4" w16cid:durableId="1518618622">
    <w:abstractNumId w:val="92"/>
  </w:num>
  <w:num w:numId="5" w16cid:durableId="1999798169">
    <w:abstractNumId w:val="23"/>
  </w:num>
  <w:num w:numId="6" w16cid:durableId="1142846683">
    <w:abstractNumId w:val="110"/>
  </w:num>
  <w:num w:numId="7" w16cid:durableId="2018070576">
    <w:abstractNumId w:val="99"/>
  </w:num>
  <w:num w:numId="8" w16cid:durableId="1456635200">
    <w:abstractNumId w:val="10"/>
  </w:num>
  <w:num w:numId="9" w16cid:durableId="2084178285">
    <w:abstractNumId w:val="81"/>
  </w:num>
  <w:num w:numId="10" w16cid:durableId="905647791">
    <w:abstractNumId w:val="85"/>
  </w:num>
  <w:num w:numId="11" w16cid:durableId="593712827">
    <w:abstractNumId w:val="126"/>
  </w:num>
  <w:num w:numId="12" w16cid:durableId="1916434030">
    <w:abstractNumId w:val="41"/>
  </w:num>
  <w:num w:numId="13" w16cid:durableId="974482295">
    <w:abstractNumId w:val="59"/>
  </w:num>
  <w:num w:numId="14" w16cid:durableId="1657563293">
    <w:abstractNumId w:val="1"/>
  </w:num>
  <w:num w:numId="15" w16cid:durableId="1213032544">
    <w:abstractNumId w:val="39"/>
  </w:num>
  <w:num w:numId="16" w16cid:durableId="894120052">
    <w:abstractNumId w:val="131"/>
  </w:num>
  <w:num w:numId="17" w16cid:durableId="2032605123">
    <w:abstractNumId w:val="30"/>
  </w:num>
  <w:num w:numId="18" w16cid:durableId="1665816509">
    <w:abstractNumId w:val="89"/>
  </w:num>
  <w:num w:numId="19" w16cid:durableId="1189484585">
    <w:abstractNumId w:val="57"/>
  </w:num>
  <w:num w:numId="20" w16cid:durableId="1810825481">
    <w:abstractNumId w:val="20"/>
  </w:num>
  <w:num w:numId="21" w16cid:durableId="1961836829">
    <w:abstractNumId w:val="106"/>
  </w:num>
  <w:num w:numId="22" w16cid:durableId="180321067">
    <w:abstractNumId w:val="73"/>
  </w:num>
  <w:num w:numId="23" w16cid:durableId="304043412">
    <w:abstractNumId w:val="4"/>
  </w:num>
  <w:num w:numId="24" w16cid:durableId="1665620073">
    <w:abstractNumId w:val="83"/>
  </w:num>
  <w:num w:numId="25" w16cid:durableId="593242902">
    <w:abstractNumId w:val="146"/>
  </w:num>
  <w:num w:numId="26" w16cid:durableId="258031616">
    <w:abstractNumId w:val="70"/>
  </w:num>
  <w:num w:numId="27" w16cid:durableId="1270351050">
    <w:abstractNumId w:val="143"/>
  </w:num>
  <w:num w:numId="28" w16cid:durableId="1018236928">
    <w:abstractNumId w:val="122"/>
  </w:num>
  <w:num w:numId="29" w16cid:durableId="1734694448">
    <w:abstractNumId w:val="6"/>
  </w:num>
  <w:num w:numId="30" w16cid:durableId="2089182236">
    <w:abstractNumId w:val="77"/>
  </w:num>
  <w:num w:numId="31" w16cid:durableId="1121611132">
    <w:abstractNumId w:val="107"/>
  </w:num>
  <w:num w:numId="32" w16cid:durableId="1702511749">
    <w:abstractNumId w:val="17"/>
  </w:num>
  <w:num w:numId="33" w16cid:durableId="825588182">
    <w:abstractNumId w:val="114"/>
  </w:num>
  <w:num w:numId="34" w16cid:durableId="776289893">
    <w:abstractNumId w:val="95"/>
  </w:num>
  <w:num w:numId="35" w16cid:durableId="812983546">
    <w:abstractNumId w:val="108"/>
  </w:num>
  <w:num w:numId="36" w16cid:durableId="922645235">
    <w:abstractNumId w:val="74"/>
  </w:num>
  <w:num w:numId="37" w16cid:durableId="1989094873">
    <w:abstractNumId w:val="29"/>
  </w:num>
  <w:num w:numId="38" w16cid:durableId="464785587">
    <w:abstractNumId w:val="47"/>
  </w:num>
  <w:num w:numId="39" w16cid:durableId="63844667">
    <w:abstractNumId w:val="123"/>
  </w:num>
  <w:num w:numId="40" w16cid:durableId="1509640885">
    <w:abstractNumId w:val="100"/>
  </w:num>
  <w:num w:numId="41" w16cid:durableId="2031757822">
    <w:abstractNumId w:val="78"/>
  </w:num>
  <w:num w:numId="42" w16cid:durableId="663630818">
    <w:abstractNumId w:val="60"/>
  </w:num>
  <w:num w:numId="43" w16cid:durableId="692851150">
    <w:abstractNumId w:val="65"/>
  </w:num>
  <w:num w:numId="44" w16cid:durableId="1114835087">
    <w:abstractNumId w:val="68"/>
  </w:num>
  <w:num w:numId="45" w16cid:durableId="1774203340">
    <w:abstractNumId w:val="5"/>
  </w:num>
  <w:num w:numId="46" w16cid:durableId="1210069916">
    <w:abstractNumId w:val="32"/>
  </w:num>
  <w:num w:numId="47" w16cid:durableId="1542090445">
    <w:abstractNumId w:val="44"/>
  </w:num>
  <w:num w:numId="48" w16cid:durableId="1096362688">
    <w:abstractNumId w:val="132"/>
  </w:num>
  <w:num w:numId="49" w16cid:durableId="1740982894">
    <w:abstractNumId w:val="62"/>
  </w:num>
  <w:num w:numId="50" w16cid:durableId="1459491069">
    <w:abstractNumId w:val="27"/>
  </w:num>
  <w:num w:numId="51" w16cid:durableId="205026605">
    <w:abstractNumId w:val="111"/>
  </w:num>
  <w:num w:numId="52" w16cid:durableId="943221032">
    <w:abstractNumId w:val="148"/>
  </w:num>
  <w:num w:numId="53" w16cid:durableId="349572608">
    <w:abstractNumId w:val="112"/>
  </w:num>
  <w:num w:numId="54" w16cid:durableId="954290297">
    <w:abstractNumId w:val="79"/>
  </w:num>
  <w:num w:numId="55" w16cid:durableId="479539699">
    <w:abstractNumId w:val="147"/>
  </w:num>
  <w:num w:numId="56" w16cid:durableId="1094286286">
    <w:abstractNumId w:val="3"/>
  </w:num>
  <w:num w:numId="57" w16cid:durableId="532495292">
    <w:abstractNumId w:val="119"/>
  </w:num>
  <w:num w:numId="58" w16cid:durableId="1059938190">
    <w:abstractNumId w:val="133"/>
  </w:num>
  <w:num w:numId="59" w16cid:durableId="632910618">
    <w:abstractNumId w:val="50"/>
  </w:num>
  <w:num w:numId="60" w16cid:durableId="175578522">
    <w:abstractNumId w:val="142"/>
  </w:num>
  <w:num w:numId="61" w16cid:durableId="919212413">
    <w:abstractNumId w:val="104"/>
  </w:num>
  <w:num w:numId="62" w16cid:durableId="871500437">
    <w:abstractNumId w:val="12"/>
  </w:num>
  <w:num w:numId="63" w16cid:durableId="1648434612">
    <w:abstractNumId w:val="49"/>
  </w:num>
  <w:num w:numId="64" w16cid:durableId="675113077">
    <w:abstractNumId w:val="80"/>
  </w:num>
  <w:num w:numId="65" w16cid:durableId="1921282191">
    <w:abstractNumId w:val="26"/>
  </w:num>
  <w:num w:numId="66" w16cid:durableId="1256593466">
    <w:abstractNumId w:val="136"/>
  </w:num>
  <w:num w:numId="67" w16cid:durableId="1237285275">
    <w:abstractNumId w:val="48"/>
  </w:num>
  <w:num w:numId="68" w16cid:durableId="849876113">
    <w:abstractNumId w:val="9"/>
  </w:num>
  <w:num w:numId="69" w16cid:durableId="1766921568">
    <w:abstractNumId w:val="54"/>
  </w:num>
  <w:num w:numId="70" w16cid:durableId="979117989">
    <w:abstractNumId w:val="56"/>
  </w:num>
  <w:num w:numId="71" w16cid:durableId="251357682">
    <w:abstractNumId w:val="24"/>
  </w:num>
  <w:num w:numId="72" w16cid:durableId="2003002563">
    <w:abstractNumId w:val="66"/>
  </w:num>
  <w:num w:numId="73" w16cid:durableId="556357002">
    <w:abstractNumId w:val="125"/>
  </w:num>
  <w:num w:numId="74" w16cid:durableId="1937865227">
    <w:abstractNumId w:val="90"/>
  </w:num>
  <w:num w:numId="75" w16cid:durableId="227037842">
    <w:abstractNumId w:val="105"/>
  </w:num>
  <w:num w:numId="76" w16cid:durableId="380593111">
    <w:abstractNumId w:val="115"/>
  </w:num>
  <w:num w:numId="77" w16cid:durableId="110170330">
    <w:abstractNumId w:val="129"/>
  </w:num>
  <w:num w:numId="78" w16cid:durableId="1551963743">
    <w:abstractNumId w:val="72"/>
  </w:num>
  <w:num w:numId="79" w16cid:durableId="2007829059">
    <w:abstractNumId w:val="116"/>
  </w:num>
  <w:num w:numId="80" w16cid:durableId="1095324964">
    <w:abstractNumId w:val="109"/>
  </w:num>
  <w:num w:numId="81" w16cid:durableId="1323511613">
    <w:abstractNumId w:val="0"/>
  </w:num>
  <w:num w:numId="82" w16cid:durableId="344095493">
    <w:abstractNumId w:val="145"/>
  </w:num>
  <w:num w:numId="83" w16cid:durableId="634069103">
    <w:abstractNumId w:val="67"/>
  </w:num>
  <w:num w:numId="84" w16cid:durableId="1581406440">
    <w:abstractNumId w:val="130"/>
  </w:num>
  <w:num w:numId="85" w16cid:durableId="1507942615">
    <w:abstractNumId w:val="31"/>
  </w:num>
  <w:num w:numId="86" w16cid:durableId="1549685906">
    <w:abstractNumId w:val="118"/>
  </w:num>
  <w:num w:numId="87" w16cid:durableId="97065883">
    <w:abstractNumId w:val="52"/>
  </w:num>
  <w:num w:numId="88" w16cid:durableId="993527761">
    <w:abstractNumId w:val="97"/>
  </w:num>
  <w:num w:numId="89" w16cid:durableId="778834923">
    <w:abstractNumId w:val="25"/>
  </w:num>
  <w:num w:numId="90" w16cid:durableId="440682061">
    <w:abstractNumId w:val="101"/>
  </w:num>
  <w:num w:numId="91" w16cid:durableId="1127818833">
    <w:abstractNumId w:val="76"/>
  </w:num>
  <w:num w:numId="92" w16cid:durableId="1836412482">
    <w:abstractNumId w:val="64"/>
  </w:num>
  <w:num w:numId="93" w16cid:durableId="259535881">
    <w:abstractNumId w:val="46"/>
  </w:num>
  <w:num w:numId="94" w16cid:durableId="1888369810">
    <w:abstractNumId w:val="144"/>
  </w:num>
  <w:num w:numId="95" w16cid:durableId="832141102">
    <w:abstractNumId w:val="137"/>
  </w:num>
  <w:num w:numId="96" w16cid:durableId="231160931">
    <w:abstractNumId w:val="113"/>
  </w:num>
  <w:num w:numId="97" w16cid:durableId="355543875">
    <w:abstractNumId w:val="127"/>
  </w:num>
  <w:num w:numId="98" w16cid:durableId="1361399793">
    <w:abstractNumId w:val="139"/>
  </w:num>
  <w:num w:numId="99" w16cid:durableId="752706927">
    <w:abstractNumId w:val="45"/>
  </w:num>
  <w:num w:numId="100" w16cid:durableId="1311323342">
    <w:abstractNumId w:val="55"/>
  </w:num>
  <w:num w:numId="101" w16cid:durableId="1868837351">
    <w:abstractNumId w:val="135"/>
  </w:num>
  <w:num w:numId="102" w16cid:durableId="84963269">
    <w:abstractNumId w:val="37"/>
  </w:num>
  <w:num w:numId="103" w16cid:durableId="315109197">
    <w:abstractNumId w:val="43"/>
  </w:num>
  <w:num w:numId="104" w16cid:durableId="312107261">
    <w:abstractNumId w:val="91"/>
  </w:num>
  <w:num w:numId="105" w16cid:durableId="1507405682">
    <w:abstractNumId w:val="2"/>
  </w:num>
  <w:num w:numId="106" w16cid:durableId="2009285092">
    <w:abstractNumId w:val="103"/>
  </w:num>
  <w:num w:numId="107" w16cid:durableId="1707637049">
    <w:abstractNumId w:val="8"/>
  </w:num>
  <w:num w:numId="108" w16cid:durableId="1295987632">
    <w:abstractNumId w:val="98"/>
  </w:num>
  <w:num w:numId="109" w16cid:durableId="1045956076">
    <w:abstractNumId w:val="28"/>
  </w:num>
  <w:num w:numId="110" w16cid:durableId="976758324">
    <w:abstractNumId w:val="138"/>
  </w:num>
  <w:num w:numId="111" w16cid:durableId="22943649">
    <w:abstractNumId w:val="96"/>
  </w:num>
  <w:num w:numId="112" w16cid:durableId="1649440125">
    <w:abstractNumId w:val="58"/>
  </w:num>
  <w:num w:numId="113" w16cid:durableId="802699452">
    <w:abstractNumId w:val="36"/>
  </w:num>
  <w:num w:numId="114" w16cid:durableId="971013327">
    <w:abstractNumId w:val="93"/>
  </w:num>
  <w:num w:numId="115" w16cid:durableId="482428863">
    <w:abstractNumId w:val="140"/>
  </w:num>
  <w:num w:numId="116" w16cid:durableId="499782810">
    <w:abstractNumId w:val="61"/>
  </w:num>
  <w:num w:numId="117" w16cid:durableId="4862857">
    <w:abstractNumId w:val="149"/>
  </w:num>
  <w:num w:numId="118" w16cid:durableId="827133292">
    <w:abstractNumId w:val="86"/>
  </w:num>
  <w:num w:numId="119" w16cid:durableId="570578437">
    <w:abstractNumId w:val="35"/>
  </w:num>
  <w:num w:numId="120" w16cid:durableId="149056422">
    <w:abstractNumId w:val="63"/>
  </w:num>
  <w:num w:numId="121" w16cid:durableId="1697657815">
    <w:abstractNumId w:val="22"/>
  </w:num>
  <w:num w:numId="122" w16cid:durableId="2027361289">
    <w:abstractNumId w:val="16"/>
  </w:num>
  <w:num w:numId="123" w16cid:durableId="1306398327">
    <w:abstractNumId w:val="120"/>
  </w:num>
  <w:num w:numId="124" w16cid:durableId="311714355">
    <w:abstractNumId w:val="34"/>
  </w:num>
  <w:num w:numId="125" w16cid:durableId="683363541">
    <w:abstractNumId w:val="14"/>
  </w:num>
  <w:num w:numId="126" w16cid:durableId="1521091689">
    <w:abstractNumId w:val="87"/>
  </w:num>
  <w:num w:numId="127" w16cid:durableId="160660528">
    <w:abstractNumId w:val="124"/>
  </w:num>
  <w:num w:numId="128" w16cid:durableId="1552232283">
    <w:abstractNumId w:val="7"/>
  </w:num>
  <w:num w:numId="129" w16cid:durableId="765461758">
    <w:abstractNumId w:val="128"/>
  </w:num>
  <w:num w:numId="130" w16cid:durableId="1345941309">
    <w:abstractNumId w:val="71"/>
  </w:num>
  <w:num w:numId="131" w16cid:durableId="927465738">
    <w:abstractNumId w:val="84"/>
  </w:num>
  <w:num w:numId="132" w16cid:durableId="990065480">
    <w:abstractNumId w:val="11"/>
  </w:num>
  <w:num w:numId="133" w16cid:durableId="1488135542">
    <w:abstractNumId w:val="33"/>
  </w:num>
  <w:num w:numId="134" w16cid:durableId="663051905">
    <w:abstractNumId w:val="82"/>
  </w:num>
  <w:num w:numId="135" w16cid:durableId="947736494">
    <w:abstractNumId w:val="75"/>
  </w:num>
  <w:num w:numId="136" w16cid:durableId="2045858471">
    <w:abstractNumId w:val="15"/>
  </w:num>
  <w:num w:numId="137" w16cid:durableId="95643370">
    <w:abstractNumId w:val="19"/>
  </w:num>
  <w:num w:numId="138" w16cid:durableId="1805195869">
    <w:abstractNumId w:val="121"/>
  </w:num>
  <w:num w:numId="139" w16cid:durableId="400756">
    <w:abstractNumId w:val="38"/>
  </w:num>
  <w:num w:numId="140" w16cid:durableId="1540049763">
    <w:abstractNumId w:val="53"/>
  </w:num>
  <w:num w:numId="141" w16cid:durableId="1691838950">
    <w:abstractNumId w:val="94"/>
  </w:num>
  <w:num w:numId="142" w16cid:durableId="400251308">
    <w:abstractNumId w:val="117"/>
  </w:num>
  <w:num w:numId="143" w16cid:durableId="1988853268">
    <w:abstractNumId w:val="141"/>
  </w:num>
  <w:num w:numId="144" w16cid:durableId="2081711261">
    <w:abstractNumId w:val="42"/>
  </w:num>
  <w:num w:numId="145" w16cid:durableId="65417667">
    <w:abstractNumId w:val="40"/>
  </w:num>
  <w:num w:numId="146" w16cid:durableId="161774923">
    <w:abstractNumId w:val="102"/>
  </w:num>
  <w:num w:numId="147" w16cid:durableId="1350178623">
    <w:abstractNumId w:val="134"/>
  </w:num>
  <w:num w:numId="148" w16cid:durableId="140780309">
    <w:abstractNumId w:val="18"/>
  </w:num>
  <w:num w:numId="149" w16cid:durableId="943415756">
    <w:abstractNumId w:val="13"/>
  </w:num>
  <w:num w:numId="150" w16cid:durableId="17717040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18E"/>
    <w:rsid w:val="002C4C79"/>
    <w:rsid w:val="0099718E"/>
    <w:rsid w:val="009A20CF"/>
    <w:rsid w:val="00E53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E064D4BA-64D1-4BA1-A063-5BAD66C3E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71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971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971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71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718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9718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718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718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718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71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971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971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718E"/>
    <w:rPr>
      <w:rFonts w:cstheme="majorBidi"/>
      <w:color w:val="0F4761" w:themeColor="accent1" w:themeShade="BF"/>
      <w:sz w:val="28"/>
      <w:szCs w:val="28"/>
    </w:rPr>
  </w:style>
  <w:style w:type="character" w:customStyle="1" w:styleId="50">
    <w:name w:val="标题 5 字符"/>
    <w:basedOn w:val="a0"/>
    <w:link w:val="5"/>
    <w:uiPriority w:val="9"/>
    <w:semiHidden/>
    <w:rsid w:val="0099718E"/>
    <w:rPr>
      <w:rFonts w:cstheme="majorBidi"/>
      <w:color w:val="0F4761" w:themeColor="accent1" w:themeShade="BF"/>
      <w:sz w:val="24"/>
    </w:rPr>
  </w:style>
  <w:style w:type="character" w:customStyle="1" w:styleId="60">
    <w:name w:val="标题 6 字符"/>
    <w:basedOn w:val="a0"/>
    <w:link w:val="6"/>
    <w:uiPriority w:val="9"/>
    <w:semiHidden/>
    <w:rsid w:val="0099718E"/>
    <w:rPr>
      <w:rFonts w:cstheme="majorBidi"/>
      <w:b/>
      <w:bCs/>
      <w:color w:val="0F4761" w:themeColor="accent1" w:themeShade="BF"/>
    </w:rPr>
  </w:style>
  <w:style w:type="character" w:customStyle="1" w:styleId="70">
    <w:name w:val="标题 7 字符"/>
    <w:basedOn w:val="a0"/>
    <w:link w:val="7"/>
    <w:uiPriority w:val="9"/>
    <w:semiHidden/>
    <w:rsid w:val="0099718E"/>
    <w:rPr>
      <w:rFonts w:cstheme="majorBidi"/>
      <w:b/>
      <w:bCs/>
      <w:color w:val="595959" w:themeColor="text1" w:themeTint="A6"/>
    </w:rPr>
  </w:style>
  <w:style w:type="character" w:customStyle="1" w:styleId="80">
    <w:name w:val="标题 8 字符"/>
    <w:basedOn w:val="a0"/>
    <w:link w:val="8"/>
    <w:uiPriority w:val="9"/>
    <w:semiHidden/>
    <w:rsid w:val="0099718E"/>
    <w:rPr>
      <w:rFonts w:cstheme="majorBidi"/>
      <w:color w:val="595959" w:themeColor="text1" w:themeTint="A6"/>
    </w:rPr>
  </w:style>
  <w:style w:type="character" w:customStyle="1" w:styleId="90">
    <w:name w:val="标题 9 字符"/>
    <w:basedOn w:val="a0"/>
    <w:link w:val="9"/>
    <w:uiPriority w:val="9"/>
    <w:semiHidden/>
    <w:rsid w:val="0099718E"/>
    <w:rPr>
      <w:rFonts w:eastAsiaTheme="majorEastAsia" w:cstheme="majorBidi"/>
      <w:color w:val="595959" w:themeColor="text1" w:themeTint="A6"/>
    </w:rPr>
  </w:style>
  <w:style w:type="paragraph" w:styleId="a3">
    <w:name w:val="Title"/>
    <w:basedOn w:val="a"/>
    <w:next w:val="a"/>
    <w:link w:val="a4"/>
    <w:uiPriority w:val="10"/>
    <w:qFormat/>
    <w:rsid w:val="009971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71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71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71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718E"/>
    <w:pPr>
      <w:spacing w:before="160"/>
      <w:jc w:val="center"/>
    </w:pPr>
    <w:rPr>
      <w:i/>
      <w:iCs/>
      <w:color w:val="404040" w:themeColor="text1" w:themeTint="BF"/>
    </w:rPr>
  </w:style>
  <w:style w:type="character" w:customStyle="1" w:styleId="a8">
    <w:name w:val="引用 字符"/>
    <w:basedOn w:val="a0"/>
    <w:link w:val="a7"/>
    <w:uiPriority w:val="29"/>
    <w:rsid w:val="0099718E"/>
    <w:rPr>
      <w:i/>
      <w:iCs/>
      <w:color w:val="404040" w:themeColor="text1" w:themeTint="BF"/>
    </w:rPr>
  </w:style>
  <w:style w:type="paragraph" w:styleId="a9">
    <w:name w:val="List Paragraph"/>
    <w:basedOn w:val="a"/>
    <w:uiPriority w:val="34"/>
    <w:qFormat/>
    <w:rsid w:val="0099718E"/>
    <w:pPr>
      <w:ind w:left="720"/>
      <w:contextualSpacing/>
    </w:pPr>
  </w:style>
  <w:style w:type="character" w:styleId="aa">
    <w:name w:val="Intense Emphasis"/>
    <w:basedOn w:val="a0"/>
    <w:uiPriority w:val="21"/>
    <w:qFormat/>
    <w:rsid w:val="0099718E"/>
    <w:rPr>
      <w:i/>
      <w:iCs/>
      <w:color w:val="0F4761" w:themeColor="accent1" w:themeShade="BF"/>
    </w:rPr>
  </w:style>
  <w:style w:type="paragraph" w:styleId="ab">
    <w:name w:val="Intense Quote"/>
    <w:basedOn w:val="a"/>
    <w:next w:val="a"/>
    <w:link w:val="ac"/>
    <w:uiPriority w:val="30"/>
    <w:qFormat/>
    <w:rsid w:val="00997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718E"/>
    <w:rPr>
      <w:i/>
      <w:iCs/>
      <w:color w:val="0F4761" w:themeColor="accent1" w:themeShade="BF"/>
    </w:rPr>
  </w:style>
  <w:style w:type="character" w:styleId="ad">
    <w:name w:val="Intense Reference"/>
    <w:basedOn w:val="a0"/>
    <w:uiPriority w:val="32"/>
    <w:qFormat/>
    <w:rsid w:val="0099718E"/>
    <w:rPr>
      <w:b/>
      <w:bCs/>
      <w:smallCaps/>
      <w:color w:val="0F4761" w:themeColor="accent1" w:themeShade="BF"/>
      <w:spacing w:val="5"/>
    </w:rPr>
  </w:style>
  <w:style w:type="paragraph" w:styleId="ae">
    <w:name w:val="header"/>
    <w:basedOn w:val="a"/>
    <w:link w:val="af"/>
    <w:uiPriority w:val="99"/>
    <w:unhideWhenUsed/>
    <w:rsid w:val="009A20C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A20CF"/>
    <w:rPr>
      <w:sz w:val="18"/>
      <w:szCs w:val="18"/>
    </w:rPr>
  </w:style>
  <w:style w:type="paragraph" w:styleId="af0">
    <w:name w:val="footer"/>
    <w:basedOn w:val="a"/>
    <w:link w:val="af1"/>
    <w:uiPriority w:val="99"/>
    <w:unhideWhenUsed/>
    <w:rsid w:val="009A20C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A20CF"/>
    <w:rPr>
      <w:sz w:val="18"/>
      <w:szCs w:val="18"/>
    </w:rPr>
  </w:style>
  <w:style w:type="paragraph" w:customStyle="1" w:styleId="msonormal0">
    <w:name w:val="msonormal"/>
    <w:basedOn w:val="a"/>
    <w:rsid w:val="009A20CF"/>
    <w:pPr>
      <w:widowControl/>
      <w:spacing w:before="100" w:beforeAutospacing="1" w:after="100" w:afterAutospacing="1" w:line="240" w:lineRule="auto"/>
    </w:pPr>
    <w:rPr>
      <w:rFonts w:ascii="宋体" w:eastAsia="宋体" w:hAnsi="宋体" w:cs="宋体"/>
      <w:kern w:val="0"/>
      <w:sz w:val="24"/>
      <w14:ligatures w14:val="none"/>
    </w:rPr>
  </w:style>
  <w:style w:type="paragraph" w:styleId="af2">
    <w:name w:val="Normal (Web)"/>
    <w:basedOn w:val="a"/>
    <w:uiPriority w:val="99"/>
    <w:semiHidden/>
    <w:unhideWhenUsed/>
    <w:rsid w:val="009A20CF"/>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Strong"/>
    <w:basedOn w:val="a0"/>
    <w:uiPriority w:val="22"/>
    <w:qFormat/>
    <w:rsid w:val="009A20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3552</Words>
  <Characters>20253</Characters>
  <Application>Microsoft Office Word</Application>
  <DocSecurity>0</DocSecurity>
  <Lines>168</Lines>
  <Paragraphs>47</Paragraphs>
  <ScaleCrop>false</ScaleCrop>
  <Company/>
  <LinksUpToDate>false</LinksUpToDate>
  <CharactersWithSpaces>23758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 hu</dc:creator>
  <cp:keywords/>
  <dc:description/>
  <cp:lastModifiedBy>zhiyu hu</cp:lastModifiedBy>
  <cp:revision>2</cp:revision>
  <dcterms:created xsi:type="dcterms:W3CDTF">2026-03-09T15:23:00Z</dcterms:created>
  <dcterms:modified xsi:type="dcterms:W3CDTF">2026-03-09T15:24:00Z</dcterms:modified>
</cp:coreProperties>
</file>