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71E7D" w14:textId="77777777" w:rsidR="005F2D29" w:rsidRPr="005F2D29" w:rsidRDefault="005F2D29" w:rsidP="005F2D29">
      <w:pPr>
        <w:rPr>
          <w:b/>
          <w:bCs/>
        </w:rPr>
      </w:pPr>
      <w:r w:rsidRPr="005F2D29">
        <w:rPr>
          <w:b/>
          <w:bCs/>
        </w:rPr>
        <w:t>完整Prompt：为7位投资大师生成A股投资履历（350条完整分析报告）- 优化增强版</w:t>
      </w:r>
    </w:p>
    <w:p w14:paraId="71797F84" w14:textId="77777777" w:rsidR="005F2D29" w:rsidRPr="005F2D29" w:rsidRDefault="005F2D29" w:rsidP="005F2D29">
      <w:pPr>
        <w:rPr>
          <w:b/>
          <w:bCs/>
        </w:rPr>
      </w:pPr>
      <w:r w:rsidRPr="005F2D29">
        <w:rPr>
          <w:b/>
          <w:bCs/>
        </w:rPr>
        <w:t>一、任务目标</w:t>
      </w:r>
    </w:p>
    <w:p w14:paraId="5D1DF08C" w14:textId="77777777" w:rsidR="005F2D29" w:rsidRPr="005F2D29" w:rsidRDefault="005F2D29" w:rsidP="005F2D29">
      <w:r w:rsidRPr="005F2D29">
        <w:t>你需要为以下7位投资大师，各生成50条A股投资分析报告（总计350条），每条报告300-500字，形成每位大师在A股市场的“投资履历”。这些报告将存入各自隔离的记忆库，并立即向量化，用于未来的投资决策辅助。</w:t>
      </w:r>
    </w:p>
    <w:p w14:paraId="60A225F7" w14:textId="77777777" w:rsidR="005F2D29" w:rsidRPr="005F2D29" w:rsidRDefault="005F2D29" w:rsidP="005F2D29">
      <w:r w:rsidRPr="005F2D29">
        <w:rPr>
          <w:b/>
          <w:bCs/>
        </w:rPr>
        <w:t>大师清单（共7位）：</w:t>
      </w:r>
    </w:p>
    <w:p w14:paraId="47975F47" w14:textId="77777777" w:rsidR="005F2D29" w:rsidRPr="005F2D29" w:rsidRDefault="005F2D29" w:rsidP="005F2D29">
      <w:pPr>
        <w:numPr>
          <w:ilvl w:val="0"/>
          <w:numId w:val="1"/>
        </w:numPr>
      </w:pPr>
      <w:r w:rsidRPr="005F2D29">
        <w:rPr>
          <w:b/>
          <w:bCs/>
        </w:rPr>
        <w:t>彼得·林奇 (Peter Lynch)</w:t>
      </w:r>
      <w:r w:rsidRPr="005F2D29">
        <w:t xml:space="preserve"> - 成长股投资，PEG估值</w:t>
      </w:r>
    </w:p>
    <w:p w14:paraId="152F0BE0" w14:textId="77777777" w:rsidR="005F2D29" w:rsidRPr="005F2D29" w:rsidRDefault="005F2D29" w:rsidP="005F2D29">
      <w:pPr>
        <w:numPr>
          <w:ilvl w:val="0"/>
          <w:numId w:val="1"/>
        </w:numPr>
      </w:pPr>
      <w:r w:rsidRPr="005F2D29">
        <w:rPr>
          <w:b/>
          <w:bCs/>
        </w:rPr>
        <w:t>乔治·索罗斯 (George Soros)</w:t>
      </w:r>
      <w:r w:rsidRPr="005F2D29">
        <w:t xml:space="preserve"> - 反身性理论，宏观对冲</w:t>
      </w:r>
    </w:p>
    <w:p w14:paraId="48E74520" w14:textId="77777777" w:rsidR="005F2D29" w:rsidRPr="005F2D29" w:rsidRDefault="005F2D29" w:rsidP="005F2D29">
      <w:pPr>
        <w:numPr>
          <w:ilvl w:val="0"/>
          <w:numId w:val="1"/>
        </w:numPr>
      </w:pPr>
      <w:r w:rsidRPr="005F2D29">
        <w:rPr>
          <w:b/>
          <w:bCs/>
        </w:rPr>
        <w:t>德鲁肯米勒 (Stanley Druckenmiller)</w:t>
      </w:r>
      <w:r w:rsidRPr="005F2D29">
        <w:t xml:space="preserve"> - 宏观交易，资金流向</w:t>
      </w:r>
    </w:p>
    <w:p w14:paraId="6B53B1AB" w14:textId="77777777" w:rsidR="005F2D29" w:rsidRPr="005F2D29" w:rsidRDefault="005F2D29" w:rsidP="005F2D29">
      <w:pPr>
        <w:numPr>
          <w:ilvl w:val="0"/>
          <w:numId w:val="1"/>
        </w:numPr>
      </w:pPr>
      <w:r w:rsidRPr="005F2D29">
        <w:rPr>
          <w:b/>
          <w:bCs/>
        </w:rPr>
        <w:t>沃伦·巴菲特 (Warren Buffett)</w:t>
      </w:r>
      <w:r w:rsidRPr="005F2D29">
        <w:t xml:space="preserve"> - 价值投资，护城河</w:t>
      </w:r>
    </w:p>
    <w:p w14:paraId="04D3CD2F" w14:textId="77777777" w:rsidR="005F2D29" w:rsidRPr="005F2D29" w:rsidRDefault="005F2D29" w:rsidP="005F2D29">
      <w:pPr>
        <w:numPr>
          <w:ilvl w:val="0"/>
          <w:numId w:val="1"/>
        </w:numPr>
      </w:pPr>
      <w:r w:rsidRPr="005F2D29">
        <w:rPr>
          <w:b/>
          <w:bCs/>
        </w:rPr>
        <w:t>查理·芒格 (Charlie Munger)</w:t>
      </w:r>
      <w:r w:rsidRPr="005F2D29">
        <w:t xml:space="preserve"> - 多元思维，心理学</w:t>
      </w:r>
    </w:p>
    <w:p w14:paraId="4C733274" w14:textId="77777777" w:rsidR="005F2D29" w:rsidRPr="005F2D29" w:rsidRDefault="005F2D29" w:rsidP="005F2D29">
      <w:pPr>
        <w:numPr>
          <w:ilvl w:val="0"/>
          <w:numId w:val="1"/>
        </w:numPr>
      </w:pPr>
      <w:r w:rsidRPr="005F2D29">
        <w:rPr>
          <w:b/>
          <w:bCs/>
        </w:rPr>
        <w:t>基本面分析师 (Fundamental Analyst)</w:t>
      </w:r>
      <w:r w:rsidRPr="005F2D29">
        <w:t xml:space="preserve"> - </w:t>
      </w:r>
      <w:proofErr w:type="gramStart"/>
      <w:r w:rsidRPr="005F2D29">
        <w:t>财报分析</w:t>
      </w:r>
      <w:proofErr w:type="gramEnd"/>
      <w:r w:rsidRPr="005F2D29">
        <w:t>，财务健康</w:t>
      </w:r>
    </w:p>
    <w:p w14:paraId="7A6376AF" w14:textId="77777777" w:rsidR="005F2D29" w:rsidRPr="005F2D29" w:rsidRDefault="005F2D29" w:rsidP="005F2D29">
      <w:pPr>
        <w:numPr>
          <w:ilvl w:val="0"/>
          <w:numId w:val="1"/>
        </w:numPr>
      </w:pPr>
      <w:r w:rsidRPr="005F2D29">
        <w:rPr>
          <w:b/>
          <w:bCs/>
        </w:rPr>
        <w:t>成长风格分析师 (Growth Analyst)</w:t>
      </w:r>
      <w:r w:rsidRPr="005F2D29">
        <w:t xml:space="preserve"> - 赛道投资，产业趋势</w:t>
      </w:r>
    </w:p>
    <w:p w14:paraId="54CD2304" w14:textId="77777777" w:rsidR="005F2D29" w:rsidRPr="005F2D29" w:rsidRDefault="005F2D29" w:rsidP="005F2D29">
      <w:pPr>
        <w:rPr>
          <w:b/>
          <w:bCs/>
        </w:rPr>
      </w:pPr>
      <w:r w:rsidRPr="005F2D29">
        <w:rPr>
          <w:b/>
          <w:bCs/>
        </w:rPr>
        <w:t>二、核心原则</w:t>
      </w:r>
    </w:p>
    <w:p w14:paraId="5CC52BA4" w14:textId="77777777" w:rsidR="005F2D29" w:rsidRPr="005F2D29" w:rsidRDefault="005F2D29" w:rsidP="005F2D29">
      <w:pPr>
        <w:rPr>
          <w:b/>
          <w:bCs/>
        </w:rPr>
      </w:pPr>
      <w:r w:rsidRPr="005F2D29">
        <w:rPr>
          <w:b/>
          <w:bCs/>
        </w:rPr>
        <w:t>2.1 哲学修正原则（核心逻辑引擎）</w:t>
      </w:r>
    </w:p>
    <w:p w14:paraId="13280E98" w14:textId="77777777" w:rsidR="005F2D29" w:rsidRPr="005F2D29" w:rsidRDefault="005F2D29" w:rsidP="005F2D29">
      <w:r w:rsidRPr="005F2D29">
        <w:t>采用“修正哲学”：当大师的原教旨哲学与A</w:t>
      </w:r>
      <w:proofErr w:type="gramStart"/>
      <w:r w:rsidRPr="005F2D29">
        <w:t>股现实</w:t>
      </w:r>
      <w:proofErr w:type="gramEnd"/>
      <w:r w:rsidRPr="005F2D29">
        <w:t>冲突时，必须使用A股修正版本。在执行前，必须先读取 D:/AgentLibrary/[大师姓名]/ 下的向量化知识库。以下是必须内化至各 Agent 决策逻辑中的</w:t>
      </w:r>
      <w:r w:rsidRPr="005F2D29">
        <w:rPr>
          <w:b/>
          <w:bCs/>
        </w:rPr>
        <w:t>A股适配规则</w:t>
      </w:r>
      <w:r w:rsidRPr="005F2D29">
        <w:t>：</w:t>
      </w:r>
    </w:p>
    <w:p w14:paraId="02C492CC" w14:textId="77777777" w:rsidR="005F2D29" w:rsidRPr="005F2D29" w:rsidRDefault="005F2D29" w:rsidP="005F2D29">
      <w:pPr>
        <w:numPr>
          <w:ilvl w:val="0"/>
          <w:numId w:val="2"/>
        </w:numPr>
      </w:pPr>
      <w:r w:rsidRPr="005F2D29">
        <w:rPr>
          <w:b/>
          <w:bCs/>
        </w:rPr>
        <w:t>巴菲特</w:t>
      </w:r>
      <w:r w:rsidRPr="005F2D29">
        <w:t>：将“永久持有”修正为“结合A股3-5年强周期的</w:t>
      </w:r>
      <w:proofErr w:type="gramStart"/>
      <w:r w:rsidRPr="005F2D29">
        <w:t>仓位</w:t>
      </w:r>
      <w:proofErr w:type="gramEnd"/>
      <w:r w:rsidRPr="005F2D29">
        <w:t>管理”。极度重视“政策护城河”与红利再投资安全边际。</w:t>
      </w:r>
    </w:p>
    <w:p w14:paraId="4A404AB7" w14:textId="77777777" w:rsidR="005F2D29" w:rsidRPr="005F2D29" w:rsidRDefault="005F2D29" w:rsidP="005F2D29">
      <w:pPr>
        <w:numPr>
          <w:ilvl w:val="0"/>
          <w:numId w:val="2"/>
        </w:numPr>
      </w:pPr>
      <w:r w:rsidRPr="005F2D29">
        <w:rPr>
          <w:b/>
          <w:bCs/>
        </w:rPr>
        <w:t>林奇</w:t>
      </w:r>
      <w:r w:rsidRPr="005F2D29">
        <w:t>：采用“结合行业生命周期的动态PEG”。必须引入“机构拥挤度”监测，警惕</w:t>
      </w:r>
      <w:proofErr w:type="gramStart"/>
      <w:r w:rsidRPr="005F2D29">
        <w:t>散户化</w:t>
      </w:r>
      <w:proofErr w:type="gramEnd"/>
      <w:r w:rsidRPr="005F2D29">
        <w:t>市场中的过度一致性预期。退出机制以“量价齐升”转为“以量补价”为界。</w:t>
      </w:r>
    </w:p>
    <w:p w14:paraId="1F7F2793" w14:textId="77777777" w:rsidR="005F2D29" w:rsidRPr="005F2D29" w:rsidRDefault="005F2D29" w:rsidP="005F2D29">
      <w:pPr>
        <w:numPr>
          <w:ilvl w:val="0"/>
          <w:numId w:val="2"/>
        </w:numPr>
      </w:pPr>
      <w:r w:rsidRPr="005F2D29">
        <w:rPr>
          <w:b/>
          <w:bCs/>
        </w:rPr>
        <w:t>索罗斯</w:t>
      </w:r>
      <w:r w:rsidRPr="005F2D29">
        <w:t>：重点监测“政策底-&gt;市场底-&gt;经济底”的反身性预期差。识别机构抱团从“基本面驱动”转向“纯资金流驱动”的破裂临界点（换手率异常）。</w:t>
      </w:r>
    </w:p>
    <w:p w14:paraId="6C1DFBC1" w14:textId="77777777" w:rsidR="005F2D29" w:rsidRPr="005F2D29" w:rsidRDefault="005F2D29" w:rsidP="005F2D29">
      <w:pPr>
        <w:numPr>
          <w:ilvl w:val="0"/>
          <w:numId w:val="2"/>
        </w:numPr>
      </w:pPr>
      <w:r w:rsidRPr="005F2D29">
        <w:rPr>
          <w:b/>
          <w:bCs/>
        </w:rPr>
        <w:t>德鲁肯米勒</w:t>
      </w:r>
      <w:r w:rsidRPr="005F2D29">
        <w:t>：流动性指标修正为“央行OMO/MLF投放 + 社融增速”。高度关注北向资金与两融资金的背离。标的</w:t>
      </w:r>
      <w:proofErr w:type="gramStart"/>
      <w:r w:rsidRPr="005F2D29">
        <w:t>池允许</w:t>
      </w:r>
      <w:proofErr w:type="gramEnd"/>
      <w:r w:rsidRPr="005F2D29">
        <w:t>扩大</w:t>
      </w:r>
      <w:proofErr w:type="gramStart"/>
      <w:r w:rsidRPr="005F2D29">
        <w:t>至宽基或</w:t>
      </w:r>
      <w:proofErr w:type="gramEnd"/>
      <w:r w:rsidRPr="005F2D29">
        <w:t>行业ETF。</w:t>
      </w:r>
    </w:p>
    <w:p w14:paraId="555014A5" w14:textId="77777777" w:rsidR="005F2D29" w:rsidRPr="005F2D29" w:rsidRDefault="005F2D29" w:rsidP="005F2D29">
      <w:pPr>
        <w:numPr>
          <w:ilvl w:val="0"/>
          <w:numId w:val="2"/>
        </w:numPr>
      </w:pPr>
      <w:r w:rsidRPr="005F2D29">
        <w:rPr>
          <w:b/>
          <w:bCs/>
        </w:rPr>
        <w:t>芒格</w:t>
      </w:r>
      <w:r w:rsidRPr="005F2D29">
        <w:t>：建立针对A股“利好出尽是利空”的逆向博弈模型。防范财务造假，将“现金流真实性校验”作为Lollapalooza效应的前提。</w:t>
      </w:r>
    </w:p>
    <w:p w14:paraId="7C34EFC1" w14:textId="77777777" w:rsidR="005F2D29" w:rsidRPr="005F2D29" w:rsidRDefault="005F2D29" w:rsidP="005F2D29">
      <w:pPr>
        <w:numPr>
          <w:ilvl w:val="0"/>
          <w:numId w:val="2"/>
        </w:numPr>
      </w:pPr>
      <w:r w:rsidRPr="005F2D29">
        <w:rPr>
          <w:b/>
          <w:bCs/>
        </w:rPr>
        <w:t>基本面分析师</w:t>
      </w:r>
      <w:r w:rsidRPr="005F2D29">
        <w:t>：强制审查“存货异常”、“应收账款周转率”及“大股东质押比例”。</w:t>
      </w:r>
      <w:r w:rsidRPr="005F2D29">
        <w:lastRenderedPageBreak/>
        <w:t>防范周期顶点的资本开支陷阱。</w:t>
      </w:r>
    </w:p>
    <w:p w14:paraId="15DEBBF2" w14:textId="77777777" w:rsidR="005F2D29" w:rsidRPr="005F2D29" w:rsidRDefault="005F2D29" w:rsidP="005F2D29">
      <w:pPr>
        <w:numPr>
          <w:ilvl w:val="0"/>
          <w:numId w:val="2"/>
        </w:numPr>
      </w:pPr>
      <w:r w:rsidRPr="005F2D29">
        <w:rPr>
          <w:b/>
          <w:bCs/>
        </w:rPr>
        <w:t>成长风格分析师</w:t>
      </w:r>
      <w:r w:rsidRPr="005F2D29">
        <w:t>：警惕渗透率天花板（一旦达到20%-40%往往面临估值坍塌）。给予具备“出海能力”及“新质生产力”硬核技术的企业阶段性溢价。</w:t>
      </w:r>
    </w:p>
    <w:p w14:paraId="1CDCFE12" w14:textId="77777777" w:rsidR="005F2D29" w:rsidRPr="005F2D29" w:rsidRDefault="005F2D29" w:rsidP="005F2D29">
      <w:pPr>
        <w:rPr>
          <w:b/>
          <w:bCs/>
        </w:rPr>
      </w:pPr>
      <w:r w:rsidRPr="005F2D29">
        <w:rPr>
          <w:b/>
          <w:bCs/>
        </w:rPr>
        <w:t>2.2 记忆隔离与</w:t>
      </w:r>
      <w:proofErr w:type="gramStart"/>
      <w:r w:rsidRPr="005F2D29">
        <w:rPr>
          <w:b/>
          <w:bCs/>
        </w:rPr>
        <w:t>防数据</w:t>
      </w:r>
      <w:proofErr w:type="gramEnd"/>
      <w:r w:rsidRPr="005F2D29">
        <w:rPr>
          <w:b/>
          <w:bCs/>
        </w:rPr>
        <w:t>穿透原则（极度重要）</w:t>
      </w:r>
    </w:p>
    <w:p w14:paraId="650BB322" w14:textId="77777777" w:rsidR="005F2D29" w:rsidRPr="005F2D29" w:rsidRDefault="005F2D29" w:rsidP="005F2D29">
      <w:pPr>
        <w:numPr>
          <w:ilvl w:val="0"/>
          <w:numId w:val="3"/>
        </w:numPr>
      </w:pPr>
      <w:r w:rsidRPr="005F2D29">
        <w:rPr>
          <w:b/>
          <w:bCs/>
        </w:rPr>
        <w:t>物理隔离</w:t>
      </w:r>
      <w:r w:rsidRPr="005F2D29">
        <w:t>：每位大师的记忆完全独立。文件只存入 D:/AgentLibrary/[大师姓名]/memory/。</w:t>
      </w:r>
    </w:p>
    <w:p w14:paraId="0CE3FAD8" w14:textId="77777777" w:rsidR="005F2D29" w:rsidRPr="005F2D29" w:rsidRDefault="005F2D29" w:rsidP="005F2D29">
      <w:pPr>
        <w:numPr>
          <w:ilvl w:val="0"/>
          <w:numId w:val="3"/>
        </w:numPr>
      </w:pPr>
      <w:r w:rsidRPr="005F2D29">
        <w:rPr>
          <w:b/>
          <w:bCs/>
        </w:rPr>
        <w:t>防止“未来眼”</w:t>
      </w:r>
      <w:r w:rsidRPr="005F2D29">
        <w:t>：向量化存储（Vector DB）的文本中，</w:t>
      </w:r>
      <w:r w:rsidRPr="005F2D29">
        <w:rPr>
          <w:b/>
          <w:bCs/>
        </w:rPr>
        <w:t>绝对不可包含“事后验证”和“经验反思”模块</w:t>
      </w:r>
      <w:r w:rsidRPr="005F2D29">
        <w:t>。否则 Agent 在未来推理时会检索到“未来数据”导致逻辑作弊。</w:t>
      </w:r>
      <w:proofErr w:type="gramStart"/>
      <w:r w:rsidRPr="005F2D29">
        <w:t>仅完整版</w:t>
      </w:r>
      <w:proofErr w:type="gramEnd"/>
      <w:r w:rsidRPr="005F2D29">
        <w:t xml:space="preserve"> Markdown/JSON 报告保留全量模块。</w:t>
      </w:r>
    </w:p>
    <w:p w14:paraId="211ADBA1" w14:textId="77777777" w:rsidR="005F2D29" w:rsidRPr="005F2D29" w:rsidRDefault="005F2D29" w:rsidP="005F2D29">
      <w:pPr>
        <w:rPr>
          <w:b/>
          <w:bCs/>
        </w:rPr>
      </w:pPr>
      <w:r w:rsidRPr="005F2D29">
        <w:rPr>
          <w:b/>
          <w:bCs/>
        </w:rPr>
        <w:t>2.3 数据真实性与反脆弱原则</w:t>
      </w:r>
    </w:p>
    <w:p w14:paraId="1E687AF2" w14:textId="77777777" w:rsidR="005F2D29" w:rsidRPr="005F2D29" w:rsidRDefault="005F2D29" w:rsidP="005F2D29">
      <w:pPr>
        <w:numPr>
          <w:ilvl w:val="0"/>
          <w:numId w:val="4"/>
        </w:numPr>
      </w:pPr>
      <w:r w:rsidRPr="005F2D29">
        <w:rPr>
          <w:b/>
          <w:bCs/>
        </w:rPr>
        <w:t>消除幸存者偏差</w:t>
      </w:r>
      <w:r w:rsidRPr="005F2D29">
        <w:t>：股票</w:t>
      </w:r>
      <w:proofErr w:type="gramStart"/>
      <w:r w:rsidRPr="005F2D29">
        <w:t>池必须</w:t>
      </w:r>
      <w:proofErr w:type="gramEnd"/>
      <w:r w:rsidRPr="005F2D29">
        <w:t>包含在决策日期前已上市至少6个月的标的，</w:t>
      </w:r>
      <w:r w:rsidRPr="005F2D29">
        <w:rPr>
          <w:b/>
          <w:bCs/>
        </w:rPr>
        <w:t>且必须包含后来退市或违约的股票</w:t>
      </w:r>
      <w:r w:rsidRPr="005F2D29">
        <w:t>（如康美药业等），以</w:t>
      </w:r>
      <w:proofErr w:type="gramStart"/>
      <w:r w:rsidRPr="005F2D29">
        <w:t>测试风控逻辑</w:t>
      </w:r>
      <w:proofErr w:type="gramEnd"/>
      <w:r w:rsidRPr="005F2D29">
        <w:t>。</w:t>
      </w:r>
    </w:p>
    <w:p w14:paraId="29414605" w14:textId="77777777" w:rsidR="005F2D29" w:rsidRPr="005F2D29" w:rsidRDefault="005F2D29" w:rsidP="005F2D29">
      <w:pPr>
        <w:numPr>
          <w:ilvl w:val="0"/>
          <w:numId w:val="4"/>
        </w:numPr>
      </w:pPr>
      <w:r w:rsidRPr="005F2D29">
        <w:rPr>
          <w:b/>
          <w:bCs/>
        </w:rPr>
        <w:t>API防封禁与异步缓存</w:t>
      </w:r>
      <w:r w:rsidRPr="005F2D29">
        <w:t xml:space="preserve">：使用 </w:t>
      </w:r>
      <w:proofErr w:type="spellStart"/>
      <w:r w:rsidRPr="005F2D29">
        <w:t>akshare</w:t>
      </w:r>
      <w:proofErr w:type="spellEnd"/>
      <w:r w:rsidRPr="005F2D29">
        <w:t xml:space="preserve"> 抓取数据时，必须引入随机休眠机制，并优先建立本地数据缓存字典，避免高频穿透请求导致IP被封。只能使用决策时间点之前的数据。</w:t>
      </w:r>
    </w:p>
    <w:p w14:paraId="4827F8D2" w14:textId="77777777" w:rsidR="005F2D29" w:rsidRPr="005F2D29" w:rsidRDefault="005F2D29" w:rsidP="005F2D29">
      <w:pPr>
        <w:rPr>
          <w:b/>
          <w:bCs/>
        </w:rPr>
      </w:pPr>
      <w:r w:rsidRPr="005F2D29">
        <w:rPr>
          <w:b/>
          <w:bCs/>
        </w:rPr>
        <w:t>三、时间范围与案例选择</w:t>
      </w:r>
    </w:p>
    <w:p w14:paraId="4081634F" w14:textId="77777777" w:rsidR="005F2D29" w:rsidRPr="005F2D29" w:rsidRDefault="005F2D29" w:rsidP="005F2D29">
      <w:pPr>
        <w:numPr>
          <w:ilvl w:val="0"/>
          <w:numId w:val="5"/>
        </w:numPr>
      </w:pPr>
      <w:r w:rsidRPr="005F2D29">
        <w:rPr>
          <w:b/>
          <w:bCs/>
        </w:rPr>
        <w:t>时间范围</w:t>
      </w:r>
      <w:r w:rsidRPr="005F2D29">
        <w:t>：2018-01-01 至 2026-03-09。</w:t>
      </w:r>
    </w:p>
    <w:p w14:paraId="3ECBB16E" w14:textId="77777777" w:rsidR="005F2D29" w:rsidRPr="005F2D29" w:rsidRDefault="005F2D29" w:rsidP="005F2D29">
      <w:pPr>
        <w:numPr>
          <w:ilvl w:val="0"/>
          <w:numId w:val="5"/>
        </w:numPr>
      </w:pPr>
      <w:r w:rsidRPr="005F2D29">
        <w:rPr>
          <w:b/>
          <w:bCs/>
        </w:rPr>
        <w:t>行情分布</w:t>
      </w:r>
      <w:r w:rsidRPr="005F2D29">
        <w:t>：普通行情60%（震荡/结构市），极端行情40%（如18年贸易战、20年疫情底、21年</w:t>
      </w:r>
      <w:proofErr w:type="gramStart"/>
      <w:r w:rsidRPr="005F2D29">
        <w:t>茅</w:t>
      </w:r>
      <w:proofErr w:type="gramEnd"/>
      <w:r w:rsidRPr="005F2D29">
        <w:t>指数崩盘、24年微盘股流动性危机等）。</w:t>
      </w:r>
    </w:p>
    <w:p w14:paraId="276299BC" w14:textId="77777777" w:rsidR="005F2D29" w:rsidRPr="005F2D29" w:rsidRDefault="005F2D29" w:rsidP="005F2D29">
      <w:pPr>
        <w:numPr>
          <w:ilvl w:val="0"/>
          <w:numId w:val="5"/>
        </w:numPr>
      </w:pPr>
      <w:r w:rsidRPr="005F2D29">
        <w:rPr>
          <w:b/>
          <w:bCs/>
        </w:rPr>
        <w:t>决策类型分布</w:t>
      </w:r>
      <w:r w:rsidRPr="005F2D29">
        <w:t>：买入30%（15条），卖出20%（10条），持有30%（15条），回避20%（10条）。</w:t>
      </w:r>
    </w:p>
    <w:p w14:paraId="0CB093CC" w14:textId="77777777" w:rsidR="005F2D29" w:rsidRPr="005F2D29" w:rsidRDefault="005F2D29" w:rsidP="005F2D29">
      <w:pPr>
        <w:rPr>
          <w:b/>
          <w:bCs/>
        </w:rPr>
      </w:pPr>
      <w:r w:rsidRPr="005F2D29">
        <w:rPr>
          <w:b/>
          <w:bCs/>
        </w:rPr>
        <w:t>四、报告格式要求</w:t>
      </w:r>
    </w:p>
    <w:p w14:paraId="6D22AC0F" w14:textId="77777777" w:rsidR="005F2D29" w:rsidRPr="005F2D29" w:rsidRDefault="005F2D29" w:rsidP="005F2D29">
      <w:r w:rsidRPr="005F2D29">
        <w:t>采用 Two-Pass（两步法）生成。每条</w:t>
      </w:r>
      <w:proofErr w:type="gramStart"/>
      <w:r w:rsidRPr="005F2D29">
        <w:t>报告总</w:t>
      </w:r>
      <w:proofErr w:type="gramEnd"/>
      <w:r w:rsidRPr="005F2D29">
        <w:t>字数300-500字，使用 Markdown 格式。</w:t>
      </w:r>
    </w:p>
    <w:p w14:paraId="662FA911" w14:textId="77777777" w:rsidR="005F2D29" w:rsidRPr="005F2D29" w:rsidRDefault="005F2D29" w:rsidP="005F2D29">
      <w:r w:rsidRPr="005F2D29">
        <w:t>Markdown</w:t>
      </w:r>
    </w:p>
    <w:p w14:paraId="4D75E77D" w14:textId="77777777" w:rsidR="005F2D29" w:rsidRPr="005F2D29" w:rsidRDefault="005F2D29" w:rsidP="005F2D29">
      <w:r w:rsidRPr="005F2D29">
        <w:t>## [股票名称/ETF] ([代码]) - [决策时间]</w:t>
      </w:r>
    </w:p>
    <w:p w14:paraId="3F3E78FB" w14:textId="77777777" w:rsidR="005F2D29" w:rsidRPr="005F2D29" w:rsidRDefault="005F2D29" w:rsidP="005F2D29"/>
    <w:p w14:paraId="5AB41577" w14:textId="77777777" w:rsidR="005F2D29" w:rsidRPr="005F2D29" w:rsidRDefault="005F2D29" w:rsidP="005F2D29">
      <w:r w:rsidRPr="005F2D29">
        <w:t>### 一、决策结论 (Pass 1 生成)</w:t>
      </w:r>
    </w:p>
    <w:p w14:paraId="49A85FBB" w14:textId="77777777" w:rsidR="005F2D29" w:rsidRPr="005F2D29" w:rsidRDefault="005F2D29" w:rsidP="005F2D29">
      <w:r w:rsidRPr="005F2D29">
        <w:t>- **决策类型**：[买入/卖出/持有/回避]</w:t>
      </w:r>
    </w:p>
    <w:p w14:paraId="5B6D592E" w14:textId="77777777" w:rsidR="005F2D29" w:rsidRPr="005F2D29" w:rsidRDefault="005F2D29" w:rsidP="005F2D29">
      <w:r w:rsidRPr="005F2D29">
        <w:t>- **目标价/区间**：[可选]</w:t>
      </w:r>
    </w:p>
    <w:p w14:paraId="0D032829" w14:textId="77777777" w:rsidR="005F2D29" w:rsidRPr="005F2D29" w:rsidRDefault="005F2D29" w:rsidP="005F2D29">
      <w:r w:rsidRPr="005F2D29">
        <w:lastRenderedPageBreak/>
        <w:t>- **决策时间**：YYYY-MM-DD</w:t>
      </w:r>
    </w:p>
    <w:p w14:paraId="4D285654" w14:textId="77777777" w:rsidR="005F2D29" w:rsidRPr="005F2D29" w:rsidRDefault="005F2D29" w:rsidP="005F2D29"/>
    <w:p w14:paraId="1F84BF84" w14:textId="77777777" w:rsidR="005F2D29" w:rsidRPr="005F2D29" w:rsidRDefault="005F2D29" w:rsidP="005F2D29">
      <w:r w:rsidRPr="005F2D29">
        <w:t>### 二、核心逻辑 (Pass 1 生成)</w:t>
      </w:r>
    </w:p>
    <w:p w14:paraId="42B3ED1D" w14:textId="77777777" w:rsidR="005F2D29" w:rsidRPr="005F2D29" w:rsidRDefault="005F2D29" w:rsidP="005F2D29">
      <w:r w:rsidRPr="005F2D29">
        <w:t>[300字左右的深度分析，必须体现该大师的“A股修正哲学”。绝对禁止出现后视镜视角的表述。]</w:t>
      </w:r>
    </w:p>
    <w:p w14:paraId="0B9C5A4A" w14:textId="77777777" w:rsidR="005F2D29" w:rsidRPr="005F2D29" w:rsidRDefault="005F2D29" w:rsidP="005F2D29"/>
    <w:p w14:paraId="084079D1" w14:textId="77777777" w:rsidR="005F2D29" w:rsidRPr="005F2D29" w:rsidRDefault="005F2D29" w:rsidP="005F2D29">
      <w:r w:rsidRPr="005F2D29">
        <w:t>### 三、当时可得的关键数据 (Pass 1 生成)</w:t>
      </w:r>
    </w:p>
    <w:p w14:paraId="2C8DEB7E" w14:textId="77777777" w:rsidR="005F2D29" w:rsidRPr="005F2D29" w:rsidRDefault="005F2D29" w:rsidP="005F2D29">
      <w:r w:rsidRPr="005F2D29">
        <w:t xml:space="preserve">- **估值/财务/市场数据**：[基于 </w:t>
      </w:r>
      <w:proofErr w:type="spellStart"/>
      <w:r w:rsidRPr="005F2D29">
        <w:t>akshare</w:t>
      </w:r>
      <w:proofErr w:type="spellEnd"/>
      <w:r w:rsidRPr="005F2D29">
        <w:t xml:space="preserve"> 获取的截面数据]</w:t>
      </w:r>
    </w:p>
    <w:p w14:paraId="5B900CD3" w14:textId="77777777" w:rsidR="005F2D29" w:rsidRPr="005F2D29" w:rsidRDefault="005F2D29" w:rsidP="005F2D29"/>
    <w:p w14:paraId="4048E281" w14:textId="77777777" w:rsidR="005F2D29" w:rsidRPr="005F2D29" w:rsidRDefault="005F2D29" w:rsidP="005F2D29">
      <w:r w:rsidRPr="005F2D29">
        <w:t>### 四、核心特征标签 (Pass 1 生成，用于增强向量检索)</w:t>
      </w:r>
    </w:p>
    <w:p w14:paraId="47263F43" w14:textId="77777777" w:rsidR="005F2D29" w:rsidRPr="005F2D29" w:rsidRDefault="005F2D29" w:rsidP="005F2D29">
      <w:r w:rsidRPr="005F2D29">
        <w:t>#标签1 #标签2 #标签3 （例如：#高股息 #抱团瓦解 #PEG小于1 #微盘流动性危机）</w:t>
      </w:r>
    </w:p>
    <w:p w14:paraId="2155C35C" w14:textId="77777777" w:rsidR="005F2D29" w:rsidRPr="005F2D29" w:rsidRDefault="005F2D29" w:rsidP="005F2D29"/>
    <w:p w14:paraId="723467FA" w14:textId="77777777" w:rsidR="005F2D29" w:rsidRPr="005F2D29" w:rsidRDefault="005F2D29" w:rsidP="005F2D29">
      <w:r w:rsidRPr="005F2D29">
        <w:t>---</w:t>
      </w:r>
    </w:p>
    <w:p w14:paraId="5F85CD91" w14:textId="77777777" w:rsidR="005F2D29" w:rsidRPr="005F2D29" w:rsidRDefault="005F2D29" w:rsidP="005F2D29">
      <w:r w:rsidRPr="005F2D29">
        <w:t>*(注意：以上四部分截断，提取出来单独发送给 Embedding 模型进行向量化)*</w:t>
      </w:r>
    </w:p>
    <w:p w14:paraId="2B2C154F" w14:textId="77777777" w:rsidR="005F2D29" w:rsidRPr="005F2D29" w:rsidRDefault="005F2D29" w:rsidP="005F2D29">
      <w:r w:rsidRPr="005F2D29">
        <w:t>---</w:t>
      </w:r>
    </w:p>
    <w:p w14:paraId="553A452D" w14:textId="77777777" w:rsidR="005F2D29" w:rsidRPr="005F2D29" w:rsidRDefault="005F2D29" w:rsidP="005F2D29"/>
    <w:p w14:paraId="377CA225" w14:textId="77777777" w:rsidR="005F2D29" w:rsidRPr="005F2D29" w:rsidRDefault="005F2D29" w:rsidP="005F2D29">
      <w:r w:rsidRPr="005F2D29">
        <w:t>### 五、事后验证 (Pass 2 生成，提供未来6个月真实数据后由LLM生成)</w:t>
      </w:r>
    </w:p>
    <w:p w14:paraId="43653444" w14:textId="77777777" w:rsidR="005F2D29" w:rsidRPr="005F2D29" w:rsidRDefault="005F2D29" w:rsidP="005F2D29">
      <w:r w:rsidRPr="005F2D29">
        <w:t>- **实际走势**：[上涨/下跌/震荡] [幅度]</w:t>
      </w:r>
    </w:p>
    <w:p w14:paraId="1C92F1D7" w14:textId="77777777" w:rsidR="005F2D29" w:rsidRPr="005F2D29" w:rsidRDefault="005F2D29" w:rsidP="005F2D29">
      <w:r w:rsidRPr="005F2D29">
        <w:t>- **预期吻合度**：[符合/部分符合/不符合]</w:t>
      </w:r>
    </w:p>
    <w:p w14:paraId="4C54967A" w14:textId="77777777" w:rsidR="005F2D29" w:rsidRPr="005F2D29" w:rsidRDefault="005F2D29" w:rsidP="005F2D29"/>
    <w:p w14:paraId="641DAA33" w14:textId="77777777" w:rsidR="005F2D29" w:rsidRPr="005F2D29" w:rsidRDefault="005F2D29" w:rsidP="005F2D29">
      <w:r w:rsidRPr="005F2D29">
        <w:t>### 六、经验反思 (Pass 2 生成)</w:t>
      </w:r>
    </w:p>
    <w:p w14:paraId="6117453C" w14:textId="77777777" w:rsidR="005F2D29" w:rsidRPr="005F2D29" w:rsidRDefault="005F2D29" w:rsidP="005F2D29">
      <w:r w:rsidRPr="005F2D29">
        <w:t>[100字深度反思。归因分析（政策/资金/情绪/基本面）；条件识别（该逻辑何时失效）；行为修正。严禁废话。]</w:t>
      </w:r>
    </w:p>
    <w:p w14:paraId="54C7FF6A" w14:textId="77777777" w:rsidR="005F2D29" w:rsidRPr="005F2D29" w:rsidRDefault="005F2D29" w:rsidP="005F2D29">
      <w:pPr>
        <w:rPr>
          <w:b/>
          <w:bCs/>
        </w:rPr>
      </w:pPr>
      <w:r w:rsidRPr="005F2D29">
        <w:rPr>
          <w:b/>
          <w:bCs/>
        </w:rPr>
        <w:t>五、执行流程与资源调度（Python 伪代码架构）</w:t>
      </w:r>
    </w:p>
    <w:p w14:paraId="179E5F93" w14:textId="77777777" w:rsidR="005F2D29" w:rsidRPr="005F2D29" w:rsidRDefault="005F2D29" w:rsidP="005F2D29">
      <w:r w:rsidRPr="005F2D29">
        <w:t>执行时，请采用分批处理与内存回收机制，防止 Token 堆积衰减与显存溢出。</w:t>
      </w:r>
    </w:p>
    <w:p w14:paraId="31C54A9E" w14:textId="77777777" w:rsidR="005F2D29" w:rsidRPr="005F2D29" w:rsidRDefault="005F2D29" w:rsidP="005F2D29">
      <w:r w:rsidRPr="005F2D29">
        <w:t>Python</w:t>
      </w:r>
    </w:p>
    <w:p w14:paraId="78CC5C6C" w14:textId="77777777" w:rsidR="005F2D29" w:rsidRPr="005F2D29" w:rsidRDefault="005F2D29" w:rsidP="005F2D29">
      <w:r w:rsidRPr="005F2D29">
        <w:t xml:space="preserve">import time, random, </w:t>
      </w:r>
      <w:proofErr w:type="spellStart"/>
      <w:r w:rsidRPr="005F2D29">
        <w:t>gc</w:t>
      </w:r>
      <w:proofErr w:type="spellEnd"/>
    </w:p>
    <w:p w14:paraId="530290F2" w14:textId="77777777" w:rsidR="005F2D29" w:rsidRPr="005F2D29" w:rsidRDefault="005F2D29" w:rsidP="005F2D29"/>
    <w:p w14:paraId="247F7B8B" w14:textId="77777777" w:rsidR="005F2D29" w:rsidRPr="005F2D29" w:rsidRDefault="005F2D29" w:rsidP="005F2D29">
      <w:r w:rsidRPr="005F2D29">
        <w:t>agents = ["Lynch", "Soros", "Druckenmiller", "Buffett", "Munger", "Fundamental", "Growth"]</w:t>
      </w:r>
    </w:p>
    <w:p w14:paraId="49B33EFD" w14:textId="77777777" w:rsidR="005F2D29" w:rsidRPr="005F2D29" w:rsidRDefault="005F2D29" w:rsidP="005F2D29"/>
    <w:p w14:paraId="7C84524A" w14:textId="77777777" w:rsidR="005F2D29" w:rsidRPr="005F2D29" w:rsidRDefault="005F2D29" w:rsidP="005F2D29">
      <w:r w:rsidRPr="005F2D29">
        <w:t>for agent in agents:</w:t>
      </w:r>
    </w:p>
    <w:p w14:paraId="7B55CDAD" w14:textId="77777777" w:rsidR="005F2D29" w:rsidRPr="005F2D29" w:rsidRDefault="005F2D29" w:rsidP="005F2D29">
      <w:r w:rsidRPr="005F2D29">
        <w:t xml:space="preserve">    print(f"========== 开始初始化 {agent} 的环境 ==========")</w:t>
      </w:r>
    </w:p>
    <w:p w14:paraId="25C05C29" w14:textId="77777777" w:rsidR="005F2D29" w:rsidRPr="005F2D29" w:rsidRDefault="005F2D29" w:rsidP="005F2D29">
      <w:r w:rsidRPr="005F2D29">
        <w:t xml:space="preserve">    # 1. 加载对应大师的 A股修正哲学与偏好</w:t>
      </w:r>
    </w:p>
    <w:p w14:paraId="5F9C638A" w14:textId="77777777" w:rsidR="005F2D29" w:rsidRPr="005F2D29" w:rsidRDefault="005F2D29" w:rsidP="005F2D29">
      <w:r w:rsidRPr="005F2D29">
        <w:t xml:space="preserve">    philosophy = </w:t>
      </w:r>
      <w:proofErr w:type="spellStart"/>
      <w:r w:rsidRPr="005F2D29">
        <w:t>load_and_extract_philosophy</w:t>
      </w:r>
      <w:proofErr w:type="spellEnd"/>
      <w:r w:rsidRPr="005F2D29">
        <w:t>(agent)</w:t>
      </w:r>
    </w:p>
    <w:p w14:paraId="0DA38C63" w14:textId="77777777" w:rsidR="005F2D29" w:rsidRPr="005F2D29" w:rsidRDefault="005F2D29" w:rsidP="005F2D29">
      <w:r w:rsidRPr="005F2D29">
        <w:t xml:space="preserve">    </w:t>
      </w:r>
    </w:p>
    <w:p w14:paraId="564D70FA" w14:textId="77777777" w:rsidR="005F2D29" w:rsidRPr="005F2D29" w:rsidRDefault="005F2D29" w:rsidP="005F2D29">
      <w:r w:rsidRPr="005F2D29">
        <w:t xml:space="preserve">    # 清理上下文，重置 Agent 状态</w:t>
      </w:r>
    </w:p>
    <w:p w14:paraId="73F41DCE" w14:textId="77777777" w:rsidR="005F2D29" w:rsidRPr="005F2D29" w:rsidRDefault="005F2D29" w:rsidP="005F2D29">
      <w:r w:rsidRPr="005F2D29">
        <w:t xml:space="preserve">    </w:t>
      </w:r>
      <w:proofErr w:type="spellStart"/>
      <w:r w:rsidRPr="005F2D29">
        <w:t>reset_llm_</w:t>
      </w:r>
      <w:proofErr w:type="gramStart"/>
      <w:r w:rsidRPr="005F2D29">
        <w:t>context</w:t>
      </w:r>
      <w:proofErr w:type="spellEnd"/>
      <w:r w:rsidRPr="005F2D29">
        <w:t>(</w:t>
      </w:r>
      <w:proofErr w:type="gramEnd"/>
      <w:r w:rsidRPr="005F2D29">
        <w:t xml:space="preserve">) </w:t>
      </w:r>
    </w:p>
    <w:p w14:paraId="772852C1" w14:textId="77777777" w:rsidR="005F2D29" w:rsidRPr="005F2D29" w:rsidRDefault="005F2D29" w:rsidP="005F2D29">
      <w:r w:rsidRPr="005F2D29">
        <w:t xml:space="preserve">    </w:t>
      </w:r>
    </w:p>
    <w:p w14:paraId="60FBBE1B" w14:textId="77777777" w:rsidR="005F2D29" w:rsidRPr="005F2D29" w:rsidRDefault="005F2D29" w:rsidP="005F2D29">
      <w:r w:rsidRPr="005F2D29">
        <w:t xml:space="preserve">    reports = []</w:t>
      </w:r>
    </w:p>
    <w:p w14:paraId="34B905B9" w14:textId="77777777" w:rsidR="005F2D29" w:rsidRPr="005F2D29" w:rsidRDefault="005F2D29" w:rsidP="005F2D29">
      <w:r w:rsidRPr="005F2D29">
        <w:t xml:space="preserve">    for </w:t>
      </w:r>
      <w:proofErr w:type="spellStart"/>
      <w:r w:rsidRPr="005F2D29">
        <w:t>i</w:t>
      </w:r>
      <w:proofErr w:type="spellEnd"/>
      <w:r w:rsidRPr="005F2D29">
        <w:t xml:space="preserve"> in </w:t>
      </w:r>
      <w:proofErr w:type="gramStart"/>
      <w:r w:rsidRPr="005F2D29">
        <w:t>range(</w:t>
      </w:r>
      <w:proofErr w:type="gramEnd"/>
      <w:r w:rsidRPr="005F2D29">
        <w:t>50):</w:t>
      </w:r>
    </w:p>
    <w:p w14:paraId="391D63F9" w14:textId="77777777" w:rsidR="005F2D29" w:rsidRPr="005F2D29" w:rsidRDefault="005F2D29" w:rsidP="005F2D29">
      <w:r w:rsidRPr="005F2D29">
        <w:t xml:space="preserve">        # 2. 选取时间节点与标的 (加入幸存者偏差防范)</w:t>
      </w:r>
    </w:p>
    <w:p w14:paraId="37911229" w14:textId="77777777" w:rsidR="005F2D29" w:rsidRPr="005F2D29" w:rsidRDefault="005F2D29" w:rsidP="005F2D29">
      <w:r w:rsidRPr="005F2D29">
        <w:t xml:space="preserve">        </w:t>
      </w:r>
      <w:proofErr w:type="spellStart"/>
      <w:r w:rsidRPr="005F2D29">
        <w:t>decision_date</w:t>
      </w:r>
      <w:proofErr w:type="spellEnd"/>
      <w:r w:rsidRPr="005F2D29">
        <w:t xml:space="preserve"> = </w:t>
      </w:r>
      <w:proofErr w:type="spellStart"/>
      <w:r w:rsidRPr="005F2D29">
        <w:t>random_</w:t>
      </w:r>
      <w:proofErr w:type="gramStart"/>
      <w:r w:rsidRPr="005F2D29">
        <w:t>date</w:t>
      </w:r>
      <w:proofErr w:type="spellEnd"/>
      <w:r w:rsidRPr="005F2D29">
        <w:t>(</w:t>
      </w:r>
      <w:proofErr w:type="gramEnd"/>
      <w:r w:rsidRPr="005F2D29">
        <w:t>"2018-01-01", "2026-03-01")</w:t>
      </w:r>
    </w:p>
    <w:p w14:paraId="53728C67" w14:textId="77777777" w:rsidR="005F2D29" w:rsidRPr="005F2D29" w:rsidRDefault="005F2D29" w:rsidP="005F2D29">
      <w:r w:rsidRPr="005F2D29">
        <w:t xml:space="preserve">        stock = </w:t>
      </w:r>
      <w:proofErr w:type="spellStart"/>
      <w:r w:rsidRPr="005F2D29">
        <w:t>select_stock_including_</w:t>
      </w:r>
      <w:proofErr w:type="gramStart"/>
      <w:r w:rsidRPr="005F2D29">
        <w:t>delisted</w:t>
      </w:r>
      <w:proofErr w:type="spellEnd"/>
      <w:r w:rsidRPr="005F2D29">
        <w:t>(</w:t>
      </w:r>
      <w:proofErr w:type="gramEnd"/>
      <w:r w:rsidRPr="005F2D29">
        <w:t xml:space="preserve">agent, </w:t>
      </w:r>
      <w:proofErr w:type="spellStart"/>
      <w:r w:rsidRPr="005F2D29">
        <w:t>decision_date</w:t>
      </w:r>
      <w:proofErr w:type="spellEnd"/>
      <w:r w:rsidRPr="005F2D29">
        <w:t>)</w:t>
      </w:r>
    </w:p>
    <w:p w14:paraId="6C813FA1" w14:textId="77777777" w:rsidR="005F2D29" w:rsidRPr="005F2D29" w:rsidRDefault="005F2D29" w:rsidP="005F2D29">
      <w:r w:rsidRPr="005F2D29">
        <w:t xml:space="preserve">        </w:t>
      </w:r>
    </w:p>
    <w:p w14:paraId="3572F920" w14:textId="77777777" w:rsidR="005F2D29" w:rsidRPr="005F2D29" w:rsidRDefault="005F2D29" w:rsidP="005F2D29">
      <w:r w:rsidRPr="005F2D29">
        <w:t xml:space="preserve">        # 3. </w:t>
      </w:r>
      <w:proofErr w:type="gramStart"/>
      <w:r w:rsidRPr="005F2D29">
        <w:t>获取盲测数据</w:t>
      </w:r>
      <w:proofErr w:type="gramEnd"/>
      <w:r w:rsidRPr="005F2D29">
        <w:t xml:space="preserve"> (加入防封禁休眠)</w:t>
      </w:r>
    </w:p>
    <w:p w14:paraId="16CC215C" w14:textId="77777777" w:rsidR="005F2D29" w:rsidRPr="005F2D29" w:rsidRDefault="005F2D29" w:rsidP="005F2D29">
      <w:r w:rsidRPr="005F2D29">
        <w:t xml:space="preserve">        </w:t>
      </w:r>
      <w:proofErr w:type="spellStart"/>
      <w:r w:rsidRPr="005F2D29">
        <w:t>hist_data</w:t>
      </w:r>
      <w:proofErr w:type="spellEnd"/>
      <w:r w:rsidRPr="005F2D29">
        <w:t xml:space="preserve">, </w:t>
      </w:r>
      <w:proofErr w:type="spellStart"/>
      <w:r w:rsidRPr="005F2D29">
        <w:t>fin_data</w:t>
      </w:r>
      <w:proofErr w:type="spellEnd"/>
      <w:r w:rsidRPr="005F2D29">
        <w:t xml:space="preserve"> = </w:t>
      </w:r>
      <w:proofErr w:type="spellStart"/>
      <w:r w:rsidRPr="005F2D29">
        <w:t>fetch_akshare_data_</w:t>
      </w:r>
      <w:proofErr w:type="gramStart"/>
      <w:r w:rsidRPr="005F2D29">
        <w:t>safely</w:t>
      </w:r>
      <w:proofErr w:type="spellEnd"/>
      <w:r w:rsidRPr="005F2D29">
        <w:t>(</w:t>
      </w:r>
      <w:proofErr w:type="gramEnd"/>
      <w:r w:rsidRPr="005F2D29">
        <w:t xml:space="preserve">stock, </w:t>
      </w:r>
      <w:proofErr w:type="spellStart"/>
      <w:r w:rsidRPr="005F2D29">
        <w:t>decision_date</w:t>
      </w:r>
      <w:proofErr w:type="spellEnd"/>
      <w:r w:rsidRPr="005F2D29">
        <w:t>)</w:t>
      </w:r>
    </w:p>
    <w:p w14:paraId="30288D01" w14:textId="77777777" w:rsidR="005F2D29" w:rsidRPr="005F2D29" w:rsidRDefault="005F2D29" w:rsidP="005F2D29">
      <w:r w:rsidRPr="005F2D29">
        <w:t xml:space="preserve">        </w:t>
      </w:r>
      <w:proofErr w:type="spellStart"/>
      <w:proofErr w:type="gramStart"/>
      <w:r w:rsidRPr="005F2D29">
        <w:t>time.sleep</w:t>
      </w:r>
      <w:proofErr w:type="spellEnd"/>
      <w:proofErr w:type="gramEnd"/>
      <w:r w:rsidRPr="005F2D29">
        <w:t>(</w:t>
      </w:r>
      <w:proofErr w:type="spellStart"/>
      <w:proofErr w:type="gramStart"/>
      <w:r w:rsidRPr="005F2D29">
        <w:t>random.uniform</w:t>
      </w:r>
      <w:proofErr w:type="spellEnd"/>
      <w:proofErr w:type="gramEnd"/>
      <w:r w:rsidRPr="005F2D29">
        <w:t xml:space="preserve">(1.5, 3.5)) </w:t>
      </w:r>
    </w:p>
    <w:p w14:paraId="1EB63D40" w14:textId="77777777" w:rsidR="005F2D29" w:rsidRPr="005F2D29" w:rsidRDefault="005F2D29" w:rsidP="005F2D29">
      <w:r w:rsidRPr="005F2D29">
        <w:t xml:space="preserve">        </w:t>
      </w:r>
    </w:p>
    <w:p w14:paraId="50588A94" w14:textId="77777777" w:rsidR="005F2D29" w:rsidRPr="005F2D29" w:rsidRDefault="005F2D29" w:rsidP="005F2D29">
      <w:r w:rsidRPr="005F2D29">
        <w:t xml:space="preserve">        </w:t>
      </w:r>
      <w:proofErr w:type="spellStart"/>
      <w:r w:rsidRPr="005F2D29">
        <w:t>decision_type</w:t>
      </w:r>
      <w:proofErr w:type="spellEnd"/>
      <w:r w:rsidRPr="005F2D29">
        <w:t xml:space="preserve"> = </w:t>
      </w:r>
      <w:proofErr w:type="spellStart"/>
      <w:r w:rsidRPr="005F2D29">
        <w:t>get_weighted_decision_</w:t>
      </w:r>
      <w:proofErr w:type="gramStart"/>
      <w:r w:rsidRPr="005F2D29">
        <w:t>type</w:t>
      </w:r>
      <w:proofErr w:type="spellEnd"/>
      <w:r w:rsidRPr="005F2D29">
        <w:t>(</w:t>
      </w:r>
      <w:proofErr w:type="gramEnd"/>
      <w:r w:rsidRPr="005F2D29">
        <w:t>)</w:t>
      </w:r>
    </w:p>
    <w:p w14:paraId="6FC930CC" w14:textId="77777777" w:rsidR="005F2D29" w:rsidRPr="005F2D29" w:rsidRDefault="005F2D29" w:rsidP="005F2D29">
      <w:r w:rsidRPr="005F2D29">
        <w:t xml:space="preserve">        </w:t>
      </w:r>
    </w:p>
    <w:p w14:paraId="1461E491" w14:textId="77777777" w:rsidR="005F2D29" w:rsidRPr="005F2D29" w:rsidRDefault="005F2D29" w:rsidP="005F2D29">
      <w:r w:rsidRPr="005F2D29">
        <w:t xml:space="preserve">        # 4. Two-Pass 生成机制</w:t>
      </w:r>
    </w:p>
    <w:p w14:paraId="0A8A5C3B" w14:textId="77777777" w:rsidR="005F2D29" w:rsidRPr="005F2D29" w:rsidRDefault="005F2D29" w:rsidP="005F2D29">
      <w:r w:rsidRPr="005F2D29">
        <w:t xml:space="preserve">        # Pass 1: 仅基于当前数据生成决策与逻辑 (绝对</w:t>
      </w:r>
      <w:proofErr w:type="gramStart"/>
      <w:r w:rsidRPr="005F2D29">
        <w:t>无未来</w:t>
      </w:r>
      <w:proofErr w:type="gramEnd"/>
      <w:r w:rsidRPr="005F2D29">
        <w:t>函数)</w:t>
      </w:r>
    </w:p>
    <w:p w14:paraId="7900F6D5" w14:textId="77777777" w:rsidR="005F2D29" w:rsidRPr="005F2D29" w:rsidRDefault="005F2D29" w:rsidP="005F2D29">
      <w:r w:rsidRPr="005F2D29">
        <w:t xml:space="preserve">        pass1_content = generate_pass1_</w:t>
      </w:r>
      <w:proofErr w:type="gramStart"/>
      <w:r w:rsidRPr="005F2D29">
        <w:t>logic(</w:t>
      </w:r>
      <w:proofErr w:type="gramEnd"/>
      <w:r w:rsidRPr="005F2D29">
        <w:t xml:space="preserve">agent, philosophy, stock, </w:t>
      </w:r>
      <w:proofErr w:type="spellStart"/>
      <w:r w:rsidRPr="005F2D29">
        <w:t>decision_date</w:t>
      </w:r>
      <w:proofErr w:type="spellEnd"/>
      <w:r w:rsidRPr="005F2D29">
        <w:t xml:space="preserve">, </w:t>
      </w:r>
      <w:proofErr w:type="spellStart"/>
      <w:r w:rsidRPr="005F2D29">
        <w:lastRenderedPageBreak/>
        <w:t>decision_type</w:t>
      </w:r>
      <w:proofErr w:type="spellEnd"/>
      <w:r w:rsidRPr="005F2D29">
        <w:t xml:space="preserve">, </w:t>
      </w:r>
      <w:proofErr w:type="spellStart"/>
      <w:r w:rsidRPr="005F2D29">
        <w:t>hist_data</w:t>
      </w:r>
      <w:proofErr w:type="spellEnd"/>
      <w:r w:rsidRPr="005F2D29">
        <w:t xml:space="preserve">, </w:t>
      </w:r>
      <w:proofErr w:type="spellStart"/>
      <w:r w:rsidRPr="005F2D29">
        <w:t>fin_data</w:t>
      </w:r>
      <w:proofErr w:type="spellEnd"/>
      <w:r w:rsidRPr="005F2D29">
        <w:t>)</w:t>
      </w:r>
    </w:p>
    <w:p w14:paraId="350A3A72" w14:textId="77777777" w:rsidR="005F2D29" w:rsidRPr="005F2D29" w:rsidRDefault="005F2D29" w:rsidP="005F2D29">
      <w:r w:rsidRPr="005F2D29">
        <w:t xml:space="preserve">        </w:t>
      </w:r>
    </w:p>
    <w:p w14:paraId="647104FF" w14:textId="77777777" w:rsidR="005F2D29" w:rsidRPr="005F2D29" w:rsidRDefault="005F2D29" w:rsidP="005F2D29">
      <w:r w:rsidRPr="005F2D29">
        <w:t xml:space="preserve">        # Pass 2: 获取后市表现，注入 LLM 生成反思</w:t>
      </w:r>
    </w:p>
    <w:p w14:paraId="5ED9A5D1" w14:textId="77777777" w:rsidR="005F2D29" w:rsidRPr="005F2D29" w:rsidRDefault="005F2D29" w:rsidP="005F2D29">
      <w:r w:rsidRPr="005F2D29">
        <w:t xml:space="preserve">        </w:t>
      </w:r>
      <w:proofErr w:type="spellStart"/>
      <w:r w:rsidRPr="005F2D29">
        <w:t>future_perf</w:t>
      </w:r>
      <w:proofErr w:type="spellEnd"/>
      <w:r w:rsidRPr="005F2D29">
        <w:t xml:space="preserve"> = </w:t>
      </w:r>
      <w:proofErr w:type="spellStart"/>
      <w:r w:rsidRPr="005F2D29">
        <w:t>get_future_</w:t>
      </w:r>
      <w:proofErr w:type="gramStart"/>
      <w:r w:rsidRPr="005F2D29">
        <w:t>performance</w:t>
      </w:r>
      <w:proofErr w:type="spellEnd"/>
      <w:r w:rsidRPr="005F2D29">
        <w:t>(</w:t>
      </w:r>
      <w:proofErr w:type="gramEnd"/>
      <w:r w:rsidRPr="005F2D29">
        <w:t xml:space="preserve">stock, </w:t>
      </w:r>
      <w:proofErr w:type="spellStart"/>
      <w:r w:rsidRPr="005F2D29">
        <w:t>decision_date</w:t>
      </w:r>
      <w:proofErr w:type="spellEnd"/>
      <w:r w:rsidRPr="005F2D29">
        <w:t>, months=6)</w:t>
      </w:r>
    </w:p>
    <w:p w14:paraId="5EBB3471" w14:textId="77777777" w:rsidR="005F2D29" w:rsidRPr="005F2D29" w:rsidRDefault="005F2D29" w:rsidP="005F2D29">
      <w:r w:rsidRPr="005F2D29">
        <w:t xml:space="preserve">        pass2_content = generate_pass2_</w:t>
      </w:r>
      <w:proofErr w:type="gramStart"/>
      <w:r w:rsidRPr="005F2D29">
        <w:t>reflection(</w:t>
      </w:r>
      <w:proofErr w:type="gramEnd"/>
      <w:r w:rsidRPr="005F2D29">
        <w:t xml:space="preserve">agent, pass1_content, </w:t>
      </w:r>
      <w:proofErr w:type="spellStart"/>
      <w:r w:rsidRPr="005F2D29">
        <w:t>future_perf</w:t>
      </w:r>
      <w:proofErr w:type="spellEnd"/>
      <w:r w:rsidRPr="005F2D29">
        <w:t>)</w:t>
      </w:r>
    </w:p>
    <w:p w14:paraId="4ED7B402" w14:textId="77777777" w:rsidR="005F2D29" w:rsidRPr="005F2D29" w:rsidRDefault="005F2D29" w:rsidP="005F2D29">
      <w:r w:rsidRPr="005F2D29">
        <w:t xml:space="preserve">        </w:t>
      </w:r>
    </w:p>
    <w:p w14:paraId="44218C37" w14:textId="77777777" w:rsidR="005F2D29" w:rsidRPr="005F2D29" w:rsidRDefault="005F2D29" w:rsidP="005F2D29">
      <w:r w:rsidRPr="005F2D29">
        <w:t xml:space="preserve">        # 5. 组装与存储</w:t>
      </w:r>
    </w:p>
    <w:p w14:paraId="560CEB80" w14:textId="77777777" w:rsidR="005F2D29" w:rsidRPr="005F2D29" w:rsidRDefault="005F2D29" w:rsidP="005F2D29">
      <w:r w:rsidRPr="005F2D29">
        <w:t xml:space="preserve">        </w:t>
      </w:r>
      <w:proofErr w:type="spellStart"/>
      <w:r w:rsidRPr="005F2D29">
        <w:t>full_report</w:t>
      </w:r>
      <w:proofErr w:type="spellEnd"/>
      <w:r w:rsidRPr="005F2D29">
        <w:t xml:space="preserve"> = pass1_content + "\n" + pass2_content</w:t>
      </w:r>
    </w:p>
    <w:p w14:paraId="48B37F51" w14:textId="77777777" w:rsidR="005F2D29" w:rsidRPr="005F2D29" w:rsidRDefault="005F2D29" w:rsidP="005F2D29">
      <w:r w:rsidRPr="005F2D29">
        <w:t xml:space="preserve">        </w:t>
      </w:r>
      <w:proofErr w:type="spellStart"/>
      <w:r w:rsidRPr="005F2D29">
        <w:t>save_to_json_and_</w:t>
      </w:r>
      <w:proofErr w:type="gramStart"/>
      <w:r w:rsidRPr="005F2D29">
        <w:t>md</w:t>
      </w:r>
      <w:proofErr w:type="spellEnd"/>
      <w:r w:rsidRPr="005F2D29">
        <w:t>(</w:t>
      </w:r>
      <w:proofErr w:type="gramEnd"/>
      <w:r w:rsidRPr="005F2D29">
        <w:t xml:space="preserve">agent, </w:t>
      </w:r>
      <w:proofErr w:type="spellStart"/>
      <w:r w:rsidRPr="005F2D29">
        <w:t>full_report</w:t>
      </w:r>
      <w:proofErr w:type="spellEnd"/>
      <w:r w:rsidRPr="005F2D29">
        <w:t>)</w:t>
      </w:r>
    </w:p>
    <w:p w14:paraId="29281CE5" w14:textId="77777777" w:rsidR="005F2D29" w:rsidRPr="005F2D29" w:rsidRDefault="005F2D29" w:rsidP="005F2D29">
      <w:r w:rsidRPr="005F2D29">
        <w:t xml:space="preserve">        </w:t>
      </w:r>
    </w:p>
    <w:p w14:paraId="02E94833" w14:textId="77777777" w:rsidR="005F2D29" w:rsidRPr="005F2D29" w:rsidRDefault="005F2D29" w:rsidP="005F2D29">
      <w:r w:rsidRPr="005F2D29">
        <w:t xml:space="preserve">        # 6. 安全向量化 (仅 Embedding Pass1 内容，防止未来数据污染记忆)</w:t>
      </w:r>
    </w:p>
    <w:p w14:paraId="4A83792F" w14:textId="77777777" w:rsidR="005F2D29" w:rsidRPr="005F2D29" w:rsidRDefault="005F2D29" w:rsidP="005F2D29">
      <w:r w:rsidRPr="005F2D29">
        <w:t xml:space="preserve">        </w:t>
      </w:r>
      <w:proofErr w:type="spellStart"/>
      <w:r w:rsidRPr="005F2D29">
        <w:t>vectorize_and_</w:t>
      </w:r>
      <w:proofErr w:type="gramStart"/>
      <w:r w:rsidRPr="005F2D29">
        <w:t>store</w:t>
      </w:r>
      <w:proofErr w:type="spellEnd"/>
      <w:r w:rsidRPr="005F2D29">
        <w:t>(</w:t>
      </w:r>
      <w:proofErr w:type="gramEnd"/>
      <w:r w:rsidRPr="005F2D29">
        <w:t>agent, pass1_content)</w:t>
      </w:r>
    </w:p>
    <w:p w14:paraId="30CCE3CF" w14:textId="77777777" w:rsidR="005F2D29" w:rsidRPr="005F2D29" w:rsidRDefault="005F2D29" w:rsidP="005F2D29">
      <w:r w:rsidRPr="005F2D29">
        <w:t xml:space="preserve">        </w:t>
      </w:r>
    </w:p>
    <w:p w14:paraId="3F4C3D9D" w14:textId="77777777" w:rsidR="005F2D29" w:rsidRPr="005F2D29" w:rsidRDefault="005F2D29" w:rsidP="005F2D29">
      <w:r w:rsidRPr="005F2D29">
        <w:t xml:space="preserve">        if (i+1) % 10 == 0:</w:t>
      </w:r>
    </w:p>
    <w:p w14:paraId="6AE47976" w14:textId="77777777" w:rsidR="005F2D29" w:rsidRPr="005F2D29" w:rsidRDefault="005F2D29" w:rsidP="005F2D29">
      <w:r w:rsidRPr="005F2D29">
        <w:t xml:space="preserve">            print(f"[进度] {agent} 已完成 {i+1}/50 条")</w:t>
      </w:r>
    </w:p>
    <w:p w14:paraId="5A14A45E" w14:textId="77777777" w:rsidR="005F2D29" w:rsidRPr="005F2D29" w:rsidRDefault="005F2D29" w:rsidP="005F2D29">
      <w:r w:rsidRPr="005F2D29">
        <w:t xml:space="preserve">            # 释放本地 Embedding 显存与垃圾回收</w:t>
      </w:r>
    </w:p>
    <w:p w14:paraId="64F297C4" w14:textId="77777777" w:rsidR="005F2D29" w:rsidRPr="005F2D29" w:rsidRDefault="005F2D29" w:rsidP="005F2D29">
      <w:r w:rsidRPr="005F2D29">
        <w:t xml:space="preserve">            </w:t>
      </w:r>
      <w:proofErr w:type="spellStart"/>
      <w:proofErr w:type="gramStart"/>
      <w:r w:rsidRPr="005F2D29">
        <w:t>gc.collect</w:t>
      </w:r>
      <w:proofErr w:type="spellEnd"/>
      <w:proofErr w:type="gramEnd"/>
      <w:r w:rsidRPr="005F2D29">
        <w:t xml:space="preserve">() </w:t>
      </w:r>
    </w:p>
    <w:p w14:paraId="49B53071" w14:textId="77777777" w:rsidR="005F2D29" w:rsidRPr="005F2D29" w:rsidRDefault="005F2D29" w:rsidP="005F2D29">
      <w:r w:rsidRPr="005F2D29">
        <w:t xml:space="preserve">            </w:t>
      </w:r>
      <w:proofErr w:type="spellStart"/>
      <w:r w:rsidRPr="005F2D29">
        <w:t>clear_</w:t>
      </w:r>
      <w:proofErr w:type="gramStart"/>
      <w:r w:rsidRPr="005F2D29">
        <w:t>vram</w:t>
      </w:r>
      <w:proofErr w:type="spellEnd"/>
      <w:r w:rsidRPr="005F2D29">
        <w:t>(</w:t>
      </w:r>
      <w:proofErr w:type="gramEnd"/>
      <w:r w:rsidRPr="005F2D29">
        <w:t>)</w:t>
      </w:r>
    </w:p>
    <w:p w14:paraId="47102AA7" w14:textId="77777777" w:rsidR="005F2D29" w:rsidRPr="005F2D29" w:rsidRDefault="005F2D29" w:rsidP="005F2D29">
      <w:r w:rsidRPr="005F2D29">
        <w:t xml:space="preserve">            </w:t>
      </w:r>
    </w:p>
    <w:p w14:paraId="52412D12" w14:textId="77777777" w:rsidR="005F2D29" w:rsidRPr="005F2D29" w:rsidRDefault="005F2D29" w:rsidP="005F2D29">
      <w:r w:rsidRPr="005F2D29">
        <w:t xml:space="preserve">    # 7. 生成大师专属语义总结</w:t>
      </w:r>
    </w:p>
    <w:p w14:paraId="296AF4AA" w14:textId="77777777" w:rsidR="005F2D29" w:rsidRPr="005F2D29" w:rsidRDefault="005F2D29" w:rsidP="005F2D29">
      <w:r w:rsidRPr="005F2D29">
        <w:t xml:space="preserve">    </w:t>
      </w:r>
      <w:proofErr w:type="spellStart"/>
      <w:r w:rsidRPr="005F2D29">
        <w:t>generate_semantic_</w:t>
      </w:r>
      <w:proofErr w:type="gramStart"/>
      <w:r w:rsidRPr="005F2D29">
        <w:t>summary</w:t>
      </w:r>
      <w:proofErr w:type="spellEnd"/>
      <w:r w:rsidRPr="005F2D29">
        <w:t>(</w:t>
      </w:r>
      <w:proofErr w:type="gramEnd"/>
      <w:r w:rsidRPr="005F2D29">
        <w:t>agent, reports)</w:t>
      </w:r>
    </w:p>
    <w:p w14:paraId="0738F188" w14:textId="77777777" w:rsidR="005F2D29" w:rsidRPr="005F2D29" w:rsidRDefault="005F2D29" w:rsidP="005F2D29">
      <w:pPr>
        <w:rPr>
          <w:b/>
          <w:bCs/>
        </w:rPr>
      </w:pPr>
      <w:r w:rsidRPr="005F2D29">
        <w:rPr>
          <w:b/>
          <w:bCs/>
        </w:rPr>
        <w:t>六、个性化行业覆盖要求</w:t>
      </w:r>
    </w:p>
    <w:p w14:paraId="2E96A4BB" w14:textId="77777777" w:rsidR="005F2D29" w:rsidRPr="005F2D29" w:rsidRDefault="005F2D29" w:rsidP="005F2D29">
      <w:r w:rsidRPr="005F2D29">
        <w:t>不再采用僵硬的统一比例。请根据大师风格动态微调股票池的行业权重（基准比例允许 ±10% 浮动）：</w:t>
      </w:r>
    </w:p>
    <w:p w14:paraId="643A67DB" w14:textId="77777777" w:rsidR="005F2D29" w:rsidRPr="005F2D29" w:rsidRDefault="005F2D29" w:rsidP="005F2D29">
      <w:pPr>
        <w:numPr>
          <w:ilvl w:val="0"/>
          <w:numId w:val="6"/>
        </w:numPr>
      </w:pPr>
      <w:r w:rsidRPr="005F2D29">
        <w:rPr>
          <w:b/>
          <w:bCs/>
        </w:rPr>
        <w:t>巴菲特/基本面</w:t>
      </w:r>
      <w:r w:rsidRPr="005F2D29">
        <w:t>：偏好 消费(30%)、金融(25%)、制造(15%)、其他(30%)</w:t>
      </w:r>
    </w:p>
    <w:p w14:paraId="2FAF392A" w14:textId="77777777" w:rsidR="005F2D29" w:rsidRPr="005F2D29" w:rsidRDefault="005F2D29" w:rsidP="005F2D29">
      <w:pPr>
        <w:numPr>
          <w:ilvl w:val="0"/>
          <w:numId w:val="6"/>
        </w:numPr>
      </w:pPr>
      <w:r w:rsidRPr="005F2D29">
        <w:rPr>
          <w:b/>
          <w:bCs/>
        </w:rPr>
        <w:t>林奇/成长</w:t>
      </w:r>
      <w:r w:rsidRPr="005F2D29">
        <w:t>：偏好 科技(35%)、制造(30%)、消费(15%)、其他(20%)</w:t>
      </w:r>
    </w:p>
    <w:p w14:paraId="7030DCB7" w14:textId="77777777" w:rsidR="005F2D29" w:rsidRPr="005F2D29" w:rsidRDefault="005F2D29" w:rsidP="005F2D29">
      <w:pPr>
        <w:numPr>
          <w:ilvl w:val="0"/>
          <w:numId w:val="6"/>
        </w:numPr>
      </w:pPr>
      <w:r w:rsidRPr="005F2D29">
        <w:rPr>
          <w:b/>
          <w:bCs/>
        </w:rPr>
        <w:t>索罗斯/德鲁肯米勒</w:t>
      </w:r>
      <w:r w:rsidRPr="005F2D29">
        <w:t>：偏好 金融/</w:t>
      </w:r>
      <w:proofErr w:type="gramStart"/>
      <w:r w:rsidRPr="005F2D29">
        <w:t>宽基</w:t>
      </w:r>
      <w:proofErr w:type="gramEnd"/>
      <w:r w:rsidRPr="005F2D29">
        <w:t>ETF(30%)、周期(25%)、科技(25%)、其他</w:t>
      </w:r>
      <w:r w:rsidRPr="005F2D29">
        <w:lastRenderedPageBreak/>
        <w:t>(20%)</w:t>
      </w:r>
    </w:p>
    <w:p w14:paraId="1D905E3B" w14:textId="77777777" w:rsidR="005F2D29" w:rsidRPr="005F2D29" w:rsidRDefault="005F2D29" w:rsidP="005F2D29">
      <w:pPr>
        <w:numPr>
          <w:ilvl w:val="0"/>
          <w:numId w:val="6"/>
        </w:numPr>
      </w:pPr>
      <w:r w:rsidRPr="005F2D29">
        <w:rPr>
          <w:b/>
          <w:bCs/>
        </w:rPr>
        <w:t>芒格</w:t>
      </w:r>
      <w:r w:rsidRPr="005F2D29">
        <w:t>：全行业均衡分布，极度侧重规避劣质公司。</w:t>
      </w:r>
    </w:p>
    <w:p w14:paraId="467BB9C0" w14:textId="77777777" w:rsidR="005F2D29" w:rsidRPr="005F2D29" w:rsidRDefault="005F2D29" w:rsidP="005F2D29">
      <w:pPr>
        <w:rPr>
          <w:b/>
          <w:bCs/>
        </w:rPr>
      </w:pPr>
      <w:r w:rsidRPr="005F2D29">
        <w:rPr>
          <w:b/>
          <w:bCs/>
        </w:rPr>
        <w:t>七、输出文件与验收监控</w:t>
      </w:r>
    </w:p>
    <w:p w14:paraId="1391DD0F" w14:textId="77777777" w:rsidR="005F2D29" w:rsidRPr="005F2D29" w:rsidRDefault="005F2D29" w:rsidP="005F2D29">
      <w:r w:rsidRPr="005F2D29">
        <w:t>执行完毕后，在 D:/AgentLibrary/ 根目录生成 overall_statistics.md。必须包含以下质检项的自动打钩验证：</w:t>
      </w:r>
    </w:p>
    <w:p w14:paraId="5DDA47E9" w14:textId="77777777" w:rsidR="005F2D29" w:rsidRPr="005F2D29" w:rsidRDefault="005F2D29" w:rsidP="005F2D29">
      <w:pPr>
        <w:numPr>
          <w:ilvl w:val="0"/>
          <w:numId w:val="7"/>
        </w:numPr>
      </w:pPr>
      <w:r w:rsidRPr="005F2D29">
        <w:t>[ ] 350条报告生成完毕，无 Token 截断导致的半截文字。</w:t>
      </w:r>
    </w:p>
    <w:p w14:paraId="1A05B014" w14:textId="77777777" w:rsidR="005F2D29" w:rsidRPr="005F2D29" w:rsidRDefault="005F2D29" w:rsidP="005F2D29">
      <w:pPr>
        <w:numPr>
          <w:ilvl w:val="0"/>
          <w:numId w:val="7"/>
        </w:numPr>
      </w:pPr>
      <w:r w:rsidRPr="005F2D29">
        <w:t>[ ] Vector 目录中的数据已严格剔除“事后验证”模块。</w:t>
      </w:r>
    </w:p>
    <w:p w14:paraId="6740C176" w14:textId="77777777" w:rsidR="005F2D29" w:rsidRPr="005F2D29" w:rsidRDefault="005F2D29" w:rsidP="005F2D29">
      <w:pPr>
        <w:numPr>
          <w:ilvl w:val="0"/>
          <w:numId w:val="7"/>
        </w:numPr>
      </w:pPr>
      <w:r w:rsidRPr="005F2D29">
        <w:t>[ ] 包含了至少 10 只历史退市/</w:t>
      </w:r>
      <w:proofErr w:type="gramStart"/>
      <w:r w:rsidRPr="005F2D29">
        <w:t>爆雷股票</w:t>
      </w:r>
      <w:proofErr w:type="gramEnd"/>
      <w:r w:rsidRPr="005F2D29">
        <w:t>的避险或错误买入复盘。</w:t>
      </w:r>
    </w:p>
    <w:p w14:paraId="3A4AAFAC" w14:textId="77777777" w:rsidR="005F2D29" w:rsidRPr="005F2D29" w:rsidRDefault="005F2D29" w:rsidP="005F2D29">
      <w:pPr>
        <w:numPr>
          <w:ilvl w:val="0"/>
          <w:numId w:val="7"/>
        </w:numPr>
      </w:pPr>
      <w:r w:rsidRPr="005F2D29">
        <w:t>[ ] JSON 文件中已包含 tags 字段供高级检索使用。</w:t>
      </w:r>
    </w:p>
    <w:p w14:paraId="5E423139" w14:textId="77777777" w:rsidR="005F2D29" w:rsidRDefault="005F2D29" w:rsidP="005F2D29">
      <w:pPr>
        <w:rPr>
          <w:b/>
          <w:bCs/>
        </w:rPr>
      </w:pPr>
      <w:r w:rsidRPr="005F2D29">
        <w:rPr>
          <w:b/>
          <w:bCs/>
        </w:rPr>
        <w:t>请仔细阅读以上规则，确认无误后，立即启动本地离线生成任务。如有任何环境或数据接口异常，请抛出 Error 并暂停当前子线程，不要盲目输出幻觉数据。</w:t>
      </w:r>
    </w:p>
    <w:p w14:paraId="329DEE80" w14:textId="77777777" w:rsidR="005F2D29" w:rsidRDefault="005F2D29" w:rsidP="005F2D29">
      <w:pPr>
        <w:rPr>
          <w:b/>
          <w:bCs/>
        </w:rPr>
      </w:pPr>
    </w:p>
    <w:p w14:paraId="1E6C2F3F" w14:textId="77777777" w:rsidR="005F2D29" w:rsidRDefault="005F2D29" w:rsidP="005F2D29">
      <w:pPr>
        <w:rPr>
          <w:b/>
          <w:bCs/>
        </w:rPr>
      </w:pPr>
    </w:p>
    <w:p w14:paraId="118B9525" w14:textId="77777777" w:rsidR="005F2D29" w:rsidRDefault="005F2D29" w:rsidP="005F2D29">
      <w:pPr>
        <w:rPr>
          <w:b/>
          <w:bCs/>
        </w:rPr>
      </w:pPr>
    </w:p>
    <w:p w14:paraId="2686360F" w14:textId="77777777" w:rsidR="005F2D29" w:rsidRDefault="005F2D29" w:rsidP="005F2D29">
      <w:pPr>
        <w:rPr>
          <w:b/>
          <w:bCs/>
        </w:rPr>
      </w:pPr>
    </w:p>
    <w:p w14:paraId="520BAF73" w14:textId="48BF9518" w:rsidR="005F2D29" w:rsidRPr="005F2D29" w:rsidRDefault="005F2D29" w:rsidP="005F2D29">
      <w:pPr>
        <w:rPr>
          <w:rFonts w:hint="eastAsia"/>
        </w:rPr>
      </w:pPr>
    </w:p>
    <w:p w14:paraId="7186044E" w14:textId="77777777" w:rsidR="00D859F9" w:rsidRPr="005F2D29" w:rsidRDefault="00D859F9"/>
    <w:sectPr w:rsidR="00D859F9" w:rsidRPr="005F2D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4CF6"/>
    <w:multiLevelType w:val="multilevel"/>
    <w:tmpl w:val="7A54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0680B"/>
    <w:multiLevelType w:val="multilevel"/>
    <w:tmpl w:val="871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51AA8"/>
    <w:multiLevelType w:val="multilevel"/>
    <w:tmpl w:val="C91E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268BA"/>
    <w:multiLevelType w:val="multilevel"/>
    <w:tmpl w:val="DFDEC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0666FB"/>
    <w:multiLevelType w:val="multilevel"/>
    <w:tmpl w:val="DADE0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4E36A5"/>
    <w:multiLevelType w:val="multilevel"/>
    <w:tmpl w:val="29C0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B2279"/>
    <w:multiLevelType w:val="multilevel"/>
    <w:tmpl w:val="59A6D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92533E"/>
    <w:multiLevelType w:val="multilevel"/>
    <w:tmpl w:val="59A6D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0024487">
    <w:abstractNumId w:val="7"/>
  </w:num>
  <w:num w:numId="2" w16cid:durableId="314535007">
    <w:abstractNumId w:val="1"/>
  </w:num>
  <w:num w:numId="3" w16cid:durableId="468085764">
    <w:abstractNumId w:val="4"/>
  </w:num>
  <w:num w:numId="4" w16cid:durableId="1484346192">
    <w:abstractNumId w:val="3"/>
  </w:num>
  <w:num w:numId="5" w16cid:durableId="1963724840">
    <w:abstractNumId w:val="5"/>
  </w:num>
  <w:num w:numId="6" w16cid:durableId="805437619">
    <w:abstractNumId w:val="2"/>
  </w:num>
  <w:num w:numId="7" w16cid:durableId="15691876">
    <w:abstractNumId w:val="0"/>
  </w:num>
  <w:num w:numId="8" w16cid:durableId="9884404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9F9"/>
    <w:rsid w:val="003C0072"/>
    <w:rsid w:val="005F2D29"/>
    <w:rsid w:val="006B256A"/>
    <w:rsid w:val="006F7DC3"/>
    <w:rsid w:val="00D859F9"/>
    <w:rsid w:val="00E53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59D55"/>
  <w15:chartTrackingRefBased/>
  <w15:docId w15:val="{A962EB65-97A6-4CA6-A82C-86E7F98FE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2D2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59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5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59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59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59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59F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59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59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59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59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5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5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59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59F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59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59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59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59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59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5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59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59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5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59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59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59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5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59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59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662</Words>
  <Characters>3777</Characters>
  <Application>Microsoft Office Word</Application>
  <DocSecurity>0</DocSecurity>
  <Lines>31</Lines>
  <Paragraphs>8</Paragraphs>
  <ScaleCrop>false</ScaleCrop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 hu</dc:creator>
  <cp:keywords/>
  <dc:description/>
  <cp:lastModifiedBy>zhiyu hu</cp:lastModifiedBy>
  <cp:revision>3</cp:revision>
  <dcterms:created xsi:type="dcterms:W3CDTF">2026-03-09T13:51:00Z</dcterms:created>
  <dcterms:modified xsi:type="dcterms:W3CDTF">2026-03-09T15:24:00Z</dcterms:modified>
</cp:coreProperties>
</file>