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911" w:rsidRDefault="006F5CDB">
      <w:r>
        <w:t>CIT 160</w:t>
      </w:r>
    </w:p>
    <w:p w:rsidR="006F5CDB" w:rsidRDefault="006F5CDB">
      <w:r>
        <w:t xml:space="preserve">W02 Journal Entry </w:t>
      </w:r>
    </w:p>
    <w:p w:rsidR="006F5CDB" w:rsidRDefault="006F5CDB">
      <w:r>
        <w:t>Ricky Vang</w:t>
      </w:r>
    </w:p>
    <w:p w:rsidR="006F5CDB" w:rsidRDefault="006F5CDB"/>
    <w:p w:rsidR="006F5CDB" w:rsidRDefault="006F5CDB" w:rsidP="006F5CDB">
      <w:pPr>
        <w:jc w:val="center"/>
      </w:pPr>
      <w:r>
        <w:t>Journal Entry</w:t>
      </w:r>
    </w:p>
    <w:p w:rsidR="006F5CDB" w:rsidRDefault="008C2A92" w:rsidP="008C2A92">
      <w:pPr>
        <w:spacing w:line="480" w:lineRule="auto"/>
      </w:pPr>
      <w:r>
        <w:t xml:space="preserve">In chapter two, I love the concept of the defining table and how it helps you see the process of an algorithm. During the quiz, I realized that I needed to rely on the defining table </w:t>
      </w:r>
      <w:r w:rsidR="00501B85">
        <w:t xml:space="preserve">by organizing steps into the input, processing, and output columns. By doing that it helped me learn how an algorithm works and I can see the actual process. This is something </w:t>
      </w:r>
      <w:r w:rsidR="007816AF">
        <w:t>I have</w:t>
      </w:r>
      <w:r w:rsidR="00501B85">
        <w:t xml:space="preserve"> never even thought about</w:t>
      </w:r>
      <w:r w:rsidR="00A44C8E">
        <w:t>, and I thought it was fun doing it!</w:t>
      </w:r>
    </w:p>
    <w:p w:rsidR="00880CE5" w:rsidRDefault="00880CE5" w:rsidP="008C2A92">
      <w:pPr>
        <w:spacing w:line="480" w:lineRule="auto"/>
      </w:pPr>
      <w:r>
        <w:t>For the coding assignment, “Robbie the Robot”, I successfully got him all the way to the bottom right of the map, going through the “quest’s” that was given. I have seen these types of code before, but I love and enjoy doing these types of code because it can be very fun! Next time, I might even do more routes, just for fun!</w:t>
      </w:r>
    </w:p>
    <w:p w:rsidR="00880CE5" w:rsidRDefault="00880CE5" w:rsidP="008C2A92">
      <w:pPr>
        <w:spacing w:line="480" w:lineRule="auto"/>
      </w:pPr>
      <w:r>
        <w:t>When I posted on the peer review assignment page, I ran a code from a fellow student and realize she forgot to do some few steps before going to the bottom right. When I ran her code, there were some minor mistakes that were easily fixable. I was able to comment on her post and let her know that if she needed a guide/help, to use my code and follow it.</w:t>
      </w:r>
      <w:r w:rsidR="00CC7AF6">
        <w:t xml:space="preserve"> A classmate commented on my post that I made and said he enjoyed looking at the different types of code to see how they began. I find it interesting too because all of us are different and we may want to start the program by coding Robbie to turn right or to make his first steps first.</w:t>
      </w:r>
    </w:p>
    <w:p w:rsidR="00880CE5" w:rsidRDefault="00880CE5" w:rsidP="008C2A92">
      <w:pPr>
        <w:spacing w:line="480" w:lineRule="auto"/>
      </w:pPr>
    </w:p>
    <w:sectPr w:rsidR="0088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DB"/>
    <w:rsid w:val="001A2E13"/>
    <w:rsid w:val="00501B85"/>
    <w:rsid w:val="006F5CDB"/>
    <w:rsid w:val="00710911"/>
    <w:rsid w:val="00734E9C"/>
    <w:rsid w:val="007816AF"/>
    <w:rsid w:val="00880CE5"/>
    <w:rsid w:val="008C2A92"/>
    <w:rsid w:val="00A44C8E"/>
    <w:rsid w:val="00CC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36FE"/>
  <w15:chartTrackingRefBased/>
  <w15:docId w15:val="{E9A3BAB9-BF9C-41E0-BA2A-56CD0CE9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Ricky</dc:creator>
  <cp:keywords/>
  <dc:description/>
  <cp:lastModifiedBy>Vang, Ricky</cp:lastModifiedBy>
  <cp:revision>7</cp:revision>
  <dcterms:created xsi:type="dcterms:W3CDTF">2023-04-28T01:09:00Z</dcterms:created>
  <dcterms:modified xsi:type="dcterms:W3CDTF">2023-04-28T01:39:00Z</dcterms:modified>
</cp:coreProperties>
</file>