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14E" w:rsidRPr="00B8414E" w:rsidRDefault="00B8414E" w:rsidP="00B84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B8414E">
        <w:rPr>
          <w:rFonts w:ascii="Helvetica" w:eastAsia="Times New Roman" w:hAnsi="Helvetica" w:cs="Helvetica"/>
          <w:color w:val="646469"/>
          <w:sz w:val="24"/>
          <w:szCs w:val="24"/>
        </w:rPr>
        <w:t>The Exploratory Data Analysis and Data Quality Assessment section of your completed written report should include the following:</w:t>
      </w:r>
    </w:p>
    <w:p w:rsidR="00B8414E" w:rsidRPr="00B8414E" w:rsidRDefault="00B8414E" w:rsidP="00B841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B8414E">
        <w:rPr>
          <w:rFonts w:ascii="Helvetica" w:eastAsia="Times New Roman" w:hAnsi="Helvetica" w:cs="Helvetica"/>
          <w:color w:val="646469"/>
          <w:sz w:val="24"/>
          <w:szCs w:val="24"/>
        </w:rPr>
        <w:t>All the steps should be explained, (including but not limited to):</w:t>
      </w:r>
    </w:p>
    <w:p w:rsidR="00B8414E" w:rsidRPr="00B8414E" w:rsidRDefault="00B8414E" w:rsidP="00B841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B8414E">
        <w:rPr>
          <w:rFonts w:ascii="Helvetica" w:eastAsia="Times New Roman" w:hAnsi="Helvetica" w:cs="Helvetica"/>
          <w:color w:val="646469"/>
          <w:sz w:val="24"/>
          <w:szCs w:val="24"/>
        </w:rPr>
        <w:t>Exploratory data analysis - any notable findings?</w:t>
      </w:r>
    </w:p>
    <w:p w:rsidR="00B8414E" w:rsidRPr="00B8414E" w:rsidRDefault="00B8414E" w:rsidP="00B841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B8414E">
        <w:rPr>
          <w:rFonts w:ascii="Helvetica" w:eastAsia="Times New Roman" w:hAnsi="Helvetica" w:cs="Helvetica"/>
          <w:color w:val="646469"/>
          <w:sz w:val="24"/>
          <w:szCs w:val="24"/>
        </w:rPr>
        <w:t>In data preparation and data cleaning steps: </w:t>
      </w:r>
    </w:p>
    <w:p w:rsidR="00B8414E" w:rsidRPr="00B8414E" w:rsidRDefault="00B8414E" w:rsidP="00B841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B8414E">
        <w:rPr>
          <w:rFonts w:ascii="Helvetica" w:eastAsia="Times New Roman" w:hAnsi="Helvetica" w:cs="Helvetica"/>
          <w:color w:val="646469"/>
          <w:sz w:val="24"/>
          <w:szCs w:val="24"/>
        </w:rPr>
        <w:t>What steps do you take to get it into a format amenable to analysis? </w:t>
      </w:r>
    </w:p>
    <w:p w:rsidR="00B8414E" w:rsidRPr="00B8414E" w:rsidRDefault="00B8414E" w:rsidP="00B841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B8414E">
        <w:rPr>
          <w:rFonts w:ascii="Helvetica" w:eastAsia="Times New Roman" w:hAnsi="Helvetica" w:cs="Helvetica"/>
          <w:color w:val="646469"/>
          <w:sz w:val="24"/>
          <w:szCs w:val="24"/>
        </w:rPr>
        <w:t>Are there missing variables or outliers? </w:t>
      </w:r>
    </w:p>
    <w:p w:rsidR="00B8414E" w:rsidRPr="00B8414E" w:rsidRDefault="00B8414E" w:rsidP="00B841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B8414E">
        <w:rPr>
          <w:rFonts w:ascii="Helvetica" w:eastAsia="Times New Roman" w:hAnsi="Helvetica" w:cs="Helvetica"/>
          <w:color w:val="646469"/>
          <w:sz w:val="24"/>
          <w:szCs w:val="24"/>
        </w:rPr>
        <w:t>Was there a need for smoothing, differencing, or transformation?</w:t>
      </w:r>
    </w:p>
    <w:p w:rsidR="00B8414E" w:rsidRPr="00B8414E" w:rsidRDefault="00B8414E" w:rsidP="00B84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646469"/>
          <w:sz w:val="24"/>
          <w:szCs w:val="24"/>
        </w:rPr>
      </w:pPr>
      <w:r w:rsidRPr="00B8414E">
        <w:rPr>
          <w:rFonts w:ascii="Helvetica" w:eastAsia="Times New Roman" w:hAnsi="Helvetica" w:cs="Helvetica"/>
          <w:color w:val="646469"/>
          <w:sz w:val="24"/>
          <w:szCs w:val="24"/>
        </w:rPr>
        <w:t>In this draft, EDA has sufficient plots to show rigorous exploration and should include some data quality discussion. </w:t>
      </w:r>
    </w:p>
    <w:p w:rsidR="00D80D97" w:rsidRDefault="00D80D97">
      <w:r>
        <w:br w:type="page"/>
      </w:r>
    </w:p>
    <w:p w:rsidR="00B70CF2" w:rsidRDefault="00B8414E">
      <w:r>
        <w:lastRenderedPageBreak/>
        <w:t xml:space="preserve">Data preprocessing. </w:t>
      </w:r>
    </w:p>
    <w:p w:rsidR="00E76E0A" w:rsidRDefault="00B8414E" w:rsidP="00E76E0A">
      <w:r>
        <w:t>Data was pulled by calling yahoo finance library. It has a daily ticker information without any missing values</w:t>
      </w:r>
      <w:r w:rsidR="00E76E0A">
        <w:t xml:space="preserve"> during market days. Missing values occur on weekend and holiday dates. </w:t>
      </w:r>
      <w:r w:rsidR="009603C6">
        <w:t>Therefore,</w:t>
      </w:r>
      <w:r w:rsidR="00E76E0A">
        <w:t xml:space="preserve"> the data is imputed and fill it forward. </w:t>
      </w:r>
    </w:p>
    <w:p w:rsidR="009603C6" w:rsidRDefault="009603C6" w:rsidP="00E76E0A">
      <w:r>
        <w:t>Data Exploration</w:t>
      </w:r>
    </w:p>
    <w:p w:rsidR="009603C6" w:rsidRDefault="009603C6" w:rsidP="00E76E0A">
      <w:r>
        <w:rPr>
          <w:noProof/>
        </w:rPr>
        <w:drawing>
          <wp:inline distT="0" distB="0" distL="0" distR="0" wp14:anchorId="09E15F45" wp14:editId="26108BF8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C6" w:rsidRDefault="009603C6" w:rsidP="00E76E0A">
      <w:r>
        <w:rPr>
          <w:noProof/>
        </w:rPr>
        <w:drawing>
          <wp:inline distT="0" distB="0" distL="0" distR="0" wp14:anchorId="5F32CD4E" wp14:editId="3AFB1FA6">
            <wp:extent cx="59436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C6" w:rsidRDefault="009603C6" w:rsidP="00E76E0A">
      <w:r>
        <w:t xml:space="preserve">Both of line chart show a positive trend for the past 5 years. </w:t>
      </w:r>
      <w:r w:rsidR="00F96659">
        <w:t>As the data was decomposed, we found there is a seasonality as well</w:t>
      </w:r>
    </w:p>
    <w:p w:rsidR="00F96659" w:rsidRDefault="00F96659" w:rsidP="00E76E0A">
      <w:r>
        <w:rPr>
          <w:noProof/>
        </w:rPr>
        <w:lastRenderedPageBreak/>
        <w:drawing>
          <wp:inline distT="0" distB="0" distL="0" distR="0" wp14:anchorId="16192256" wp14:editId="48841E4E">
            <wp:extent cx="489585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59" w:rsidRDefault="00F96659" w:rsidP="00E76E0A">
      <w:r>
        <w:rPr>
          <w:noProof/>
        </w:rPr>
        <w:drawing>
          <wp:inline distT="0" distB="0" distL="0" distR="0" wp14:anchorId="347DEDA9" wp14:editId="49815797">
            <wp:extent cx="5060975" cy="375301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305" cy="37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97" w:rsidRDefault="000A5A16" w:rsidP="00E76E0A">
      <w:r>
        <w:t>In order to confirm if the stationary exist</w:t>
      </w:r>
      <w:r w:rsidR="00607444">
        <w:t>s</w:t>
      </w:r>
      <w:r>
        <w:t xml:space="preserve">, </w:t>
      </w:r>
      <w:r w:rsidR="00D80D97">
        <w:t xml:space="preserve">Augmented Dickey-Fuller test was </w:t>
      </w:r>
      <w:r>
        <w:t>checked</w:t>
      </w:r>
      <w:r w:rsidR="00D80D97">
        <w:t>. The result shows p-value &gt;0.</w:t>
      </w:r>
      <w:r w:rsidR="00E76E0A">
        <w:t xml:space="preserve">05, which indicates that time series is not stationary. </w:t>
      </w:r>
      <w:r w:rsidR="00E76E0A">
        <w:t>A stationary was also looked at before applying ARIMA model.</w:t>
      </w:r>
    </w:p>
    <w:p w:rsidR="00E023DD" w:rsidRDefault="009E24BF">
      <w:r>
        <w:lastRenderedPageBreak/>
        <w:t>Since the data is not stationary, a couple of differencing (difference lag 1 and lag 14) was looked</w:t>
      </w:r>
      <w:r w:rsidR="00A30184">
        <w:t xml:space="preserve"> at. B</w:t>
      </w:r>
      <w:r w:rsidR="00A30184" w:rsidRPr="00A30184">
        <w:t>ased on PACF plot, we may want to do AR model with lags 1 and 14 periods.</w:t>
      </w:r>
      <w:bookmarkStart w:id="0" w:name="_GoBack"/>
      <w:bookmarkEnd w:id="0"/>
    </w:p>
    <w:p w:rsidR="00116DED" w:rsidRDefault="00116DED"/>
    <w:p w:rsidR="00D80D97" w:rsidRDefault="00D80D97">
      <w:r>
        <w:rPr>
          <w:noProof/>
        </w:rPr>
        <w:drawing>
          <wp:inline distT="0" distB="0" distL="0" distR="0" wp14:anchorId="69F1B4E4" wp14:editId="3FE6358B">
            <wp:extent cx="49530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84" w:rsidRDefault="00A30184">
      <w:r>
        <w:rPr>
          <w:noProof/>
        </w:rPr>
        <w:drawing>
          <wp:inline distT="0" distB="0" distL="0" distR="0" wp14:anchorId="0DAC94EC" wp14:editId="2F51103D">
            <wp:extent cx="49149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84" w:rsidRDefault="00A30184"/>
    <w:sectPr w:rsidR="00A3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72FCD"/>
    <w:multiLevelType w:val="multilevel"/>
    <w:tmpl w:val="21C6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4E"/>
    <w:rsid w:val="000A5A16"/>
    <w:rsid w:val="00116DED"/>
    <w:rsid w:val="00607444"/>
    <w:rsid w:val="009603C6"/>
    <w:rsid w:val="009E24BF"/>
    <w:rsid w:val="00A30184"/>
    <w:rsid w:val="00B70CF2"/>
    <w:rsid w:val="00B8414E"/>
    <w:rsid w:val="00D80D97"/>
    <w:rsid w:val="00E023DD"/>
    <w:rsid w:val="00E76E0A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C450"/>
  <w15:chartTrackingRefBased/>
  <w15:docId w15:val="{F8D104B3-7FDA-48E5-B913-B3DEC200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80D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80D9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OCIO Jet Propulsion Laboratory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Kartawinata, Ravita (US 357K)</dc:creator>
  <cp:keywords/>
  <dc:description/>
  <cp:lastModifiedBy>Kartawinata, Ravita (US 357K)</cp:lastModifiedBy>
  <cp:revision>4</cp:revision>
  <dcterms:created xsi:type="dcterms:W3CDTF">2023-11-19T03:43:00Z</dcterms:created>
  <dcterms:modified xsi:type="dcterms:W3CDTF">2023-11-19T05:32:00Z</dcterms:modified>
</cp:coreProperties>
</file>