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9FE6" w14:textId="77777777" w:rsidR="00F3611A" w:rsidRDefault="00F3611A" w:rsidP="00F3611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Prompt 1</w:t>
      </w:r>
      <w:r>
        <w:rPr>
          <w:sz w:val="22"/>
          <w:szCs w:val="22"/>
        </w:rPr>
        <w:t>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Công cụ nào quản lý công việc tốt nhất  ?</w:t>
      </w:r>
      <w:r>
        <w:rPr>
          <w:sz w:val="22"/>
          <w:szCs w:val="22"/>
        </w:rPr>
        <w:t>”</w:t>
      </w:r>
    </w:p>
    <w:p w14:paraId="58ADF6B9" w14:textId="77777777" w:rsidR="00F3611A" w:rsidRDefault="00F3611A" w:rsidP="00F3611A">
      <w:pP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b/>
          <w:bCs/>
          <w:sz w:val="22"/>
          <w:szCs w:val="22"/>
        </w:rPr>
        <w:t>Prompt 2: “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Hey ChatGPT, 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So sánh Trello, Notion, Google Keep theo bảng gồm: ưu điểm, nhược điểm, phù hợp với ai ?</w:t>
      </w:r>
      <w: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  <w:t>”</w:t>
      </w:r>
    </w:p>
    <w:p w14:paraId="24DEEB94" w14:textId="77777777" w:rsidR="00F3611A" w:rsidRDefault="00F3611A" w:rsidP="00F3611A">
      <w:pP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  <w:t>Bảng So Sánh: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6"/>
        <w:gridCol w:w="3955"/>
        <w:gridCol w:w="2841"/>
      </w:tblGrid>
      <w:tr w:rsidR="00F3611A" w14:paraId="50F5838F" w14:textId="77777777" w:rsidTr="00001307">
        <w:tc>
          <w:tcPr>
            <w:tcW w:w="1726" w:type="dxa"/>
          </w:tcPr>
          <w:p w14:paraId="1700547A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Chỉ tiêu</w:t>
            </w:r>
          </w:p>
        </w:tc>
        <w:tc>
          <w:tcPr>
            <w:tcW w:w="3955" w:type="dxa"/>
          </w:tcPr>
          <w:p w14:paraId="02B57948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Prompt 1</w:t>
            </w:r>
          </w:p>
        </w:tc>
        <w:tc>
          <w:tcPr>
            <w:tcW w:w="2841" w:type="dxa"/>
          </w:tcPr>
          <w:p w14:paraId="06FA7209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Prompt 2</w:t>
            </w:r>
          </w:p>
        </w:tc>
      </w:tr>
      <w:tr w:rsidR="00F3611A" w14:paraId="0314121F" w14:textId="77777777" w:rsidTr="00001307">
        <w:tc>
          <w:tcPr>
            <w:tcW w:w="1726" w:type="dxa"/>
          </w:tcPr>
          <w:p w14:paraId="75C4EFEF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Mục tiêu</w:t>
            </w:r>
          </w:p>
        </w:tc>
        <w:tc>
          <w:tcPr>
            <w:tcW w:w="3955" w:type="dxa"/>
          </w:tcPr>
          <w:p w14:paraId="1F35A36E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 mục tiêu nhưng trả lời chung chung</w:t>
            </w:r>
          </w:p>
        </w:tc>
        <w:tc>
          <w:tcPr>
            <w:tcW w:w="2841" w:type="dxa"/>
          </w:tcPr>
          <w:p w14:paraId="67CB7352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 mục tiêu rõ ràng</w:t>
            </w:r>
          </w:p>
        </w:tc>
      </w:tr>
      <w:tr w:rsidR="00F3611A" w14:paraId="0C2B76E6" w14:textId="77777777" w:rsidTr="00001307">
        <w:tc>
          <w:tcPr>
            <w:tcW w:w="1726" w:type="dxa"/>
          </w:tcPr>
          <w:p w14:paraId="3407D002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Định Dạng</w:t>
            </w:r>
          </w:p>
        </w:tc>
        <w:tc>
          <w:tcPr>
            <w:tcW w:w="3955" w:type="dxa"/>
          </w:tcPr>
          <w:p w14:paraId="2AC39EAB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Trả lời không theo định dạng nào</w:t>
            </w:r>
          </w:p>
        </w:tc>
        <w:tc>
          <w:tcPr>
            <w:tcW w:w="2841" w:type="dxa"/>
          </w:tcPr>
          <w:p w14:paraId="2DAACA9B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Theo định dạng bảng</w:t>
            </w:r>
          </w:p>
        </w:tc>
      </w:tr>
      <w:tr w:rsidR="00F3611A" w14:paraId="36645748" w14:textId="77777777" w:rsidTr="00001307">
        <w:tc>
          <w:tcPr>
            <w:tcW w:w="1726" w:type="dxa"/>
          </w:tcPr>
          <w:p w14:paraId="7A7D202E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Ngữ cảnh</w:t>
            </w:r>
          </w:p>
        </w:tc>
        <w:tc>
          <w:tcPr>
            <w:tcW w:w="3955" w:type="dxa"/>
          </w:tcPr>
          <w:p w14:paraId="2D48819E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Không có </w:t>
            </w:r>
          </w:p>
        </w:tc>
        <w:tc>
          <w:tcPr>
            <w:tcW w:w="2841" w:type="dxa"/>
          </w:tcPr>
          <w:p w14:paraId="51A15C72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Không có </w:t>
            </w:r>
          </w:p>
        </w:tc>
      </w:tr>
      <w:tr w:rsidR="00F3611A" w14:paraId="2A4D5F36" w14:textId="77777777" w:rsidTr="00001307">
        <w:tc>
          <w:tcPr>
            <w:tcW w:w="1726" w:type="dxa"/>
          </w:tcPr>
          <w:p w14:paraId="42754524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Rằng buộc</w:t>
            </w:r>
          </w:p>
        </w:tc>
        <w:tc>
          <w:tcPr>
            <w:tcW w:w="3955" w:type="dxa"/>
          </w:tcPr>
          <w:p w14:paraId="27EA43B5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Không có rằng buộc</w:t>
            </w:r>
          </w:p>
        </w:tc>
        <w:tc>
          <w:tcPr>
            <w:tcW w:w="2841" w:type="dxa"/>
          </w:tcPr>
          <w:p w14:paraId="6134311F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 giới hạn về các công cụ quản lý</w:t>
            </w:r>
          </w:p>
        </w:tc>
      </w:tr>
      <w:tr w:rsidR="00F3611A" w14:paraId="5D846D04" w14:textId="77777777" w:rsidTr="00001307">
        <w:tc>
          <w:tcPr>
            <w:tcW w:w="1726" w:type="dxa"/>
          </w:tcPr>
          <w:p w14:paraId="754A5223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Đầu ra</w:t>
            </w:r>
          </w:p>
        </w:tc>
        <w:tc>
          <w:tcPr>
            <w:tcW w:w="3955" w:type="dxa"/>
          </w:tcPr>
          <w:p w14:paraId="3F3DF968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Trả lời một cách mơ hồ</w:t>
            </w:r>
          </w:p>
        </w:tc>
        <w:tc>
          <w:tcPr>
            <w:tcW w:w="2841" w:type="dxa"/>
          </w:tcPr>
          <w:p w14:paraId="4795EBD0" w14:textId="77777777" w:rsidR="00F3611A" w:rsidRDefault="00F3611A" w:rsidP="00001307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Như được ý</w:t>
            </w:r>
          </w:p>
        </w:tc>
      </w:tr>
    </w:tbl>
    <w:p w14:paraId="3C572638" w14:textId="77777777" w:rsidR="00F3611A" w:rsidRDefault="00F3611A" w:rsidP="00F3611A">
      <w:pP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</w:rPr>
        <w:t xml:space="preserve">Prompt thứ 2 sẽ có lợi hơn vì Prompt này sẽ khiến cho AI trả lời một cách rõ ràng và một cách minh bạch hơn so với Prompt 1, và với Prompt 1 thì chỉ cho AI trả lời một cách chung chung và khá là mơ hồ. </w:t>
      </w:r>
    </w:p>
    <w:p w14:paraId="35C2D533" w14:textId="77777777" w:rsidR="00B76B03" w:rsidRPr="00F3611A" w:rsidRDefault="00B76B03" w:rsidP="00F3611A"/>
    <w:sectPr w:rsidR="00B76B03" w:rsidRPr="00F361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E0A74"/>
    <w:multiLevelType w:val="singleLevel"/>
    <w:tmpl w:val="C09E0A7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98E06E"/>
    <w:multiLevelType w:val="multilevel"/>
    <w:tmpl w:val="DA98E0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0E1CF3E"/>
    <w:multiLevelType w:val="multilevel"/>
    <w:tmpl w:val="F0E1CF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69B3EAA"/>
    <w:multiLevelType w:val="singleLevel"/>
    <w:tmpl w:val="F69B3EA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D35E80A"/>
    <w:multiLevelType w:val="multilevel"/>
    <w:tmpl w:val="FD35E8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745E382"/>
    <w:multiLevelType w:val="multilevel"/>
    <w:tmpl w:val="1745E3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8859447">
    <w:abstractNumId w:val="2"/>
  </w:num>
  <w:num w:numId="2" w16cid:durableId="1795752467">
    <w:abstractNumId w:val="4"/>
  </w:num>
  <w:num w:numId="3" w16cid:durableId="1894657656">
    <w:abstractNumId w:val="5"/>
  </w:num>
  <w:num w:numId="4" w16cid:durableId="658768711">
    <w:abstractNumId w:val="3"/>
  </w:num>
  <w:num w:numId="5" w16cid:durableId="1997106320">
    <w:abstractNumId w:val="1"/>
  </w:num>
  <w:num w:numId="6" w16cid:durableId="992682138">
    <w:abstractNumId w:val="0"/>
  </w:num>
  <w:num w:numId="7" w16cid:durableId="26754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E9F"/>
    <w:rsid w:val="00181B27"/>
    <w:rsid w:val="001C31EC"/>
    <w:rsid w:val="00A52F1A"/>
    <w:rsid w:val="00AF6E9F"/>
    <w:rsid w:val="00B76B03"/>
    <w:rsid w:val="00EB77AB"/>
    <w:rsid w:val="00F3611A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E62FD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u4">
    <w:name w:val="heading 4"/>
    <w:next w:val="Binhthng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EB77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4</cp:revision>
  <dcterms:created xsi:type="dcterms:W3CDTF">2025-12-08T05:33:00Z</dcterms:created>
  <dcterms:modified xsi:type="dcterms:W3CDTF">2025-12-14T15:30:00Z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F3A534F3F8114E5EB9E8F9FD9B707E52_11</vt:lpwstr>
  </property>
</Properties>
</file>