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DEF7" w14:textId="77777777" w:rsidR="00341BA5" w:rsidRDefault="00341BA5" w:rsidP="00341BA5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Prompt 1:</w:t>
      </w:r>
      <w:r>
        <w:rPr>
          <w:rFonts w:ascii="Times New Roman" w:eastAsia="Segoe UI" w:hAnsi="Times New Roman" w:cs="Times New Roman"/>
          <w:sz w:val="19"/>
          <w:szCs w:val="19"/>
          <w:shd w:val="clear" w:color="auto" w:fill="FFFFFF"/>
        </w:rPr>
        <w:br/>
      </w:r>
      <w: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Bạn là một trợ lý nghiên cứu học thuật. Hãy tóm tắt 4 lợi ích của việc đọc sách theo chủ đề “Quản lý thời gian”, giới hạn trong 5 dòng.</w:t>
      </w:r>
    </w:p>
    <w:p w14:paraId="33B69C72" w14:textId="77777777" w:rsidR="00341BA5" w:rsidRDefault="00341BA5" w:rsidP="00341BA5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Prompt 2:</w:t>
      </w:r>
      <w:r>
        <w:rPr>
          <w:rFonts w:ascii="Times New Roman" w:eastAsia="Segoe UI" w:hAnsi="Times New Roman" w:cs="Times New Roman"/>
          <w:sz w:val="19"/>
          <w:szCs w:val="19"/>
          <w:shd w:val="clear" w:color="auto" w:fill="FFFFFF"/>
        </w:rPr>
        <w:br/>
      </w:r>
      <w: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Hãy liệt kê 5 ứng dụng AI miễn phí giúp cải thiện kỹ năng viết và sáng tạo nội dung. Trình bày dưới dạng bảng có 2 cột: Tên – Mục đích sử dụng.</w:t>
      </w:r>
    </w:p>
    <w:p w14:paraId="7F9C9EC5" w14:textId="77777777" w:rsidR="00341BA5" w:rsidRDefault="00341BA5" w:rsidP="00341BA5">
      <w:pPr>
        <w:rPr>
          <w:rFonts w:ascii="Times New Roman" w:eastAsia="Segoe UI" w:hAnsi="Times New Roman" w:cs="Times New Roman"/>
          <w:sz w:val="19"/>
          <w:szCs w:val="19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Prompt 3:</w:t>
      </w:r>
      <w:r>
        <w:rPr>
          <w:rFonts w:ascii="Times New Roman" w:eastAsia="Segoe UI" w:hAnsi="Times New Roman" w:cs="Times New Roman"/>
          <w:sz w:val="19"/>
          <w:szCs w:val="19"/>
          <w:shd w:val="clear" w:color="auto" w:fill="FFFFFF"/>
        </w:rPr>
        <w:br/>
      </w:r>
      <w: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Giải thích cách lên kế hoạch tuần hiệu quả cho sinh viên mới vào trường, dùng ví dụ cụ thể, trình bày bằng bullet point.</w:t>
      </w:r>
    </w:p>
    <w:tbl>
      <w:tblPr>
        <w:tblStyle w:val="LiBang"/>
        <w:tblW w:w="0" w:type="auto"/>
        <w:tblInd w:w="-360" w:type="dxa"/>
        <w:tblLook w:val="04A0" w:firstRow="1" w:lastRow="0" w:firstColumn="1" w:lastColumn="0" w:noHBand="0" w:noVBand="1"/>
      </w:tblPr>
      <w:tblGrid>
        <w:gridCol w:w="1416"/>
        <w:gridCol w:w="1416"/>
        <w:gridCol w:w="1395"/>
        <w:gridCol w:w="1787"/>
        <w:gridCol w:w="1433"/>
        <w:gridCol w:w="1433"/>
      </w:tblGrid>
      <w:tr w:rsidR="00341BA5" w14:paraId="3F78FB08" w14:textId="77777777" w:rsidTr="00FD006A">
        <w:tc>
          <w:tcPr>
            <w:tcW w:w="1416" w:type="dxa"/>
          </w:tcPr>
          <w:p w14:paraId="3683F835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  <w:t>Prompt</w:t>
            </w:r>
          </w:p>
        </w:tc>
        <w:tc>
          <w:tcPr>
            <w:tcW w:w="1416" w:type="dxa"/>
          </w:tcPr>
          <w:p w14:paraId="7FD5E0D7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  <w:t>Vai trò của AI</w:t>
            </w:r>
          </w:p>
        </w:tc>
        <w:tc>
          <w:tcPr>
            <w:tcW w:w="1395" w:type="dxa"/>
          </w:tcPr>
          <w:p w14:paraId="4B1FA545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  <w:t>Nhiệm vụ</w:t>
            </w:r>
          </w:p>
        </w:tc>
        <w:tc>
          <w:tcPr>
            <w:tcW w:w="1787" w:type="dxa"/>
          </w:tcPr>
          <w:p w14:paraId="18142A00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  <w:t>Chi tiết yêu cầu</w:t>
            </w:r>
          </w:p>
        </w:tc>
        <w:tc>
          <w:tcPr>
            <w:tcW w:w="1433" w:type="dxa"/>
          </w:tcPr>
          <w:p w14:paraId="589C04FC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  <w:t>Đối tượng</w:t>
            </w:r>
          </w:p>
        </w:tc>
        <w:tc>
          <w:tcPr>
            <w:tcW w:w="1433" w:type="dxa"/>
          </w:tcPr>
          <w:p w14:paraId="74782038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  <w:t>Định dạng</w:t>
            </w:r>
          </w:p>
        </w:tc>
      </w:tr>
      <w:tr w:rsidR="00341BA5" w14:paraId="5FCA47DB" w14:textId="77777777" w:rsidTr="00FD006A">
        <w:tc>
          <w:tcPr>
            <w:tcW w:w="1416" w:type="dxa"/>
          </w:tcPr>
          <w:p w14:paraId="1F4330F5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1</w:t>
            </w:r>
          </w:p>
        </w:tc>
        <w:tc>
          <w:tcPr>
            <w:tcW w:w="1416" w:type="dxa"/>
          </w:tcPr>
          <w:p w14:paraId="6FB9F2AE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</w:rPr>
              <w:t>“trợ lý nghiên cứu học thuật”</w:t>
            </w:r>
          </w:p>
        </w:tc>
        <w:tc>
          <w:tcPr>
            <w:tcW w:w="1395" w:type="dxa"/>
          </w:tcPr>
          <w:p w14:paraId="4B9FE895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</w:rPr>
              <w:t>tóm tắt lợi ích của việc đọc sách</w:t>
            </w:r>
          </w:p>
        </w:tc>
        <w:tc>
          <w:tcPr>
            <w:tcW w:w="1787" w:type="dxa"/>
          </w:tcPr>
          <w:p w14:paraId="50AA8135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</w:rPr>
              <w:t>4 lợi ích, chủ đề Quản lý thời gian, giới hạn 5 dòng</w:t>
            </w:r>
          </w:p>
        </w:tc>
        <w:tc>
          <w:tcPr>
            <w:tcW w:w="1433" w:type="dxa"/>
          </w:tcPr>
          <w:p w14:paraId="382BA95E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</w:rPr>
              <w:t>không nêu trực tiếp nhưng mang tính học thuật nên hướng đến người học hoặc nghiên cứu</w:t>
            </w:r>
          </w:p>
        </w:tc>
        <w:tc>
          <w:tcPr>
            <w:tcW w:w="1433" w:type="dxa"/>
          </w:tcPr>
          <w:p w14:paraId="7E0D5030" w14:textId="77777777" w:rsidR="00341BA5" w:rsidRDefault="00341BA5" w:rsidP="00FD006A">
            <w:pPr>
              <w:jc w:val="center"/>
              <w:rPr>
                <w:rFonts w:ascii="Times New Roman" w:eastAsia="sans-serif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</w:rPr>
              <w:t>tóm tắt trong 5 dòng, ngắn gọn</w:t>
            </w:r>
          </w:p>
        </w:tc>
      </w:tr>
      <w:tr w:rsidR="00341BA5" w14:paraId="6BD63F4D" w14:textId="77777777" w:rsidTr="00FD006A">
        <w:tc>
          <w:tcPr>
            <w:tcW w:w="1416" w:type="dxa"/>
          </w:tcPr>
          <w:p w14:paraId="6E3397AA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2</w:t>
            </w:r>
          </w:p>
        </w:tc>
        <w:tc>
          <w:tcPr>
            <w:tcW w:w="1416" w:type="dxa"/>
          </w:tcPr>
          <w:p w14:paraId="4C4E3F4E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không nêu rõ vai trò</w:t>
            </w:r>
          </w:p>
        </w:tc>
        <w:tc>
          <w:tcPr>
            <w:tcW w:w="1395" w:type="dxa"/>
          </w:tcPr>
          <w:p w14:paraId="70DF7890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liệt kê 5 ứng dụng AI miễn phí</w:t>
            </w:r>
          </w:p>
        </w:tc>
        <w:tc>
          <w:tcPr>
            <w:tcW w:w="1787" w:type="dxa"/>
          </w:tcPr>
          <w:p w14:paraId="4821155D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5 ứng dụng, phục vụ kỹ năng viết và sáng tạo nội dung</w:t>
            </w:r>
          </w:p>
        </w:tc>
        <w:tc>
          <w:tcPr>
            <w:tcW w:w="1433" w:type="dxa"/>
          </w:tcPr>
          <w:p w14:paraId="383D5DBD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người muốn cải thiện kỹ năng viết</w:t>
            </w:r>
          </w:p>
        </w:tc>
        <w:tc>
          <w:tcPr>
            <w:tcW w:w="1433" w:type="dxa"/>
          </w:tcPr>
          <w:p w14:paraId="2541E40B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bảng 2 cột: Tên – Mục đích sử dụng</w:t>
            </w:r>
          </w:p>
        </w:tc>
      </w:tr>
      <w:tr w:rsidR="00341BA5" w14:paraId="257C0D7A" w14:textId="77777777" w:rsidTr="00FD006A">
        <w:tc>
          <w:tcPr>
            <w:tcW w:w="1416" w:type="dxa"/>
          </w:tcPr>
          <w:p w14:paraId="15476DDA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3</w:t>
            </w:r>
          </w:p>
        </w:tc>
        <w:tc>
          <w:tcPr>
            <w:tcW w:w="1416" w:type="dxa"/>
          </w:tcPr>
          <w:p w14:paraId="704E07DA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không nêu rõ vai trò</w:t>
            </w:r>
          </w:p>
        </w:tc>
        <w:tc>
          <w:tcPr>
            <w:tcW w:w="1395" w:type="dxa"/>
          </w:tcPr>
          <w:p w14:paraId="7C903738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giải thích cách lên kế hoạch tuần hiệu quả</w:t>
            </w:r>
          </w:p>
        </w:tc>
        <w:tc>
          <w:tcPr>
            <w:tcW w:w="1787" w:type="dxa"/>
          </w:tcPr>
          <w:p w14:paraId="43A35774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phải có ví dụ cụ thể</w:t>
            </w:r>
          </w:p>
        </w:tc>
        <w:tc>
          <w:tcPr>
            <w:tcW w:w="1433" w:type="dxa"/>
          </w:tcPr>
          <w:p w14:paraId="6C5EDD92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sinh viên mới vào trường</w:t>
            </w:r>
          </w:p>
        </w:tc>
        <w:tc>
          <w:tcPr>
            <w:tcW w:w="1433" w:type="dxa"/>
          </w:tcPr>
          <w:p w14:paraId="0E67217A" w14:textId="77777777" w:rsidR="00341BA5" w:rsidRDefault="00341BA5" w:rsidP="00FD006A">
            <w:pPr>
              <w:jc w:val="center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bullet point</w:t>
            </w:r>
          </w:p>
        </w:tc>
      </w:tr>
    </w:tbl>
    <w:p w14:paraId="231DD817" w14:textId="77777777" w:rsidR="00341BA5" w:rsidRDefault="00341BA5" w:rsidP="00341BA5">
      <w:pPr>
        <w:rPr>
          <w:rStyle w:val="Manh"/>
          <w:rFonts w:ascii="Times New Roman" w:eastAsia="sans-serif" w:hAnsi="Times New Roman" w:cs="Times New Roman"/>
          <w:color w:val="000000"/>
          <w:sz w:val="32"/>
          <w:szCs w:val="32"/>
          <w:shd w:val="clear" w:color="auto" w:fill="FFFFFF"/>
        </w:rPr>
      </w:pPr>
    </w:p>
    <w:p w14:paraId="16F63FE6" w14:textId="77777777" w:rsidR="00374212" w:rsidRPr="00A65342" w:rsidRDefault="00374212">
      <w:pPr>
        <w:rPr>
          <w:rFonts w:ascii="Times New Roman" w:hAnsi="Times New Roman" w:cs="Times New Roman"/>
          <w:sz w:val="40"/>
          <w:szCs w:val="40"/>
        </w:rPr>
      </w:pPr>
    </w:p>
    <w:sectPr w:rsidR="00374212" w:rsidRPr="00A6534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79CF51"/>
    <w:multiLevelType w:val="singleLevel"/>
    <w:tmpl w:val="B079CF5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26E6239"/>
    <w:multiLevelType w:val="singleLevel"/>
    <w:tmpl w:val="C26E623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890AFCA"/>
    <w:multiLevelType w:val="multilevel"/>
    <w:tmpl w:val="0890AF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281646C3"/>
    <w:multiLevelType w:val="multilevel"/>
    <w:tmpl w:val="281646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B4F0ADE"/>
    <w:multiLevelType w:val="singleLevel"/>
    <w:tmpl w:val="2B4F0AD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2EB20CD9"/>
    <w:multiLevelType w:val="multilevel"/>
    <w:tmpl w:val="2EB20C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77820819">
    <w:abstractNumId w:val="3"/>
  </w:num>
  <w:num w:numId="2" w16cid:durableId="1313414217">
    <w:abstractNumId w:val="4"/>
  </w:num>
  <w:num w:numId="3" w16cid:durableId="857161289">
    <w:abstractNumId w:val="1"/>
  </w:num>
  <w:num w:numId="4" w16cid:durableId="1716542249">
    <w:abstractNumId w:val="2"/>
  </w:num>
  <w:num w:numId="5" w16cid:durableId="2008092991">
    <w:abstractNumId w:val="5"/>
  </w:num>
  <w:num w:numId="6" w16cid:durableId="176483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3B5779"/>
    <w:rsid w:val="001C31EC"/>
    <w:rsid w:val="00341BA5"/>
    <w:rsid w:val="00374212"/>
    <w:rsid w:val="00A65342"/>
    <w:rsid w:val="00FA6F52"/>
    <w:rsid w:val="103B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0B4FC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HTMLinhdangtrc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341BA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3</cp:revision>
  <dcterms:created xsi:type="dcterms:W3CDTF">2025-12-08T06:11:00Z</dcterms:created>
  <dcterms:modified xsi:type="dcterms:W3CDTF">2025-12-11T15:35:00Z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CA60F83CA96A449DB30BD5EC8C8ADE42_11</vt:lpwstr>
  </property>
</Properties>
</file>