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81BA" w14:textId="77777777" w:rsidR="00616641" w:rsidRDefault="00616641" w:rsidP="00616641">
      <w:pPr>
        <w:rPr>
          <w:rFonts w:asciiTheme="majorHAnsi" w:hAnsiTheme="majorHAnsi" w:cstheme="majorHAnsi"/>
        </w:rPr>
      </w:pPr>
      <w:r w:rsidRPr="00616641">
        <w:rPr>
          <w:rFonts w:asciiTheme="majorHAnsi" w:hAnsiTheme="majorHAnsi" w:cstheme="majorHAnsi"/>
        </w:rPr>
        <w:t>C</w:t>
      </w:r>
      <w:r w:rsidRPr="00616641">
        <w:rPr>
          <w:rFonts w:asciiTheme="majorHAnsi" w:hAnsiTheme="majorHAnsi" w:cstheme="majorHAnsi"/>
        </w:rPr>
        <w:t>ách chuyển đổi: Chia số bit cho 8.</w:t>
      </w:r>
    </w:p>
    <w:p w14:paraId="4CFDE1DF" w14:textId="45B5B03A" w:rsidR="00616641" w:rsidRPr="00616641" w:rsidRDefault="00616641" w:rsidP="00616641">
      <w:pPr>
        <w:rPr>
          <w:rFonts w:asciiTheme="majorHAnsi" w:hAnsiTheme="majorHAnsi" w:cstheme="majorHAnsi"/>
        </w:rPr>
      </w:pPr>
      <w:r w:rsidRPr="00616641">
        <w:rPr>
          <w:rFonts w:asciiTheme="majorHAnsi" w:hAnsiTheme="majorHAnsi" w:cstheme="majorHAnsi"/>
        </w:rPr>
        <w:t>Công thức: Số byte = Số bit / 8</w:t>
      </w:r>
    </w:p>
    <w:p w14:paraId="42CF1110" w14:textId="6ACE9D27" w:rsidR="00616641" w:rsidRPr="00616641" w:rsidRDefault="00616641" w:rsidP="006166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</w:t>
      </w:r>
      <w:r w:rsidRPr="00616641">
        <w:rPr>
          <w:rFonts w:asciiTheme="majorHAnsi" w:hAnsiTheme="majorHAnsi" w:cstheme="majorHAnsi"/>
        </w:rPr>
        <w:t>í dụ: 1024 bit =&gt; 1024 / 8 = 128 byte</w:t>
      </w:r>
    </w:p>
    <w:p w14:paraId="1CCE5F9E" w14:textId="3944AF5B" w:rsidR="00616641" w:rsidRPr="00616641" w:rsidRDefault="00616641" w:rsidP="006166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Pr="00616641">
        <w:rPr>
          <w:rFonts w:asciiTheme="majorHAnsi" w:hAnsiTheme="majorHAnsi" w:cstheme="majorHAnsi"/>
        </w:rPr>
        <w:t>ý do 1 byte = 8 bit: Quy ước này cung cấp đủ 256 tổ hợp (2^8) để biểu diễn mọi ký tự (chữ cái, số, ký hiệu) trong bảng mã, đảm bảo tính thống nhất trong xử lý dữ liệu.</w:t>
      </w:r>
    </w:p>
    <w:p w14:paraId="0F47DD63" w14:textId="77777777" w:rsidR="002D367E" w:rsidRDefault="002D367E"/>
    <w:sectPr w:rsidR="002D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77BA"/>
    <w:multiLevelType w:val="multilevel"/>
    <w:tmpl w:val="CA88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83AED"/>
    <w:multiLevelType w:val="multilevel"/>
    <w:tmpl w:val="C5FE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D6C09"/>
    <w:multiLevelType w:val="multilevel"/>
    <w:tmpl w:val="DEA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0EF3"/>
    <w:multiLevelType w:val="multilevel"/>
    <w:tmpl w:val="4A3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37FA5"/>
    <w:multiLevelType w:val="multilevel"/>
    <w:tmpl w:val="85D8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55779"/>
    <w:multiLevelType w:val="multilevel"/>
    <w:tmpl w:val="13B0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603644">
    <w:abstractNumId w:val="1"/>
  </w:num>
  <w:num w:numId="2" w16cid:durableId="902369431">
    <w:abstractNumId w:val="2"/>
  </w:num>
  <w:num w:numId="3" w16cid:durableId="167257630">
    <w:abstractNumId w:val="3"/>
  </w:num>
  <w:num w:numId="4" w16cid:durableId="1306813929">
    <w:abstractNumId w:val="0"/>
  </w:num>
  <w:num w:numId="5" w16cid:durableId="1677344222">
    <w:abstractNumId w:val="5"/>
  </w:num>
  <w:num w:numId="6" w16cid:durableId="668170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7E"/>
    <w:rsid w:val="002D367E"/>
    <w:rsid w:val="00616641"/>
    <w:rsid w:val="007E334E"/>
    <w:rsid w:val="00E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90461"/>
  <w15:chartTrackingRefBased/>
  <w15:docId w15:val="{06554DA4-F16D-445F-BED9-40582F5A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D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D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D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367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367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367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367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367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367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D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367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D367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367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367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D3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2025-09-16T09:31:00Z</dcterms:created>
  <dcterms:modified xsi:type="dcterms:W3CDTF">2025-09-16T09:31:00Z</dcterms:modified>
</cp:coreProperties>
</file>