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F275B" w14:textId="77777777" w:rsidR="008306AA" w:rsidRPr="00082667" w:rsidRDefault="00000000" w:rsidP="00082667">
      <w:pPr>
        <w:pStyle w:val="Heading1"/>
        <w:jc w:val="center"/>
        <w:rPr>
          <w:sz w:val="36"/>
          <w:szCs w:val="36"/>
        </w:rPr>
      </w:pPr>
      <w:r w:rsidRPr="00082667">
        <w:rPr>
          <w:sz w:val="36"/>
          <w:szCs w:val="36"/>
        </w:rPr>
        <w:t>Bài làm: Kiểm tra độ an toàn của link rút gọn</w:t>
      </w:r>
    </w:p>
    <w:p w14:paraId="5C55A174" w14:textId="77777777" w:rsidR="008306AA" w:rsidRDefault="00000000" w:rsidP="00082667">
      <w:pPr>
        <w:pStyle w:val="Heading2"/>
        <w:spacing w:line="360" w:lineRule="auto"/>
      </w:pPr>
      <w:r>
        <w:t>1. Tình huống</w:t>
      </w:r>
    </w:p>
    <w:p w14:paraId="5C1FBF59" w14:textId="77777777" w:rsidR="008306AA" w:rsidRDefault="00000000" w:rsidP="00082667">
      <w:pPr>
        <w:spacing w:line="360" w:lineRule="auto"/>
      </w:pPr>
      <w:r>
        <w:t>Bạn nhận được đường link trong email: https://bit.ly/3xyzABC. Đây là một link rút gọn, không thể biết ngay nội dung thật hoặc trang web đích.</w:t>
      </w:r>
    </w:p>
    <w:p w14:paraId="48FC9BDD" w14:textId="77777777" w:rsidR="008306AA" w:rsidRDefault="00000000" w:rsidP="00082667">
      <w:pPr>
        <w:pStyle w:val="Heading2"/>
        <w:spacing w:line="360" w:lineRule="auto"/>
      </w:pPr>
      <w:r>
        <w:t>2. Cách kiểm tra link mà không nhấn trực tiếp</w:t>
      </w:r>
    </w:p>
    <w:p w14:paraId="1DF441A8" w14:textId="77777777" w:rsidR="008306AA" w:rsidRDefault="00000000" w:rsidP="00082667">
      <w:pPr>
        <w:spacing w:line="360" w:lineRule="auto"/>
      </w:pPr>
      <w:r>
        <w:t>Để kiểm tra một link rút gọn mà không nhấn trực tiếp, bạn có thể dùng các công cụ hoặc kỹ thuật giúp xem trước đường dẫn gốc. Điều này giúp đảm bảo an toàn và tránh truy cập vào các trang web độc hại.</w:t>
      </w:r>
    </w:p>
    <w:p w14:paraId="3E8791BD" w14:textId="77777777" w:rsidR="008306AA" w:rsidRDefault="00000000" w:rsidP="00082667">
      <w:pPr>
        <w:pStyle w:val="Heading2"/>
        <w:spacing w:line="360" w:lineRule="auto"/>
      </w:pPr>
      <w:r>
        <w:t>3. Các công cụ hoặc cách thức kiểm tra link rút gọn</w:t>
      </w:r>
    </w:p>
    <w:p w14:paraId="71EED2FA" w14:textId="77777777" w:rsidR="008306AA" w:rsidRDefault="00000000" w:rsidP="00082667">
      <w:pPr>
        <w:spacing w:line="360" w:lineRule="auto"/>
      </w:pPr>
      <w:r>
        <w:t>- Sử dụng trang web kiểm tra link như checkshorturl.com hoặc expandurl.net để xem link gốc.</w:t>
      </w:r>
    </w:p>
    <w:p w14:paraId="7220C06C" w14:textId="77777777" w:rsidR="008306AA" w:rsidRDefault="00000000" w:rsidP="00082667">
      <w:pPr>
        <w:spacing w:line="360" w:lineRule="auto"/>
      </w:pPr>
      <w:r>
        <w:t>- Dán đường link vào công cụ kiểm tra độ an toàn như VirusTotal hoặc Google Safe Browsing.</w:t>
      </w:r>
    </w:p>
    <w:p w14:paraId="6D82D5F5" w14:textId="77777777" w:rsidR="008306AA" w:rsidRDefault="00000000" w:rsidP="00082667">
      <w:pPr>
        <w:spacing w:line="360" w:lineRule="auto"/>
      </w:pPr>
      <w:r>
        <w:t>- Di chuột (hover) qua liên kết trong email để xem địa chỉ thật (nhưng không nhấn vào).</w:t>
      </w:r>
    </w:p>
    <w:p w14:paraId="4F571968" w14:textId="77777777" w:rsidR="008306AA" w:rsidRDefault="00000000" w:rsidP="00082667">
      <w:pPr>
        <w:pStyle w:val="Heading2"/>
        <w:spacing w:line="360" w:lineRule="auto"/>
      </w:pPr>
      <w:r>
        <w:t>4. Tại sao link rút gọn thường được dùng trong lừa đảo</w:t>
      </w:r>
    </w:p>
    <w:p w14:paraId="5B7678EE" w14:textId="77777777" w:rsidR="008306AA" w:rsidRDefault="00000000" w:rsidP="00082667">
      <w:pPr>
        <w:spacing w:line="360" w:lineRule="auto"/>
      </w:pPr>
      <w:r>
        <w:t>Link rút gọn che giấu địa chỉ thật của website, khiến người dùng không biết mình sẽ truy cập vào đâu. Điều này giúp kẻ xấu dễ dàng gửi các liên kết dẫn đến trang giả mạo, phát tán phần mềm độc hại hoặc thu thập thông tin cá nhân. Ngoài ra, các link này thường được gửi hàng loạt qua email hoặc mạng xã hội, khiến người dùng mất cảnh giác.</w:t>
      </w:r>
    </w:p>
    <w:sectPr w:rsidR="00830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893196">
    <w:abstractNumId w:val="8"/>
  </w:num>
  <w:num w:numId="2" w16cid:durableId="1099256930">
    <w:abstractNumId w:val="6"/>
  </w:num>
  <w:num w:numId="3" w16cid:durableId="1030498907">
    <w:abstractNumId w:val="5"/>
  </w:num>
  <w:num w:numId="4" w16cid:durableId="11148279">
    <w:abstractNumId w:val="4"/>
  </w:num>
  <w:num w:numId="5" w16cid:durableId="1456487567">
    <w:abstractNumId w:val="7"/>
  </w:num>
  <w:num w:numId="6" w16cid:durableId="1519780467">
    <w:abstractNumId w:val="3"/>
  </w:num>
  <w:num w:numId="7" w16cid:durableId="2029328640">
    <w:abstractNumId w:val="2"/>
  </w:num>
  <w:num w:numId="8" w16cid:durableId="1398938445">
    <w:abstractNumId w:val="1"/>
  </w:num>
  <w:num w:numId="9" w16cid:durableId="129193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667"/>
    <w:rsid w:val="0015074B"/>
    <w:rsid w:val="001B6D83"/>
    <w:rsid w:val="0029639D"/>
    <w:rsid w:val="00326F90"/>
    <w:rsid w:val="008306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22FD1"/>
  <w14:defaultImageDpi w14:val="300"/>
  <w15:docId w15:val="{978533F7-9B5A-455E-8E4A-8A8DDED1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2025-10-06T02:39:00Z</dcterms:modified>
  <cp:category/>
</cp:coreProperties>
</file>