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C272D" w14:textId="77777777" w:rsidR="00B41B51" w:rsidRPr="006363D3" w:rsidRDefault="00000000" w:rsidP="006363D3">
      <w:pPr>
        <w:pStyle w:val="Heading1"/>
        <w:jc w:val="center"/>
        <w:rPr>
          <w:rFonts w:ascii="Times New Roman" w:hAnsi="Times New Roman" w:cs="Times New Roman"/>
          <w:sz w:val="36"/>
          <w:szCs w:val="36"/>
        </w:rPr>
      </w:pPr>
      <w:r w:rsidRPr="006363D3">
        <w:rPr>
          <w:rFonts w:ascii="Times New Roman" w:hAnsi="Times New Roman" w:cs="Times New Roman"/>
          <w:sz w:val="36"/>
          <w:szCs w:val="36"/>
        </w:rPr>
        <w:t>Bài làm: Phần mềm bản quyền và phần mềm lậu</w:t>
      </w:r>
    </w:p>
    <w:p w14:paraId="1547D3C0" w14:textId="77777777" w:rsidR="00B41B51" w:rsidRPr="006363D3" w:rsidRDefault="00000000" w:rsidP="006363D3">
      <w:pPr>
        <w:pStyle w:val="Heading2"/>
        <w:spacing w:line="360" w:lineRule="auto"/>
        <w:rPr>
          <w:rFonts w:ascii="Times New Roman" w:hAnsi="Times New Roman" w:cs="Times New Roman"/>
        </w:rPr>
      </w:pPr>
      <w:r w:rsidRPr="006363D3">
        <w:rPr>
          <w:rFonts w:ascii="Times New Roman" w:hAnsi="Times New Roman" w:cs="Times New Roman"/>
        </w:rPr>
        <w:t>1. Định nghĩa</w:t>
      </w:r>
    </w:p>
    <w:p w14:paraId="7F931D86"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Phần mềm bản quyền là phần mềm được phát hành hợp pháp, người dùng mua hoặc được cấp phép sử dụng theo quy định của nhà sản xuất. Phần mềm lậu là bản sao trái phép của phần mềm bản quyền, bị cài đặt hoặc phân phối mà không có sự cho phép của chủ sở hữu.</w:t>
      </w:r>
    </w:p>
    <w:p w14:paraId="49E0A766" w14:textId="77777777" w:rsidR="00B41B51" w:rsidRPr="006363D3" w:rsidRDefault="00000000" w:rsidP="006363D3">
      <w:pPr>
        <w:pStyle w:val="Heading2"/>
        <w:spacing w:line="360" w:lineRule="auto"/>
        <w:rPr>
          <w:rFonts w:ascii="Times New Roman" w:hAnsi="Times New Roman" w:cs="Times New Roman"/>
        </w:rPr>
      </w:pPr>
      <w:r w:rsidRPr="006363D3">
        <w:rPr>
          <w:rFonts w:ascii="Times New Roman" w:hAnsi="Times New Roman" w:cs="Times New Roman"/>
        </w:rPr>
        <w:t>2. Lợi ích của việc dùng phần mềm bản quyền</w:t>
      </w:r>
    </w:p>
    <w:p w14:paraId="4A82C880"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Được cập nhật thường xuyên để tăng tính bảo mật và hiệu năng.</w:t>
      </w:r>
    </w:p>
    <w:p w14:paraId="1652A52D"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Nhận được hỗ trợ kỹ thuật từ nhà sản xuất khi gặp sự cố.</w:t>
      </w:r>
    </w:p>
    <w:p w14:paraId="7B977E8B"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Đảm bảo an toàn dữ liệu, không lo bị nhiễm mã độc hoặc virus từ nguồn không rõ.</w:t>
      </w:r>
    </w:p>
    <w:p w14:paraId="7DDE9A78" w14:textId="77777777" w:rsidR="00B41B51" w:rsidRPr="006363D3" w:rsidRDefault="00000000" w:rsidP="006363D3">
      <w:pPr>
        <w:pStyle w:val="Heading2"/>
        <w:spacing w:line="360" w:lineRule="auto"/>
        <w:rPr>
          <w:rFonts w:ascii="Times New Roman" w:hAnsi="Times New Roman" w:cs="Times New Roman"/>
        </w:rPr>
      </w:pPr>
      <w:r w:rsidRPr="006363D3">
        <w:rPr>
          <w:rFonts w:ascii="Times New Roman" w:hAnsi="Times New Roman" w:cs="Times New Roman"/>
        </w:rPr>
        <w:t>3. Rủi ro khi dùng phần mềm lậu</w:t>
      </w:r>
    </w:p>
    <w:p w14:paraId="5FD8F716"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Dễ bị nhiễm virus, mã độc hoặc phần mềm gián điệp.</w:t>
      </w:r>
    </w:p>
    <w:p w14:paraId="218BECD2"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Không được cập nhật, gây lỗi hệ thống và mất an toàn dữ liệu.</w:t>
      </w:r>
    </w:p>
    <w:p w14:paraId="1009085D"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 Vi phạm pháp luật và đạo đức trong sử dụng công nghệ.</w:t>
      </w:r>
    </w:p>
    <w:p w14:paraId="4592839E" w14:textId="77777777" w:rsidR="00B41B51" w:rsidRPr="006363D3" w:rsidRDefault="00000000" w:rsidP="006363D3">
      <w:pPr>
        <w:pStyle w:val="Heading2"/>
        <w:spacing w:line="360" w:lineRule="auto"/>
        <w:rPr>
          <w:rFonts w:ascii="Times New Roman" w:hAnsi="Times New Roman" w:cs="Times New Roman"/>
        </w:rPr>
      </w:pPr>
      <w:r w:rsidRPr="006363D3">
        <w:rPr>
          <w:rFonts w:ascii="Times New Roman" w:hAnsi="Times New Roman" w:cs="Times New Roman"/>
        </w:rPr>
        <w:t>4. Quan điểm cá nhân</w:t>
      </w:r>
    </w:p>
    <w:p w14:paraId="20D02835" w14:textId="77777777" w:rsidR="00B41B51" w:rsidRPr="006363D3" w:rsidRDefault="00000000" w:rsidP="006363D3">
      <w:pPr>
        <w:spacing w:line="360" w:lineRule="auto"/>
        <w:rPr>
          <w:rFonts w:ascii="Times New Roman" w:hAnsi="Times New Roman" w:cs="Times New Roman"/>
        </w:rPr>
      </w:pPr>
      <w:r w:rsidRPr="006363D3">
        <w:rPr>
          <w:rFonts w:ascii="Times New Roman" w:hAnsi="Times New Roman" w:cs="Times New Roman"/>
        </w:rPr>
        <w:t>Tôi chọn sử dụng phần mềm bản quyền vì nó đảm bảo an toàn cho thiết bị và dữ liệu cá nhân, đồng thời thể hiện sự tôn trọng quyền sở hữu trí tuệ. Dùng phần mềm bản quyền giúp tôi yên tâm trong học tập và công việc, không lo gặp lỗi hoặc bị đánh cắp thông tin. Hơn nữa, việc sử dụng hợp pháp cũng góp phần ủng hộ các nhà phát triển tiếp tục tạo ra sản phẩm chất lượng.</w:t>
      </w:r>
    </w:p>
    <w:sectPr w:rsidR="00B41B51" w:rsidRPr="006363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10929">
    <w:abstractNumId w:val="8"/>
  </w:num>
  <w:num w:numId="2" w16cid:durableId="87697235">
    <w:abstractNumId w:val="6"/>
  </w:num>
  <w:num w:numId="3" w16cid:durableId="1910337551">
    <w:abstractNumId w:val="5"/>
  </w:num>
  <w:num w:numId="4" w16cid:durableId="542401803">
    <w:abstractNumId w:val="4"/>
  </w:num>
  <w:num w:numId="5" w16cid:durableId="591813531">
    <w:abstractNumId w:val="7"/>
  </w:num>
  <w:num w:numId="6" w16cid:durableId="1618297160">
    <w:abstractNumId w:val="3"/>
  </w:num>
  <w:num w:numId="7" w16cid:durableId="2012684760">
    <w:abstractNumId w:val="2"/>
  </w:num>
  <w:num w:numId="8" w16cid:durableId="1132134897">
    <w:abstractNumId w:val="1"/>
  </w:num>
  <w:num w:numId="9" w16cid:durableId="899747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3D3"/>
    <w:rsid w:val="00AA1D8D"/>
    <w:rsid w:val="00AB443E"/>
    <w:rsid w:val="00B41B5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D2D51"/>
  <w14:defaultImageDpi w14:val="300"/>
  <w15:docId w15:val="{B5723371-A001-4CFC-AF08-FFB03A2C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Demon HienNguyen</cp:lastModifiedBy>
  <cp:revision>2</cp:revision>
  <dcterms:created xsi:type="dcterms:W3CDTF">2013-12-23T23:15:00Z</dcterms:created>
  <dcterms:modified xsi:type="dcterms:W3CDTF">2025-10-06T02:51:00Z</dcterms:modified>
  <cp:category/>
</cp:coreProperties>
</file>