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A52AAC" w14:textId="7E3738DA" w:rsidR="00FB69EA" w:rsidRDefault="00FB69EA">
      <w:pPr>
        <w:rPr>
          <w:noProof/>
        </w:rPr>
      </w:pPr>
      <w:r>
        <w:rPr>
          <w:noProof/>
        </w:rPr>
        <w:drawing>
          <wp:inline distT="0" distB="0" distL="0" distR="0" wp14:anchorId="278D0F03" wp14:editId="6211FE93">
            <wp:extent cx="5731510" cy="2979420"/>
            <wp:effectExtent l="0" t="0" r="2540" b="0"/>
            <wp:docPr id="254617863" name="Hình ảnh 1" descr="Ảnh có chứa biểu đồ, Bản vẽ kỹ thuật, Kế hoạch, hàng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617863" name="Hình ảnh 1" descr="Ảnh có chứa biểu đồ, Bản vẽ kỹ thuật, Kế hoạch, hàng&#10;&#10;Nội dung do AI tạo ra có thể không chính xác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A3061" w14:textId="77777777" w:rsidR="007D3B51" w:rsidRPr="007D3B51" w:rsidRDefault="007D3B51" w:rsidP="007D3B51"/>
    <w:sectPr w:rsidR="007D3B51" w:rsidRPr="007D3B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9EA"/>
    <w:rsid w:val="007D3B51"/>
    <w:rsid w:val="008B7F8F"/>
    <w:rsid w:val="00D0048F"/>
    <w:rsid w:val="00E551EB"/>
    <w:rsid w:val="00FB6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3DA77D4"/>
  <w15:chartTrackingRefBased/>
  <w15:docId w15:val="{F9818969-F46A-4BFF-AA48-322A8D654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FB69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FB69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FB69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FB69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FB69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FB69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FB69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FB69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FB69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FB69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FB69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FB69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FB69EA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FB69EA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FB69EA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FB69EA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FB69EA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FB69EA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FB69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FB69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FB69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FB69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FB69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FB69EA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FB69EA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FB69EA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FB69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FB69EA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FB69E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Việt Anh Đỗ</dc:creator>
  <cp:keywords/>
  <dc:description/>
  <cp:lastModifiedBy>Việt Anh Đỗ</cp:lastModifiedBy>
  <cp:revision>1</cp:revision>
  <dcterms:created xsi:type="dcterms:W3CDTF">2025-09-22T12:57:00Z</dcterms:created>
  <dcterms:modified xsi:type="dcterms:W3CDTF">2025-09-22T13:37:00Z</dcterms:modified>
</cp:coreProperties>
</file>