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CA9E4"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“chủ tớ đãi tiệc, chắc chắn là sẽ có nhiều thức ăn thừa, đến ăn với tớ nhé.”.</w:t>
      </w:r>
    </w:p>
    <w:p w14:paraId="368E65B2" w14:textId="0269039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Con chó được mời liền đến đúng hẹn, xem thấy thức ăn bày biện thừa mứa thì rất khoái, nói rằng,</w:t>
      </w:r>
    </w:p>
    <w:p w14:paraId="11BB57C7" w14:textId="3E2EC622" w:rsidR="00DE3835" w:rsidRDefault="00DE3835"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shd w:val="clear" w:color="auto" w:fill="FFFFFF"/>
        </w:rPr>
        <w:t>Có một con ếch sống lâu ngày trong một giếng nọ. Xung quanh nó chỉ có vài con nhái, cua, ốc bé nhỏ. Từ dưới đáy giếng nhìn lên, ếch ta chỉ thấy một khoảng trời bé bằng cái vung. Nó nghĩ: Tất cả vũ trụ chỉ có vậy, vì thế ếch tự coi mình là chúa tể. Hằng ngày nó cất tiếng kêu ồm ộp làm vang động cả giếng, khiến các con vật kia rất hoảng sợ. Ếch cứ tưởng bầu trời trên đầu chỉ bé bằng chiếc vung và nó thì oai như một vị chúa tể.</w:t>
      </w:r>
    </w:p>
    <w:p w14:paraId="0FE03DA7"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-“ôi sung sướng làm sao khi mình đã đến đây! Đâu phải lúc nào mình cũng được như thế này. Mình sẽ ăn cho đã cho no cả hôm nay và ngày mai.”.</w:t>
      </w:r>
    </w:p>
    <w:p w14:paraId="28A9D6EF"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Trong khi nó hân hoan và vẫy đuôi tỏ vẻ vui mừng với bạn thì người đầu bếp trông thấy liền tóm lấy bốn cẳng nó ném ra ngoài cửa sổ. Nó rõi đánh bịch một cái xuống đất và khệnh khạng chạy đi, tru lên đau đớn. Tiếng kêu của nó chẳng mấy chốc làm mấy con chó chạy rong trên đường chú ý, chạy lại hỏi thăm là nó đã ăn tiệc có thích không. Nó trả lời,</w:t>
      </w:r>
    </w:p>
    <w:p w14:paraId="16A74932" w14:textId="77777777" w:rsidR="003348A9" w:rsidRDefault="003348A9" w:rsidP="003348A9">
      <w:pPr>
        <w:pStyle w:val="NormalWeb"/>
        <w:shd w:val="clear" w:color="auto" w:fill="FFFFFF"/>
        <w:spacing w:before="0" w:beforeAutospacing="0" w:after="360" w:afterAutospacing="0"/>
        <w:jc w:val="both"/>
        <w:textAlignment w:val="baseline"/>
        <w:rPr>
          <w:rFonts w:ascii="Helvetica" w:hAnsi="Helvetica" w:cs="Helvetica"/>
          <w:color w:val="555555"/>
          <w:sz w:val="22"/>
          <w:szCs w:val="22"/>
        </w:rPr>
      </w:pPr>
      <w:r>
        <w:rPr>
          <w:rFonts w:ascii="Helvetica" w:hAnsi="Helvetica" w:cs="Helvetica"/>
          <w:color w:val="555555"/>
          <w:sz w:val="22"/>
          <w:szCs w:val="22"/>
        </w:rPr>
        <w:t>” Sao, à nói thật với bạn, tôi uống rượu nhiều quá nên chẳng nhớ gì cả. Tôi chẳng biết lúc mình ra khỏi nhà như thế nào nữa.</w:t>
      </w:r>
    </w:p>
    <w:p w14:paraId="185BF60F" w14:textId="188E1B2B" w:rsidR="00A870D4" w:rsidRDefault="00380A8E">
      <w:r>
        <w:rPr>
          <w:rFonts w:ascii="Helvetica" w:hAnsi="Helvetica" w:cs="Helvetica"/>
          <w:color w:val="555555"/>
          <w:shd w:val="clear" w:color="auto" w:fill="FFFFFF"/>
        </w:rPr>
        <w:t>Quen thói cũ, ếch nhâng nháo nhìn lên trời, nó bỗng thấy cả một bầu trời rộng lớn hơn nhiều so với cái khoảng trời nó vẫn thấy. Ếch ta không tin và thấy bực bội vì điều đó. Để ra oai, nó cất tiếng kêu ồm ộp. Vị chúa tể hy vọng là sau những tiếng kêu của mình, mọi thứ phải trở lại như cũ. Nhưng bầu trời vẫn là bầu trời. Còn con ếch vì mải nhìn lên trời đã không chú ý đến xung quanh nên đã bị một con trâu đi qua dẫm bẹp.</w:t>
      </w:r>
    </w:p>
    <w:sectPr w:rsidR="00A8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A9"/>
    <w:rsid w:val="003348A9"/>
    <w:rsid w:val="00380A8E"/>
    <w:rsid w:val="00A870D4"/>
    <w:rsid w:val="00CA11D2"/>
    <w:rsid w:val="00DE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D88"/>
  <w15:chartTrackingRefBased/>
  <w15:docId w15:val="{182310C0-7D7E-4B6F-AAAE-4D97EA00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03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4</cp:revision>
  <dcterms:created xsi:type="dcterms:W3CDTF">2020-12-26T12:12:00Z</dcterms:created>
  <dcterms:modified xsi:type="dcterms:W3CDTF">2020-12-26T12:14:00Z</dcterms:modified>
</cp:coreProperties>
</file>