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2545da82b839e2017512005d83462991d39a9d"/>
      <w:r>
        <w:t xml:space="preserve">Lab 3: Running &amp; Publishing Applications (FDD vs SCD)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Learn how to publish .NET applications for deployment. By the end of this lab you will understand the difference between</w:t>
      </w:r>
      <w:r>
        <w:t xml:space="preserve"> </w:t>
      </w:r>
      <w:r>
        <w:rPr>
          <w:b/>
        </w:rPr>
        <w:t xml:space="preserve">Framework-Dependent Deployments (FDD)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Self-Contained Deployments (SCD)</w:t>
      </w:r>
      <w:r>
        <w:t xml:space="preserve">, and know when to use each.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.NET 10 SDK installed (verified in Lab 0)</w:t>
      </w:r>
    </w:p>
    <w:p>
      <w:pPr>
        <w:pStyle w:val="Compact"/>
        <w:numPr>
          <w:numId w:val="1001"/>
          <w:ilvl w:val="0"/>
        </w:numPr>
      </w:pPr>
      <w:r>
        <w:t xml:space="preserve">Completed Labs 1 and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ercise-1-run-the-application"/>
      <w:r>
        <w:t xml:space="preserve">Exercise 1 – Run the Application</w:t>
      </w:r>
      <w:bookmarkEnd w:id="23"/>
    </w:p>
    <w:p>
      <w:pPr>
        <w:pStyle w:val="FirstParagraph"/>
      </w:pPr>
      <w:r>
        <w:t xml:space="preserve">Before publishing, let’s review how to run an application in different ways.</w:t>
      </w:r>
    </w:p>
    <w:p>
      <w:pPr>
        <w:pStyle w:val="Heading3"/>
      </w:pPr>
      <w:bookmarkStart w:id="24" w:name="tasks"/>
      <w:r>
        <w:t xml:space="preserve">Tasks</w:t>
      </w:r>
      <w:bookmarkEnd w:id="24"/>
    </w:p>
    <w:p>
      <w:pPr>
        <w:numPr>
          <w:numId w:val="1002"/>
          <w:ilvl w:val="0"/>
        </w:numPr>
      </w:pPr>
      <w:r>
        <w:t xml:space="preserve">Open a terminal in the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 </w:t>
      </w:r>
      <w:r>
        <w:t xml:space="preserve">folder of this lab.</w:t>
      </w:r>
    </w:p>
    <w:p>
      <w:pPr>
        <w:numPr>
          <w:numId w:val="1002"/>
          <w:ilvl w:val="0"/>
        </w:numPr>
      </w:pPr>
      <w:r>
        <w:t xml:space="preserve">Run the application using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--project WeatherApp</w:t>
      </w:r>
    </w:p>
    <w:p>
      <w:pPr>
        <w:numPr>
          <w:numId w:val="1002"/>
          <w:ilvl w:val="0"/>
        </w:numPr>
      </w:pPr>
      <w:r>
        <w:t xml:space="preserve">Build the application and run the resulting DLL directly: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--project WeatherApp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WeatherApp/bin/Debug/net10.0/WeatherApp.dll</w:t>
      </w:r>
    </w:p>
    <w:p>
      <w:pPr>
        <w:numPr>
          <w:numId w:val="1002"/>
          <w:ilvl w:val="0"/>
        </w:numPr>
      </w:pPr>
      <w:r>
        <w:t xml:space="preserve">Notice both approaches produce the same output —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 </w:t>
      </w:r>
      <w:r>
        <w:t xml:space="preserve">simply combines build + execute.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508bf052bd820f07113b1a3deb8f5933e5494f5"/>
      <w:r>
        <w:t xml:space="preserve">Exercise 2 – Framework-Dependent Deployment (FDD)</w:t>
      </w:r>
      <w:bookmarkEnd w:id="25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Framework-Dependent Deployment</w:t>
      </w:r>
      <w:r>
        <w:t xml:space="preserve"> </w:t>
      </w:r>
      <w:r>
        <w:t xml:space="preserve">produces a small output because it relies on the .NET runtime being installed on the target machine.</w:t>
      </w:r>
    </w:p>
    <w:p>
      <w:pPr>
        <w:pStyle w:val="Heading3"/>
      </w:pPr>
      <w:bookmarkStart w:id="26" w:name="tasks-1"/>
      <w:r>
        <w:t xml:space="preserve">Tasks</w:t>
      </w:r>
      <w:bookmarkEnd w:id="26"/>
    </w:p>
    <w:p>
      <w:pPr>
        <w:numPr>
          <w:numId w:val="1003"/>
          <w:ilvl w:val="0"/>
        </w:numPr>
      </w:pPr>
      <w:r>
        <w:t xml:space="preserve">Publish the application as framework-dependent (the default):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WeatherApp -c Release -o publish/fdd</w:t>
      </w:r>
    </w:p>
    <w:p>
      <w:pPr>
        <w:numPr>
          <w:numId w:val="1003"/>
          <w:ilvl w:val="0"/>
        </w:numPr>
      </w:pPr>
      <w:r>
        <w:t xml:space="preserve">Examine the output folder:</w:t>
      </w:r>
    </w:p>
    <w:p>
      <w:pPr>
        <w:pStyle w:val="SourceCode"/>
        <w:numPr>
          <w:numId w:val="1000"/>
          <w:ilvl w:val="0"/>
        </w:numPr>
      </w:pPr>
      <w:r>
        <w:rPr>
          <w:rStyle w:val="FunctionTok"/>
        </w:rPr>
        <w:t xml:space="preserve">dir</w:t>
      </w:r>
      <w:r>
        <w:rPr>
          <w:rStyle w:val="NormalTok"/>
        </w:rPr>
        <w:t xml:space="preserve"> publish/fdd</w:t>
      </w:r>
    </w:p>
    <w:p>
      <w:pPr>
        <w:numPr>
          <w:numId w:val="1000"/>
          <w:ilvl w:val="0"/>
        </w:numPr>
      </w:pPr>
      <w:r>
        <w:t xml:space="preserve">On macOS/Linux:</w:t>
      </w:r>
    </w:p>
    <w:p>
      <w:pPr>
        <w:pStyle w:val="SourceCode"/>
        <w:numPr>
          <w:numId w:val="1000"/>
          <w:ilvl w:val="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-la publish/fdd</w:t>
      </w:r>
    </w:p>
    <w:p>
      <w:pPr>
        <w:numPr>
          <w:numId w:val="1003"/>
          <w:ilvl w:val="0"/>
        </w:numPr>
      </w:pPr>
      <w:r>
        <w:t xml:space="preserve">Note what’s included:</w:t>
      </w:r>
    </w:p>
    <w:p>
      <w:pPr>
        <w:pStyle w:val="Compact"/>
        <w:numPr>
          <w:numId w:val="1004"/>
          <w:ilvl w:val="1"/>
        </w:numPr>
      </w:pPr>
      <w:r>
        <w:rPr>
          <w:rStyle w:val="VerbatimChar"/>
        </w:rPr>
        <w:t xml:space="preserve">WeatherApp.dll</w:t>
      </w:r>
      <w:r>
        <w:t xml:space="preserve"> </w:t>
      </w:r>
      <w:r>
        <w:t xml:space="preserve">— the application assembly</w:t>
      </w:r>
    </w:p>
    <w:p>
      <w:pPr>
        <w:pStyle w:val="Compact"/>
        <w:numPr>
          <w:numId w:val="1004"/>
          <w:ilvl w:val="1"/>
        </w:numPr>
      </w:pPr>
      <w:r>
        <w:rPr>
          <w:rStyle w:val="VerbatimChar"/>
        </w:rPr>
        <w:t xml:space="preserve">WeatherApp.exe</w:t>
      </w:r>
      <w:r>
        <w:t xml:space="preserve"> </w:t>
      </w:r>
      <w:r>
        <w:t xml:space="preserve">— a small native host (Windows) or no exe (Linux/macOS)</w:t>
      </w:r>
    </w:p>
    <w:p>
      <w:pPr>
        <w:pStyle w:val="Compact"/>
        <w:numPr>
          <w:numId w:val="1004"/>
          <w:ilvl w:val="1"/>
        </w:numPr>
      </w:pPr>
      <w:r>
        <w:rPr>
          <w:rStyle w:val="VerbatimChar"/>
        </w:rPr>
        <w:t xml:space="preserve">WeatherApp.deps.json</w:t>
      </w:r>
      <w:r>
        <w:t xml:space="preserve"> </w:t>
      </w:r>
      <w:r>
        <w:t xml:space="preserve">— dependency manifest</w:t>
      </w:r>
    </w:p>
    <w:p>
      <w:pPr>
        <w:pStyle w:val="Compact"/>
        <w:numPr>
          <w:numId w:val="1004"/>
          <w:ilvl w:val="1"/>
        </w:numPr>
      </w:pPr>
      <w:r>
        <w:rPr>
          <w:rStyle w:val="VerbatimChar"/>
        </w:rPr>
        <w:t xml:space="preserve">WeatherApp.runtimeconfig.json</w:t>
      </w:r>
      <w:r>
        <w:t xml:space="preserve"> </w:t>
      </w:r>
      <w:r>
        <w:t xml:space="preserve">— runtime configuration</w:t>
      </w:r>
    </w:p>
    <w:p>
      <w:pPr>
        <w:numPr>
          <w:numId w:val="1003"/>
          <w:ilvl w:val="0"/>
        </w:numPr>
      </w:pPr>
      <w:r>
        <w:t xml:space="preserve">Run the published app: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publish/fdd/WeatherApp.dll</w:t>
      </w:r>
    </w:p>
    <w:p>
      <w:pPr>
        <w:numPr>
          <w:numId w:val="1003"/>
          <w:ilvl w:val="0"/>
        </w:numPr>
      </w:pPr>
      <w:r>
        <w:t xml:space="preserve">Note the total folder size — it should be very small (a few hundred KB).</w:t>
      </w:r>
    </w:p>
    <w:p>
      <w:pPr>
        <w:pStyle w:val="BlockText"/>
      </w:pPr>
      <w:r>
        <w:rPr>
          <w:b/>
        </w:rPr>
        <w:t xml:space="preserve">When to use FDD:</w:t>
      </w:r>
      <w:r>
        <w:t xml:space="preserve"> </w:t>
      </w:r>
      <w:r>
        <w:t xml:space="preserve">When you control the target environment and can guarantee the .NET runtime is installed. Great for containers, servers, and managed environments.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xercise-3-self-contained-deployment-scd"/>
      <w:r>
        <w:t xml:space="preserve">Exercise 3 – Self-Contained Deployment (SCD)</w:t>
      </w:r>
      <w:bookmarkEnd w:id="27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Self-Contained Deployment</w:t>
      </w:r>
      <w:r>
        <w:t xml:space="preserve"> </w:t>
      </w:r>
      <w:r>
        <w:t xml:space="preserve">bundles the entire .NET runtime with your application. It runs on machines</w:t>
      </w:r>
      <w:r>
        <w:t xml:space="preserve"> </w:t>
      </w:r>
      <w:r>
        <w:rPr>
          <w:b/>
        </w:rPr>
        <w:t xml:space="preserve">without</w:t>
      </w:r>
      <w:r>
        <w:t xml:space="preserve"> </w:t>
      </w:r>
      <w:r>
        <w:t xml:space="preserve">.NET installed.</w:t>
      </w:r>
    </w:p>
    <w:p>
      <w:pPr>
        <w:pStyle w:val="Heading3"/>
      </w:pPr>
      <w:bookmarkStart w:id="28" w:name="tasks-2"/>
      <w:r>
        <w:t xml:space="preserve">Tasks</w:t>
      </w:r>
      <w:bookmarkEnd w:id="28"/>
    </w:p>
    <w:p>
      <w:pPr>
        <w:numPr>
          <w:numId w:val="1005"/>
          <w:ilvl w:val="0"/>
        </w:numPr>
      </w:pPr>
      <w:r>
        <w:t xml:space="preserve">Publish as self-contained for your current OS: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WeatherApp -c Release -r win-x64 --self-contained true -o publish/scd</w:t>
      </w:r>
    </w:p>
    <w:p>
      <w:pPr>
        <w:pStyle w:val="Compact"/>
        <w:pStyle w:val="BlockText"/>
        <w:numPr>
          <w:numId w:val="1000"/>
          <w:ilvl w:val="0"/>
        </w:numPr>
      </w:pPr>
      <w:r>
        <w:rPr>
          <w:b/>
        </w:rPr>
        <w:t xml:space="preserve">Note: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win-x64</w:t>
      </w:r>
      <w:r>
        <w:t xml:space="preserve"> </w:t>
      </w:r>
      <w:r>
        <w:t xml:space="preserve">with your runtime identifier:</w:t>
      </w:r>
    </w:p>
    <w:p>
      <w:pPr>
        <w:pStyle w:val="Compact"/>
        <w:pStyle w:val="BlockText"/>
        <w:numPr>
          <w:numId w:val="1006"/>
          <w:ilvl w:val="1"/>
        </w:numPr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win-x64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win-arm64</w:t>
      </w:r>
    </w:p>
    <w:p>
      <w:pPr>
        <w:pStyle w:val="Compact"/>
        <w:pStyle w:val="BlockText"/>
        <w:numPr>
          <w:numId w:val="1006"/>
          <w:ilvl w:val="1"/>
        </w:numPr>
      </w:pPr>
      <w:r>
        <w:t xml:space="preserve">macOS:</w:t>
      </w:r>
      <w:r>
        <w:t xml:space="preserve"> </w:t>
      </w:r>
      <w:r>
        <w:rPr>
          <w:rStyle w:val="VerbatimChar"/>
        </w:rPr>
        <w:t xml:space="preserve">osx-x64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osx-arm64</w:t>
      </w:r>
    </w:p>
    <w:p>
      <w:pPr>
        <w:pStyle w:val="Compact"/>
        <w:pStyle w:val="BlockText"/>
        <w:numPr>
          <w:numId w:val="1006"/>
          <w:ilvl w:val="1"/>
        </w:numPr>
      </w:pPr>
      <w:r>
        <w:t xml:space="preserve">Linux:</w:t>
      </w:r>
      <w:r>
        <w:t xml:space="preserve"> </w:t>
      </w:r>
      <w:r>
        <w:rPr>
          <w:rStyle w:val="VerbatimChar"/>
        </w:rPr>
        <w:t xml:space="preserve">linux-x64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linux-arm64</w:t>
      </w:r>
    </w:p>
    <w:p>
      <w:pPr>
        <w:numPr>
          <w:numId w:val="1005"/>
          <w:ilvl w:val="0"/>
        </w:numPr>
      </w:pPr>
      <w:r>
        <w:t xml:space="preserve">Examine the output folder:</w:t>
      </w:r>
    </w:p>
    <w:p>
      <w:pPr>
        <w:pStyle w:val="SourceCode"/>
        <w:numPr>
          <w:numId w:val="1000"/>
          <w:ilvl w:val="0"/>
        </w:numPr>
      </w:pPr>
      <w:r>
        <w:rPr>
          <w:rStyle w:val="FunctionTok"/>
        </w:rPr>
        <w:t xml:space="preserve">dir</w:t>
      </w:r>
      <w:r>
        <w:rPr>
          <w:rStyle w:val="NormalTok"/>
        </w:rPr>
        <w:t xml:space="preserve"> publish/scd</w:t>
      </w:r>
    </w:p>
    <w:p>
      <w:pPr>
        <w:numPr>
          <w:numId w:val="1000"/>
          <w:ilvl w:val="0"/>
        </w:numPr>
      </w:pPr>
      <w:r>
        <w:t xml:space="preserve">Notice the</w:t>
      </w:r>
      <w:r>
        <w:t xml:space="preserve"> </w:t>
      </w:r>
      <w:r>
        <w:rPr>
          <w:b/>
        </w:rPr>
        <w:t xml:space="preserve">much larger</w:t>
      </w:r>
      <w:r>
        <w:t xml:space="preserve"> </w:t>
      </w:r>
      <w:r>
        <w:t xml:space="preserve">number of files — the entire .NET runtime is included.</w:t>
      </w:r>
    </w:p>
    <w:p>
      <w:pPr>
        <w:numPr>
          <w:numId w:val="1005"/>
          <w:ilvl w:val="0"/>
        </w:numPr>
      </w:pPr>
      <w:r>
        <w:t xml:space="preserve">Run the published app directly (no</w:t>
      </w:r>
      <w:r>
        <w:t xml:space="preserve"> </w:t>
      </w:r>
      <w:r>
        <w:rPr>
          <w:rStyle w:val="VerbatimChar"/>
        </w:rPr>
        <w:t xml:space="preserve">dotnet</w:t>
      </w:r>
      <w:r>
        <w:t xml:space="preserve"> </w:t>
      </w:r>
      <w:r>
        <w:t xml:space="preserve">command needed):</w:t>
      </w:r>
    </w:p>
    <w:p>
      <w:pPr>
        <w:numPr>
          <w:numId w:val="1000"/>
          <w:ilvl w:val="0"/>
        </w:numPr>
      </w:pPr>
      <w:r>
        <w:t xml:space="preserve">Windows: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.\publish\scd\WeatherApp.</w:t>
      </w:r>
      <w:r>
        <w:rPr>
          <w:rStyle w:val="FunctionTok"/>
        </w:rPr>
        <w:t xml:space="preserve">exe</w:t>
      </w:r>
    </w:p>
    <w:p>
      <w:pPr>
        <w:numPr>
          <w:numId w:val="1000"/>
          <w:ilvl w:val="0"/>
        </w:numPr>
      </w:pPr>
      <w:r>
        <w:t xml:space="preserve">macOS/Linux: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./publish/scd/WeatherApp</w:t>
      </w:r>
    </w:p>
    <w:p>
      <w:pPr>
        <w:numPr>
          <w:numId w:val="1005"/>
          <w:ilvl w:val="0"/>
        </w:numPr>
      </w:pPr>
      <w:r>
        <w:t xml:space="preserve">Compare folder sizes between FDD and SCD:</w:t>
      </w:r>
    </w:p>
    <w:p>
      <w:pPr>
        <w:pStyle w:val="SourceCode"/>
        <w:numPr>
          <w:numId w:val="1000"/>
          <w:ilvl w:val="0"/>
        </w:numPr>
      </w:pPr>
      <w:r>
        <w:rPr>
          <w:rStyle w:val="CommentTok"/>
        </w:rPr>
        <w:t xml:space="preserve"># Windows PowerShell</w:t>
      </w:r>
      <w:r>
        <w:br/>
      </w:r>
      <w:r>
        <w:rPr>
          <w:rStyle w:val="Normal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publish/fdd -Recurse | </w:t>
      </w:r>
      <w:r>
        <w:rPr>
          <w:rStyle w:val="FunctionTok"/>
        </w:rPr>
        <w:t xml:space="preserve">Measure-Object</w:t>
      </w:r>
      <w:r>
        <w:rPr>
          <w:rStyle w:val="NormalTok"/>
        </w:rPr>
        <w:t xml:space="preserve"> -Property Length -Sum).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/ 1MB</w:t>
      </w:r>
      <w:r>
        <w:br/>
      </w:r>
      <w:r>
        <w:rPr>
          <w:rStyle w:val="Normal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publish/scd -Recurse | </w:t>
      </w:r>
      <w:r>
        <w:rPr>
          <w:rStyle w:val="FunctionTok"/>
        </w:rPr>
        <w:t xml:space="preserve">Measure-Object</w:t>
      </w:r>
      <w:r>
        <w:rPr>
          <w:rStyle w:val="NormalTok"/>
        </w:rPr>
        <w:t xml:space="preserve"> -Property Length -Sum).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/ 1MB</w:t>
      </w:r>
    </w:p>
    <w:p>
      <w:pPr>
        <w:pStyle w:val="BlockText"/>
      </w:pPr>
      <w:r>
        <w:rPr>
          <w:b/>
        </w:rPr>
        <w:t xml:space="preserve">When to use SCD:</w:t>
      </w:r>
      <w:r>
        <w:t xml:space="preserve"> </w:t>
      </w:r>
      <w:r>
        <w:t xml:space="preserve">When deploying to machines where you cannot guarantee the runtime is installed, or when you need full control over the runtime version.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67a9aba98e573dd3d77eef4fe645e8badd904"/>
      <w:r>
        <w:t xml:space="preserve">Exercise 4 – Trimming and Single-File Publishing</w:t>
      </w:r>
      <w:bookmarkEnd w:id="29"/>
    </w:p>
    <w:p>
      <w:pPr>
        <w:pStyle w:val="FirstParagraph"/>
      </w:pPr>
      <w:r>
        <w:t xml:space="preserve">You can reduce the size of self-contained deployments using</w:t>
      </w:r>
      <w:r>
        <w:t xml:space="preserve"> </w:t>
      </w:r>
      <w:r>
        <w:rPr>
          <w:b/>
        </w:rPr>
        <w:t xml:space="preserve">trimming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single-file</w:t>
      </w:r>
      <w:r>
        <w:t xml:space="preserve"> </w:t>
      </w:r>
      <w:r>
        <w:t xml:space="preserve">publishing.</w:t>
      </w:r>
    </w:p>
    <w:p>
      <w:pPr>
        <w:pStyle w:val="Heading3"/>
      </w:pPr>
      <w:bookmarkStart w:id="30" w:name="tasks-3"/>
      <w:r>
        <w:t xml:space="preserve">Tasks</w:t>
      </w:r>
      <w:bookmarkEnd w:id="30"/>
    </w:p>
    <w:p>
      <w:pPr>
        <w:numPr>
          <w:numId w:val="1007"/>
          <w:ilvl w:val="0"/>
        </w:numPr>
      </w:pPr>
      <w:r>
        <w:t xml:space="preserve">Publish as a single file: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WeatherApp -c Release -r win-x64 --self-contained true -p:PublishSingleFile=true -o publish/single</w:t>
      </w:r>
    </w:p>
    <w:p>
      <w:pPr>
        <w:numPr>
          <w:numId w:val="1007"/>
          <w:ilvl w:val="0"/>
        </w:numPr>
      </w:pPr>
      <w:r>
        <w:t xml:space="preserve">Examine the output — you should see mostly a single executable file.</w:t>
      </w:r>
    </w:p>
    <w:p>
      <w:pPr>
        <w:numPr>
          <w:numId w:val="1007"/>
          <w:ilvl w:val="0"/>
        </w:numPr>
      </w:pPr>
      <w:r>
        <w:t xml:space="preserve">(Optional) Enable trimming to further reduce size: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WeatherApp -c Release -r win-x64 --self-contained true -p:PublishSingleFile=true -p:PublishTrimmed=true -o publish/trimmed</w:t>
      </w:r>
    </w:p>
    <w:p>
      <w:pPr>
        <w:numPr>
          <w:numId w:val="1007"/>
          <w:ilvl w:val="0"/>
        </w:numPr>
      </w:pPr>
      <w:r>
        <w:t xml:space="preserve">Compare all four output sizes: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Publish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Approximate Size</w:t>
            </w:r>
          </w:p>
        </w:tc>
      </w:tr>
      <w:tr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FDD</w:t>
            </w:r>
          </w:p>
        </w:tc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~100 KB</w:t>
            </w:r>
          </w:p>
        </w:tc>
      </w:tr>
      <w:tr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SCD</w:t>
            </w:r>
          </w:p>
        </w:tc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~70-80 MB</w:t>
            </w:r>
          </w:p>
        </w:tc>
      </w:tr>
      <w:tr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Single File</w:t>
            </w:r>
          </w:p>
        </w:tc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~70-80 MB (one file)</w:t>
            </w:r>
          </w:p>
        </w:tc>
      </w:tr>
      <w:tr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Trimmed</w:t>
            </w:r>
          </w:p>
        </w:tc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~15-20 MB</w:t>
            </w:r>
          </w:p>
        </w:tc>
      </w:tr>
    </w:tbl>
    <w:p>
      <w:pPr>
        <w:numPr>
          <w:numId w:val="1007"/>
          <w:ilvl w:val="0"/>
        </w:numPr>
      </w:pPr>
      <w:r>
        <w:t xml:space="preserve">Run each published version to verify they all work correctly.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wrapping-up"/>
      <w:r>
        <w:t xml:space="preserve">Wrapping Up</w:t>
      </w:r>
      <w:bookmarkEnd w:id="31"/>
    </w:p>
    <w:p>
      <w:pPr>
        <w:pStyle w:val="FirstParagraph"/>
      </w:pPr>
      <w:r>
        <w:t xml:space="preserve">✅ You now understand:</w:t>
      </w:r>
      <w:r>
        <w:t xml:space="preserve"> </w:t>
      </w:r>
      <w:r>
        <w:t xml:space="preserve">- The difference between FDD and SCD</w:t>
      </w:r>
      <w:r>
        <w:t xml:space="preserve"> </w:t>
      </w:r>
      <w:r>
        <w:t xml:space="preserve">- When to choose each deployment strategy</w:t>
      </w:r>
      <w:r>
        <w:t xml:space="preserve"> </w:t>
      </w:r>
      <w:r>
        <w:t xml:space="preserve">- How to reduce deployment size with single-file and trimming</w:t>
      </w:r>
      <w:r>
        <w:t xml:space="preserve"> </w:t>
      </w:r>
      <w:r>
        <w:t xml:space="preserve">- The trade-offs between portability, size, and runtime dependency</w:t>
      </w:r>
    </w:p>
    <w:p>
      <w:pPr>
        <w:pStyle w:val="BodyText"/>
      </w:pPr>
      <w:r>
        <w:t xml:space="preserve">Compare your work with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folder if you get stuck.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2026-03-10T07:56:20Z</dcterms:created>
  <dcterms:modified xsi:type="dcterms:W3CDTF">2026-03-10T07:56:20Z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