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CADE7" w14:textId="77777777" w:rsidR="00EA3AA8" w:rsidRDefault="00000000">
      <w:pPr>
        <w:pStyle w:val="Heading1"/>
      </w:pPr>
      <w:bookmarkStart w:id="0" w:name="lab-6-c-13-and-c-14-features"/>
      <w:r>
        <w:t>Lab 6: C# 13 and C# 14 Features</w:t>
      </w:r>
      <w:bookmarkEnd w:id="0"/>
    </w:p>
    <w:p w14:paraId="4E7CADE8" w14:textId="77777777" w:rsidR="00EA3AA8" w:rsidRDefault="00000000">
      <w:pPr>
        <w:pStyle w:val="Heading2"/>
      </w:pPr>
      <w:bookmarkStart w:id="1" w:name="objective"/>
      <w:r>
        <w:t>Objective</w:t>
      </w:r>
      <w:bookmarkEnd w:id="1"/>
    </w:p>
    <w:p w14:paraId="4E7CADE9" w14:textId="77777777" w:rsidR="00EA3AA8" w:rsidRDefault="00000000">
      <w:pPr>
        <w:pStyle w:val="FirstParagraph"/>
      </w:pPr>
      <w:r>
        <w:t xml:space="preserve">Explore the latest C# language features spanning </w:t>
      </w:r>
      <w:r>
        <w:rPr>
          <w:b/>
        </w:rPr>
        <w:t>C# 13</w:t>
      </w:r>
      <w:r>
        <w:t xml:space="preserve"> (.NET 9) and </w:t>
      </w:r>
      <w:r>
        <w:rPr>
          <w:b/>
        </w:rPr>
        <w:t>C# 14</w:t>
      </w:r>
      <w:r>
        <w:t xml:space="preserve"> (.NET 10): enhanced params collections, the new </w:t>
      </w:r>
      <w:r>
        <w:rPr>
          <w:rStyle w:val="VerbatimChar"/>
        </w:rPr>
        <w:t>Lock</w:t>
      </w:r>
      <w:r>
        <w:t xml:space="preserve"> type, the </w:t>
      </w:r>
      <w:r>
        <w:rPr>
          <w:rStyle w:val="VerbatimChar"/>
        </w:rPr>
        <w:t>field</w:t>
      </w:r>
      <w:r>
        <w:t xml:space="preserve"> keyword in properties, null-conditional assignment, and first-class </w:t>
      </w:r>
      <w:r>
        <w:rPr>
          <w:rStyle w:val="VerbatimChar"/>
        </w:rPr>
        <w:t>Span&lt;T&gt;</w:t>
      </w:r>
      <w:r>
        <w:t xml:space="preserve"> support.</w:t>
      </w:r>
    </w:p>
    <w:p w14:paraId="4E7CADEA" w14:textId="77777777" w:rsidR="00EA3AA8" w:rsidRDefault="00000000">
      <w:r>
        <w:pict w14:anchorId="4E7CAE21">
          <v:rect id="_x0000_i1025" style="width:0;height:1.5pt" o:hralign="center" o:hrstd="t" o:hr="t"/>
        </w:pict>
      </w:r>
    </w:p>
    <w:p w14:paraId="4E7CADEB" w14:textId="77777777" w:rsidR="00EA3AA8" w:rsidRDefault="00000000">
      <w:pPr>
        <w:pStyle w:val="Heading2"/>
      </w:pPr>
      <w:bookmarkStart w:id="2" w:name="prerequisites"/>
      <w:r>
        <w:t>Prerequisites</w:t>
      </w:r>
      <w:bookmarkEnd w:id="2"/>
    </w:p>
    <w:p w14:paraId="4E7CADEC" w14:textId="77777777" w:rsidR="00EA3AA8" w:rsidRDefault="00000000">
      <w:pPr>
        <w:pStyle w:val="Compact"/>
        <w:numPr>
          <w:ilvl w:val="0"/>
          <w:numId w:val="2"/>
        </w:numPr>
      </w:pPr>
      <w:r>
        <w:t>.NET 10 SDK installed</w:t>
      </w:r>
    </w:p>
    <w:p w14:paraId="4E7CADED" w14:textId="77777777" w:rsidR="00EA3AA8" w:rsidRDefault="00000000">
      <w:pPr>
        <w:pStyle w:val="Compact"/>
        <w:numPr>
          <w:ilvl w:val="0"/>
          <w:numId w:val="2"/>
        </w:numPr>
      </w:pPr>
      <w:r>
        <w:t>A code editor (Visual Studio 2022+ or VS Code with C# Dev Kit)</w:t>
      </w:r>
    </w:p>
    <w:p w14:paraId="4E7CADEE" w14:textId="77777777" w:rsidR="00EA3AA8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starter</w:t>
      </w:r>
      <w:r>
        <w:br/>
      </w:r>
      <w:r>
        <w:rPr>
          <w:rStyle w:val="ExtensionTok"/>
        </w:rPr>
        <w:t>dotnet</w:t>
      </w:r>
      <w:r>
        <w:rPr>
          <w:rStyle w:val="NormalTok"/>
        </w:rPr>
        <w:t xml:space="preserve"> build</w:t>
      </w:r>
    </w:p>
    <w:p w14:paraId="4E7CADEF" w14:textId="77777777" w:rsidR="00EA3AA8" w:rsidRDefault="00000000">
      <w:pPr>
        <w:pStyle w:val="BlockText"/>
      </w:pPr>
      <w:r>
        <w:rPr>
          <w:b/>
        </w:rPr>
        <w:t>Note:</w:t>
      </w:r>
      <w:r>
        <w:t xml:space="preserve"> This lab uses </w:t>
      </w:r>
      <w:r>
        <w:rPr>
          <w:rStyle w:val="VerbatimChar"/>
        </w:rPr>
        <w:t>&lt;LangVersion&gt;preview&lt;/LangVersion&gt;</w:t>
      </w:r>
      <w:r>
        <w:t xml:space="preserve"> in the project file to ensure access to the latest C# 14 features.</w:t>
      </w:r>
    </w:p>
    <w:p w14:paraId="4E7CADF0" w14:textId="77777777" w:rsidR="00EA3AA8" w:rsidRDefault="00000000">
      <w:r>
        <w:pict w14:anchorId="4E7CAE22">
          <v:rect id="_x0000_i1026" style="width:0;height:1.5pt" o:hralign="center" o:hrstd="t" o:hr="t"/>
        </w:pict>
      </w:r>
    </w:p>
    <w:p w14:paraId="4E7CADF1" w14:textId="77777777" w:rsidR="00EA3AA8" w:rsidRDefault="00000000">
      <w:pPr>
        <w:pStyle w:val="Heading2"/>
      </w:pPr>
      <w:bookmarkStart w:id="3" w:name="X282216c183e37d2079d356208727fd64f5f3b88"/>
      <w:r>
        <w:t xml:space="preserve">Exercise 1 – Enhanced </w:t>
      </w:r>
      <w:r>
        <w:rPr>
          <w:rStyle w:val="VerbatimChar"/>
        </w:rPr>
        <w:t>params</w:t>
      </w:r>
      <w:r>
        <w:t xml:space="preserve"> Collections (C# 13)</w:t>
      </w:r>
      <w:bookmarkEnd w:id="3"/>
    </w:p>
    <w:p w14:paraId="4E7CADF2" w14:textId="77777777" w:rsidR="00EA3AA8" w:rsidRDefault="00000000">
      <w:pPr>
        <w:pStyle w:val="FirstParagraph"/>
      </w:pPr>
      <w:r>
        <w:t xml:space="preserve">In earlier C# versions, </w:t>
      </w:r>
      <w:r>
        <w:rPr>
          <w:rStyle w:val="VerbatimChar"/>
        </w:rPr>
        <w:t>params</w:t>
      </w:r>
      <w:r>
        <w:t xml:space="preserve"> only worked with arrays. Starting with C# 13, </w:t>
      </w:r>
      <w:r>
        <w:rPr>
          <w:rStyle w:val="VerbatimChar"/>
        </w:rPr>
        <w:t>params</w:t>
      </w:r>
      <w:r>
        <w:t xml:space="preserve"> can target </w:t>
      </w:r>
      <w:r>
        <w:rPr>
          <w:b/>
        </w:rPr>
        <w:t>any collection type</w:t>
      </w:r>
      <w:r>
        <w:t xml:space="preserve">: </w:t>
      </w:r>
      <w:r>
        <w:rPr>
          <w:rStyle w:val="VerbatimChar"/>
        </w:rPr>
        <w:t>Span&lt;T&gt;</w:t>
      </w:r>
      <w:r>
        <w:t xml:space="preserve">, </w:t>
      </w:r>
      <w:r>
        <w:rPr>
          <w:rStyle w:val="VerbatimChar"/>
        </w:rPr>
        <w:t>ReadOnlySpan&lt;T&gt;</w:t>
      </w:r>
      <w:r>
        <w:t xml:space="preserve">, </w:t>
      </w:r>
      <w:r>
        <w:rPr>
          <w:rStyle w:val="VerbatimChar"/>
        </w:rPr>
        <w:t>IEnumerable&lt;T&gt;</w:t>
      </w:r>
      <w:r>
        <w:t xml:space="preserve">, </w:t>
      </w:r>
      <w:r>
        <w:rPr>
          <w:rStyle w:val="VerbatimChar"/>
        </w:rPr>
        <w:t>List&lt;T&gt;</w:t>
      </w:r>
      <w:r>
        <w:t>, and more.</w:t>
      </w:r>
    </w:p>
    <w:p w14:paraId="4E7CADF3" w14:textId="77777777" w:rsidR="00EA3AA8" w:rsidRDefault="00000000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PrintAll</w:t>
      </w:r>
      <w:r>
        <w:rPr>
          <w:rStyle w:val="NormalTok"/>
        </w:rPr>
        <w:t>(</w:t>
      </w:r>
      <w:r>
        <w:rPr>
          <w:rStyle w:val="KeywordTok"/>
        </w:rPr>
        <w:t>params</w:t>
      </w:r>
      <w:r>
        <w:rPr>
          <w:rStyle w:val="NormalTok"/>
        </w:rPr>
        <w:t xml:space="preserve"> ReadOnlySpan&lt;</w:t>
      </w:r>
      <w:r>
        <w:rPr>
          <w:rStyle w:val="DataTypeTok"/>
        </w:rPr>
        <w:t>string</w:t>
      </w:r>
      <w:r>
        <w:rPr>
          <w:rStyle w:val="NormalTok"/>
        </w:rPr>
        <w:t>&gt; items)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foreach</w:t>
      </w:r>
      <w:r>
        <w:rPr>
          <w:rStyle w:val="NormalTok"/>
        </w:rPr>
        <w:t xml:space="preserve"> (</w:t>
      </w:r>
      <w:r>
        <w:rPr>
          <w:rStyle w:val="DataTypeTok"/>
        </w:rPr>
        <w:t>var</w:t>
      </w:r>
      <w:r>
        <w:rPr>
          <w:rStyle w:val="NormalTok"/>
        </w:rPr>
        <w:t xml:space="preserve"> item </w:t>
      </w:r>
      <w:r>
        <w:rPr>
          <w:rStyle w:val="KeywordTok"/>
        </w:rPr>
        <w:t>in</w:t>
      </w:r>
      <w:r>
        <w:rPr>
          <w:rStyle w:val="NormalTok"/>
        </w:rPr>
        <w:t xml:space="preserve"> items)</w:t>
      </w:r>
      <w:r>
        <w:br/>
      </w:r>
      <w:r>
        <w:rPr>
          <w:rStyle w:val="NormalTok"/>
        </w:rPr>
        <w:t xml:space="preserve">        Console.</w:t>
      </w:r>
      <w:r>
        <w:rPr>
          <w:rStyle w:val="FunctionTok"/>
        </w:rPr>
        <w:t>Write</w:t>
      </w:r>
      <w:r>
        <w:rPr>
          <w:rStyle w:val="NormalTok"/>
        </w:rPr>
        <w:t>($</w:t>
      </w:r>
      <w:r>
        <w:rPr>
          <w:rStyle w:val="StringTok"/>
        </w:rPr>
        <w:t>"{item} "</w:t>
      </w:r>
      <w:r>
        <w:rPr>
          <w:rStyle w:val="NormalTok"/>
        </w:rPr>
        <w:t>);</w:t>
      </w:r>
      <w:r>
        <w:br/>
      </w:r>
      <w:r>
        <w:rPr>
          <w:rStyle w:val="NormalTok"/>
        </w:rPr>
        <w:t>}</w:t>
      </w:r>
    </w:p>
    <w:p w14:paraId="4E7CADF4" w14:textId="77777777" w:rsidR="00EA3AA8" w:rsidRDefault="00000000">
      <w:pPr>
        <w:pStyle w:val="FirstParagraph"/>
      </w:pPr>
      <w:r>
        <w:t xml:space="preserve">This avoids the hidden array allocation that </w:t>
      </w:r>
      <w:r>
        <w:rPr>
          <w:rStyle w:val="VerbatimChar"/>
        </w:rPr>
        <w:t>params T[]</w:t>
      </w:r>
      <w:r>
        <w:t xml:space="preserve"> always incurred.</w:t>
      </w:r>
    </w:p>
    <w:p w14:paraId="4E7CADF5" w14:textId="77777777" w:rsidR="00EA3AA8" w:rsidRDefault="00000000">
      <w:pPr>
        <w:pStyle w:val="Heading3"/>
      </w:pPr>
      <w:bookmarkStart w:id="4" w:name="tasks"/>
      <w:r>
        <w:t>Tasks</w:t>
      </w:r>
      <w:bookmarkEnd w:id="4"/>
    </w:p>
    <w:p w14:paraId="4E7CADF6" w14:textId="77777777" w:rsidR="00EA3AA8" w:rsidRDefault="00000000">
      <w:pPr>
        <w:pStyle w:val="Compact"/>
        <w:numPr>
          <w:ilvl w:val="0"/>
          <w:numId w:val="3"/>
        </w:numPr>
      </w:pPr>
      <w:r>
        <w:t xml:space="preserve">Write a method </w:t>
      </w:r>
      <w:r>
        <w:rPr>
          <w:rStyle w:val="VerbatimChar"/>
        </w:rPr>
        <w:t>PrintAll(params ReadOnlySpan&lt;string&gt; items)</w:t>
      </w:r>
      <w:r>
        <w:t xml:space="preserve"> that prints each item.</w:t>
      </w:r>
    </w:p>
    <w:p w14:paraId="4E7CADF7" w14:textId="77777777" w:rsidR="00EA3AA8" w:rsidRDefault="00000000">
      <w:pPr>
        <w:pStyle w:val="Compact"/>
        <w:numPr>
          <w:ilvl w:val="0"/>
          <w:numId w:val="3"/>
        </w:numPr>
      </w:pPr>
      <w:r>
        <w:t xml:space="preserve">Write a method </w:t>
      </w:r>
      <w:r>
        <w:rPr>
          <w:rStyle w:val="VerbatimChar"/>
        </w:rPr>
        <w:t>T Sum&lt;T&gt;(params ReadOnlySpan&lt;T&gt; values) where T : INumber&lt;T&gt;</w:t>
      </w:r>
      <w:r>
        <w:t xml:space="preserve"> that sums the values without allocating an array.</w:t>
      </w:r>
    </w:p>
    <w:p w14:paraId="4E7CADF8" w14:textId="77777777" w:rsidR="00EA3AA8" w:rsidRDefault="00000000">
      <w:pPr>
        <w:pStyle w:val="Compact"/>
        <w:numPr>
          <w:ilvl w:val="0"/>
          <w:numId w:val="3"/>
        </w:numPr>
      </w:pPr>
      <w:r>
        <w:t>Call both methods to verify they work.</w:t>
      </w:r>
    </w:p>
    <w:p w14:paraId="4E7CADF9" w14:textId="77777777" w:rsidR="00EA3AA8" w:rsidRDefault="00000000">
      <w:r>
        <w:pict w14:anchorId="4E7CAE23">
          <v:rect id="_x0000_i1027" style="width:0;height:1.5pt" o:hralign="center" o:hrstd="t" o:hr="t"/>
        </w:pict>
      </w:r>
    </w:p>
    <w:p w14:paraId="4E7CADFA" w14:textId="77777777" w:rsidR="00EA3AA8" w:rsidRDefault="00000000">
      <w:pPr>
        <w:pStyle w:val="Heading2"/>
      </w:pPr>
      <w:bookmarkStart w:id="5" w:name="exercise-2-refined-lock-semantics-c-13"/>
      <w:r>
        <w:lastRenderedPageBreak/>
        <w:t>Exercise 2 – Refined Lock Semantics (C# 13)</w:t>
      </w:r>
      <w:bookmarkEnd w:id="5"/>
    </w:p>
    <w:p w14:paraId="4E7CADFB" w14:textId="77777777" w:rsidR="00EA3AA8" w:rsidRDefault="00000000">
      <w:pPr>
        <w:pStyle w:val="FirstParagraph"/>
      </w:pPr>
      <w:r>
        <w:t xml:space="preserve">C# 13 introduces </w:t>
      </w:r>
      <w:r>
        <w:rPr>
          <w:rStyle w:val="VerbatimChar"/>
        </w:rPr>
        <w:t>System.Threading.Lock</w:t>
      </w:r>
      <w:r>
        <w:t xml:space="preserve">, a purpose-built lock type that is more efficient and expressive than locking on an arbitrary </w:t>
      </w:r>
      <w:r>
        <w:rPr>
          <w:rStyle w:val="VerbatimChar"/>
        </w:rPr>
        <w:t>object</w:t>
      </w:r>
      <w:r>
        <w:t>.</w:t>
      </w:r>
    </w:p>
    <w:p w14:paraId="4E7CADFC" w14:textId="77777777" w:rsidR="00EA3AA8" w:rsidRDefault="00000000">
      <w:pPr>
        <w:pStyle w:val="SourceCode"/>
      </w:pP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Lock _lock = </w:t>
      </w:r>
      <w:r>
        <w:rPr>
          <w:rStyle w:val="KeywordTok"/>
        </w:rPr>
        <w:t>new</w:t>
      </w:r>
      <w:r>
        <w:rPr>
          <w:rStyle w:val="NormalTok"/>
        </w:rPr>
        <w:t>();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SafeIncrement</w:t>
      </w:r>
      <w:r>
        <w:rPr>
          <w:rStyle w:val="NormalTok"/>
        </w:rPr>
        <w:t>()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lock</w:t>
      </w:r>
      <w:r>
        <w:rPr>
          <w:rStyle w:val="NormalTok"/>
        </w:rPr>
        <w:t xml:space="preserve"> (_lock)  </w:t>
      </w:r>
      <w:r>
        <w:rPr>
          <w:rStyle w:val="CommentTok"/>
        </w:rPr>
        <w:t>// Uses Lock.EnterScope() under the hood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_counter++;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</w:t>
      </w:r>
    </w:p>
    <w:p w14:paraId="4E7CADFD" w14:textId="77777777" w:rsidR="00EA3AA8" w:rsidRDefault="00000000">
      <w:pPr>
        <w:pStyle w:val="Heading3"/>
      </w:pPr>
      <w:bookmarkStart w:id="6" w:name="tasks-1"/>
      <w:r>
        <w:t>Tasks</w:t>
      </w:r>
      <w:bookmarkEnd w:id="6"/>
    </w:p>
    <w:p w14:paraId="4E7CADFE" w14:textId="77777777" w:rsidR="00EA3AA8" w:rsidRDefault="00000000">
      <w:pPr>
        <w:pStyle w:val="Compact"/>
        <w:numPr>
          <w:ilvl w:val="0"/>
          <w:numId w:val="4"/>
        </w:numPr>
      </w:pPr>
      <w:r>
        <w:t xml:space="preserve">Create a </w:t>
      </w:r>
      <w:r>
        <w:rPr>
          <w:rStyle w:val="VerbatimChar"/>
        </w:rPr>
        <w:t>Counter</w:t>
      </w:r>
      <w:r>
        <w:t xml:space="preserve"> class with a </w:t>
      </w:r>
      <w:r>
        <w:rPr>
          <w:rStyle w:val="VerbatimChar"/>
        </w:rPr>
        <w:t>System.Threading.Lock</w:t>
      </w:r>
      <w:r>
        <w:t xml:space="preserve"> field.</w:t>
      </w:r>
    </w:p>
    <w:p w14:paraId="4E7CADFF" w14:textId="77777777" w:rsidR="00EA3AA8" w:rsidRDefault="00000000">
      <w:pPr>
        <w:pStyle w:val="Compact"/>
        <w:numPr>
          <w:ilvl w:val="0"/>
          <w:numId w:val="4"/>
        </w:numPr>
      </w:pPr>
      <w:r>
        <w:t xml:space="preserve">Implement thread-safe </w:t>
      </w:r>
      <w:r>
        <w:rPr>
          <w:rStyle w:val="VerbatimChar"/>
        </w:rPr>
        <w:t>Increment()</w:t>
      </w:r>
      <w:r>
        <w:t xml:space="preserve"> and </w:t>
      </w:r>
      <w:r>
        <w:rPr>
          <w:rStyle w:val="VerbatimChar"/>
        </w:rPr>
        <w:t>GetValue()</w:t>
      </w:r>
      <w:r>
        <w:t xml:space="preserve"> methods using </w:t>
      </w:r>
      <w:r>
        <w:rPr>
          <w:rStyle w:val="VerbatimChar"/>
        </w:rPr>
        <w:t>lock (_lock)</w:t>
      </w:r>
      <w:r>
        <w:t>.</w:t>
      </w:r>
    </w:p>
    <w:p w14:paraId="4E7CAE00" w14:textId="77777777" w:rsidR="00EA3AA8" w:rsidRDefault="00000000">
      <w:pPr>
        <w:pStyle w:val="Compact"/>
        <w:numPr>
          <w:ilvl w:val="0"/>
          <w:numId w:val="4"/>
        </w:numPr>
      </w:pPr>
      <w:r>
        <w:t>Spawn multiple tasks that increment the counter concurrently and verify the final value is correct.</w:t>
      </w:r>
    </w:p>
    <w:p w14:paraId="4E7CAE01" w14:textId="77777777" w:rsidR="00EA3AA8" w:rsidRDefault="00000000">
      <w:r>
        <w:pict w14:anchorId="4E7CAE24">
          <v:rect id="_x0000_i1028" style="width:0;height:1.5pt" o:hralign="center" o:hrstd="t" o:hr="t"/>
        </w:pict>
      </w:r>
    </w:p>
    <w:p w14:paraId="4E7CAE02" w14:textId="77777777" w:rsidR="00EA3AA8" w:rsidRDefault="00000000">
      <w:pPr>
        <w:pStyle w:val="Heading2"/>
      </w:pPr>
      <w:bookmarkStart w:id="7" w:name="exercise-3-the-field-keyword-c-14"/>
      <w:r>
        <w:t xml:space="preserve">Exercise 3 – The </w:t>
      </w:r>
      <w:r>
        <w:rPr>
          <w:rStyle w:val="VerbatimChar"/>
        </w:rPr>
        <w:t>field</w:t>
      </w:r>
      <w:r>
        <w:t xml:space="preserve"> Keyword (C# 14)</w:t>
      </w:r>
      <w:bookmarkEnd w:id="7"/>
    </w:p>
    <w:p w14:paraId="4E7CAE03" w14:textId="77777777" w:rsidR="00EA3AA8" w:rsidRDefault="00000000">
      <w:pPr>
        <w:pStyle w:val="FirstParagraph"/>
      </w:pPr>
      <w:r>
        <w:t xml:space="preserve">The </w:t>
      </w:r>
      <w:r>
        <w:rPr>
          <w:rStyle w:val="VerbatimChar"/>
        </w:rPr>
        <w:t>field</w:t>
      </w:r>
      <w:r>
        <w:t xml:space="preserve"> keyword gives you access to the </w:t>
      </w:r>
      <w:r>
        <w:rPr>
          <w:b/>
        </w:rPr>
        <w:t>compiler-generated backing field</w:t>
      </w:r>
      <w:r>
        <w:t xml:space="preserve"> of an auto-property, enabling validation or transformation without declaring a manual field.</w:t>
      </w:r>
    </w:p>
    <w:p w14:paraId="4E7CAE04" w14:textId="77777777" w:rsidR="00EA3AA8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Temperature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Celsius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get =&gt; field;</w:t>
      </w:r>
      <w:r>
        <w:br/>
      </w:r>
      <w:r>
        <w:rPr>
          <w:rStyle w:val="NormalTok"/>
        </w:rPr>
        <w:t xml:space="preserve">        set =&gt; field = value &lt; </w:t>
      </w:r>
      <w:r>
        <w:rPr>
          <w:rStyle w:val="FloatTok"/>
        </w:rPr>
        <w:t>-273.15</w:t>
      </w:r>
      <w:r>
        <w:rPr>
          <w:rStyle w:val="NormalTok"/>
        </w:rPr>
        <w:t xml:space="preserve"> ? </w:t>
      </w:r>
      <w:r>
        <w:rPr>
          <w:rStyle w:val="FloatTok"/>
        </w:rPr>
        <w:t>-273.15</w:t>
      </w:r>
      <w:r>
        <w:rPr>
          <w:rStyle w:val="NormalTok"/>
        </w:rPr>
        <w:t xml:space="preserve"> : value;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</w:t>
      </w:r>
    </w:p>
    <w:p w14:paraId="4E7CAE05" w14:textId="77777777" w:rsidR="00EA3AA8" w:rsidRDefault="00000000">
      <w:pPr>
        <w:pStyle w:val="Heading3"/>
      </w:pPr>
      <w:bookmarkStart w:id="8" w:name="tasks-2"/>
      <w:r>
        <w:t>Tasks</w:t>
      </w:r>
      <w:bookmarkEnd w:id="8"/>
    </w:p>
    <w:p w14:paraId="4E7CAE06" w14:textId="77777777" w:rsidR="00EA3AA8" w:rsidRDefault="00000000">
      <w:pPr>
        <w:pStyle w:val="Compact"/>
        <w:numPr>
          <w:ilvl w:val="0"/>
          <w:numId w:val="5"/>
        </w:numPr>
      </w:pPr>
      <w:r>
        <w:t xml:space="preserve">Create a </w:t>
      </w:r>
      <w:r>
        <w:rPr>
          <w:rStyle w:val="VerbatimChar"/>
        </w:rPr>
        <w:t>Person</w:t>
      </w:r>
      <w:r>
        <w:t xml:space="preserve"> class with a </w:t>
      </w:r>
      <w:r>
        <w:rPr>
          <w:rStyle w:val="VerbatimChar"/>
        </w:rPr>
        <w:t>Name</w:t>
      </w:r>
      <w:r>
        <w:t xml:space="preserve"> property that uses </w:t>
      </w:r>
      <w:r>
        <w:rPr>
          <w:rStyle w:val="VerbatimChar"/>
        </w:rPr>
        <w:t>field</w:t>
      </w:r>
      <w:r>
        <w:t xml:space="preserve"> with a setter that trims whitespace.</w:t>
      </w:r>
    </w:p>
    <w:p w14:paraId="4E7CAE07" w14:textId="77777777" w:rsidR="00EA3AA8" w:rsidRDefault="00000000">
      <w:pPr>
        <w:pStyle w:val="Compact"/>
        <w:numPr>
          <w:ilvl w:val="0"/>
          <w:numId w:val="5"/>
        </w:numPr>
      </w:pPr>
      <w:r>
        <w:t xml:space="preserve">Create a </w:t>
      </w:r>
      <w:r>
        <w:rPr>
          <w:rStyle w:val="VerbatimChar"/>
        </w:rPr>
        <w:t>Percentage</w:t>
      </w:r>
      <w:r>
        <w:t xml:space="preserve"> class with a </w:t>
      </w:r>
      <w:r>
        <w:rPr>
          <w:rStyle w:val="VerbatimChar"/>
        </w:rPr>
        <w:t>Value</w:t>
      </w:r>
      <w:r>
        <w:t xml:space="preserve"> property that clamps to 0–100.</w:t>
      </w:r>
    </w:p>
    <w:p w14:paraId="4E7CAE08" w14:textId="77777777" w:rsidR="00EA3AA8" w:rsidRDefault="00000000">
      <w:pPr>
        <w:pStyle w:val="Compact"/>
        <w:numPr>
          <w:ilvl w:val="0"/>
          <w:numId w:val="5"/>
        </w:numPr>
      </w:pPr>
      <w:r>
        <w:t>Test both with edge-case values.</w:t>
      </w:r>
    </w:p>
    <w:p w14:paraId="4E7CAE09" w14:textId="77777777" w:rsidR="00EA3AA8" w:rsidRDefault="00000000">
      <w:r>
        <w:pict w14:anchorId="4E7CAE25">
          <v:rect id="_x0000_i1029" style="width:0;height:1.5pt" o:hralign="center" o:hrstd="t" o:hr="t"/>
        </w:pict>
      </w:r>
    </w:p>
    <w:p w14:paraId="4E7CAE0A" w14:textId="77777777" w:rsidR="00EA3AA8" w:rsidRDefault="00000000">
      <w:pPr>
        <w:pStyle w:val="Heading2"/>
      </w:pPr>
      <w:bookmarkStart w:id="9" w:name="X443b34cb99dbc3cf99d21a625ac00ea573c046a"/>
      <w:r>
        <w:t>Exercise 4 – Null-Conditional Assignment (C# 14)</w:t>
      </w:r>
      <w:bookmarkEnd w:id="9"/>
    </w:p>
    <w:p w14:paraId="4E7CAE0B" w14:textId="77777777" w:rsidR="00EA3AA8" w:rsidRDefault="00000000">
      <w:pPr>
        <w:pStyle w:val="FirstParagraph"/>
      </w:pPr>
      <w:r>
        <w:t xml:space="preserve">You can now assign to a property through a null-conditional chain. If the left side evaluates to </w:t>
      </w:r>
      <w:r>
        <w:rPr>
          <w:rStyle w:val="VerbatimChar"/>
        </w:rPr>
        <w:t>null</w:t>
      </w:r>
      <w:r>
        <w:t>, the assignment is skipped.</w:t>
      </w:r>
    </w:p>
    <w:p w14:paraId="4E7CAE0C" w14:textId="77777777" w:rsidR="00EA3AA8" w:rsidRDefault="00000000">
      <w:pPr>
        <w:pStyle w:val="SourceCode"/>
      </w:pPr>
      <w:r>
        <w:rPr>
          <w:rStyle w:val="NormalTok"/>
        </w:rPr>
        <w:lastRenderedPageBreak/>
        <w:t>config?.</w:t>
      </w:r>
      <w:r>
        <w:rPr>
          <w:rStyle w:val="FunctionTok"/>
        </w:rPr>
        <w:t>Theme</w:t>
      </w:r>
      <w:r>
        <w:rPr>
          <w:rStyle w:val="NormalTok"/>
        </w:rPr>
        <w:t xml:space="preserve"> = </w:t>
      </w:r>
      <w:r>
        <w:rPr>
          <w:rStyle w:val="StringTok"/>
        </w:rPr>
        <w:t>"Dark"</w:t>
      </w:r>
      <w:r>
        <w:rPr>
          <w:rStyle w:val="NormalTok"/>
        </w:rPr>
        <w:t xml:space="preserve">;  </w:t>
      </w:r>
      <w:r>
        <w:rPr>
          <w:rStyle w:val="CommentTok"/>
        </w:rPr>
        <w:t>// Only assigns if config is not null</w:t>
      </w:r>
    </w:p>
    <w:p w14:paraId="4E7CAE0D" w14:textId="77777777" w:rsidR="00EA3AA8" w:rsidRDefault="00000000">
      <w:pPr>
        <w:pStyle w:val="Heading3"/>
      </w:pPr>
      <w:bookmarkStart w:id="10" w:name="tasks-3"/>
      <w:r>
        <w:t>Tasks</w:t>
      </w:r>
      <w:bookmarkEnd w:id="10"/>
    </w:p>
    <w:p w14:paraId="4E7CAE0E" w14:textId="77777777" w:rsidR="00EA3AA8" w:rsidRDefault="00000000">
      <w:pPr>
        <w:pStyle w:val="Compact"/>
        <w:numPr>
          <w:ilvl w:val="0"/>
          <w:numId w:val="6"/>
        </w:numPr>
      </w:pPr>
      <w:r>
        <w:t xml:space="preserve">Create a </w:t>
      </w:r>
      <w:r>
        <w:rPr>
          <w:rStyle w:val="VerbatimChar"/>
        </w:rPr>
        <w:t>Settings</w:t>
      </w:r>
      <w:r>
        <w:t xml:space="preserve"> class with a </w:t>
      </w:r>
      <w:r>
        <w:rPr>
          <w:rStyle w:val="VerbatimChar"/>
        </w:rPr>
        <w:t>Theme</w:t>
      </w:r>
      <w:r>
        <w:t xml:space="preserve"> property.</w:t>
      </w:r>
    </w:p>
    <w:p w14:paraId="4E7CAE0F" w14:textId="77777777" w:rsidR="00EA3AA8" w:rsidRDefault="00000000">
      <w:pPr>
        <w:pStyle w:val="Compact"/>
        <w:numPr>
          <w:ilvl w:val="0"/>
          <w:numId w:val="6"/>
        </w:numPr>
      </w:pPr>
      <w:r>
        <w:t>Demonstrate null-conditional assignment when the variable is null (no exception).</w:t>
      </w:r>
    </w:p>
    <w:p w14:paraId="4E7CAE10" w14:textId="77777777" w:rsidR="00EA3AA8" w:rsidRDefault="00000000">
      <w:pPr>
        <w:pStyle w:val="Compact"/>
        <w:numPr>
          <w:ilvl w:val="0"/>
          <w:numId w:val="6"/>
        </w:numPr>
      </w:pPr>
      <w:r>
        <w:t>Demonstrate it when the variable is non-null (assignment succeeds).</w:t>
      </w:r>
    </w:p>
    <w:p w14:paraId="4E7CAE11" w14:textId="77777777" w:rsidR="00EA3AA8" w:rsidRDefault="00000000">
      <w:r>
        <w:pict w14:anchorId="4E7CAE26">
          <v:rect id="_x0000_i1030" style="width:0;height:1.5pt" o:hralign="center" o:hrstd="t" o:hr="t"/>
        </w:pict>
      </w:r>
    </w:p>
    <w:p w14:paraId="4E7CAE12" w14:textId="77777777" w:rsidR="00EA3AA8" w:rsidRDefault="00000000">
      <w:pPr>
        <w:pStyle w:val="Heading2"/>
      </w:pPr>
      <w:bookmarkStart w:id="11" w:name="X3c08139ef1aed994a349c534b62a1253b04609c"/>
      <w:r>
        <w:t xml:space="preserve">Exercise 5 – First-Class </w:t>
      </w:r>
      <w:r>
        <w:rPr>
          <w:rStyle w:val="VerbatimChar"/>
        </w:rPr>
        <w:t>Span&lt;T&gt;</w:t>
      </w:r>
      <w:r>
        <w:t xml:space="preserve"> Support (C# 14)</w:t>
      </w:r>
      <w:bookmarkEnd w:id="11"/>
    </w:p>
    <w:p w14:paraId="4E7CAE13" w14:textId="77777777" w:rsidR="00EA3AA8" w:rsidRDefault="00000000">
      <w:pPr>
        <w:pStyle w:val="FirstParagraph"/>
      </w:pPr>
      <w:r>
        <w:t xml:space="preserve">C# 14 improves </w:t>
      </w:r>
      <w:r>
        <w:rPr>
          <w:rStyle w:val="VerbatimChar"/>
        </w:rPr>
        <w:t>Span&lt;T&gt;</w:t>
      </w:r>
      <w:r>
        <w:t xml:space="preserve"> and </w:t>
      </w:r>
      <w:r>
        <w:rPr>
          <w:rStyle w:val="VerbatimChar"/>
        </w:rPr>
        <w:t>ReadOnlySpan&lt;T&gt;</w:t>
      </w:r>
      <w:r>
        <w:t xml:space="preserve"> support, allowing them in more places such as </w:t>
      </w:r>
      <w:r>
        <w:rPr>
          <w:rStyle w:val="VerbatimChar"/>
        </w:rPr>
        <w:t>params</w:t>
      </w:r>
      <w:r>
        <w:t>, extension methods on spans, and implicit conversions from arrays to spans in more contexts.</w:t>
      </w:r>
    </w:p>
    <w:p w14:paraId="4E7CAE14" w14:textId="77777777" w:rsidR="00EA3AA8" w:rsidRDefault="00000000">
      <w:pPr>
        <w:pStyle w:val="Heading3"/>
      </w:pPr>
      <w:bookmarkStart w:id="12" w:name="tasks-4"/>
      <w:r>
        <w:t>Tasks</w:t>
      </w:r>
      <w:bookmarkEnd w:id="12"/>
    </w:p>
    <w:p w14:paraId="4E7CAE15" w14:textId="77777777" w:rsidR="00EA3AA8" w:rsidRDefault="00000000">
      <w:pPr>
        <w:pStyle w:val="Compact"/>
        <w:numPr>
          <w:ilvl w:val="0"/>
          <w:numId w:val="7"/>
        </w:numPr>
      </w:pPr>
      <w:r>
        <w:t xml:space="preserve">Write a method that accepts </w:t>
      </w:r>
      <w:r>
        <w:rPr>
          <w:rStyle w:val="VerbatimChar"/>
        </w:rPr>
        <w:t>ReadOnlySpan&lt;char&gt;</w:t>
      </w:r>
      <w:r>
        <w:t xml:space="preserve"> and counts vowels.</w:t>
      </w:r>
    </w:p>
    <w:p w14:paraId="4E7CAE16" w14:textId="77777777" w:rsidR="00EA3AA8" w:rsidRDefault="00000000">
      <w:pPr>
        <w:pStyle w:val="Compact"/>
        <w:numPr>
          <w:ilvl w:val="0"/>
          <w:numId w:val="7"/>
        </w:numPr>
      </w:pPr>
      <w:r>
        <w:t xml:space="preserve">Call it with a </w:t>
      </w:r>
      <w:r>
        <w:rPr>
          <w:rStyle w:val="VerbatimChar"/>
        </w:rPr>
        <w:t>string</w:t>
      </w:r>
      <w:r>
        <w:t xml:space="preserve"> (which implicitly converts to </w:t>
      </w:r>
      <w:r>
        <w:rPr>
          <w:rStyle w:val="VerbatimChar"/>
        </w:rPr>
        <w:t>ReadOnlySpan&lt;char&gt;</w:t>
      </w:r>
      <w:r>
        <w:t>).</w:t>
      </w:r>
    </w:p>
    <w:p w14:paraId="4E7CAE17" w14:textId="77777777" w:rsidR="00EA3AA8" w:rsidRDefault="00000000">
      <w:pPr>
        <w:pStyle w:val="Compact"/>
        <w:numPr>
          <w:ilvl w:val="0"/>
          <w:numId w:val="7"/>
        </w:numPr>
      </w:pPr>
      <w:r>
        <w:t xml:space="preserve">Write a method that searches a </w:t>
      </w:r>
      <w:r>
        <w:rPr>
          <w:rStyle w:val="VerbatimChar"/>
        </w:rPr>
        <w:t>Span&lt;int&gt;</w:t>
      </w:r>
      <w:r>
        <w:t xml:space="preserve"> for a value and returns its index.</w:t>
      </w:r>
    </w:p>
    <w:p w14:paraId="4E7CAE18" w14:textId="77777777" w:rsidR="00EA3AA8" w:rsidRDefault="00000000">
      <w:r>
        <w:pict w14:anchorId="4E7CAE27">
          <v:rect id="_x0000_i1031" style="width:0;height:1.5pt" o:hralign="center" o:hrstd="t" o:hr="t"/>
        </w:pict>
      </w:r>
    </w:p>
    <w:p w14:paraId="4E7CAE19" w14:textId="77777777" w:rsidR="00EA3AA8" w:rsidRDefault="00000000">
      <w:pPr>
        <w:pStyle w:val="Heading2"/>
      </w:pPr>
      <w:bookmarkStart w:id="13" w:name="bonus-extension-members-c-14"/>
      <w:r>
        <w:t>Bonus: Extension Members (C# 14)</w:t>
      </w:r>
      <w:bookmarkEnd w:id="13"/>
    </w:p>
    <w:p w14:paraId="4E7CAE1A" w14:textId="77777777" w:rsidR="00EA3AA8" w:rsidRDefault="00000000">
      <w:pPr>
        <w:pStyle w:val="FirstParagraph"/>
      </w:pPr>
      <w:r>
        <w:t xml:space="preserve">C# 14 introduces </w:t>
      </w:r>
      <w:r>
        <w:rPr>
          <w:b/>
        </w:rPr>
        <w:t>extension members</w:t>
      </w:r>
      <w:r>
        <w:t xml:space="preserve"> — a new way to declare extension methods, properties, and more using an </w:t>
      </w:r>
      <w:r>
        <w:rPr>
          <w:rStyle w:val="VerbatimChar"/>
        </w:rPr>
        <w:t>extension</w:t>
      </w:r>
      <w:r>
        <w:t xml:space="preserve"> block. Extension members complement traditional static extension methods with a richer syntax.</w:t>
      </w:r>
    </w:p>
    <w:p w14:paraId="4E7CAE1B" w14:textId="77777777" w:rsidR="00EA3AA8" w:rsidRDefault="00000000">
      <w:pPr>
        <w:pStyle w:val="BlockText"/>
      </w:pPr>
      <w:r>
        <w:rPr>
          <w:b/>
        </w:rPr>
        <w:t>Note:</w:t>
      </w:r>
      <w:r>
        <w:t xml:space="preserve"> If your SDK version does not yet support extension member syntax, use traditional extension methods as a fallback:</w:t>
      </w:r>
    </w:p>
    <w:p w14:paraId="4E7CAE1C" w14:textId="77777777" w:rsidR="00EA3AA8" w:rsidRDefault="00000000">
      <w:pPr>
        <w:pStyle w:val="BlockText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StringExtensions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FunctionTok"/>
        </w:rPr>
        <w:t>IsPalindrome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s)</w:t>
      </w:r>
      <w:r>
        <w:br/>
      </w:r>
      <w:r>
        <w:rPr>
          <w:rStyle w:val="NormalTok"/>
        </w:rPr>
        <w:t xml:space="preserve">        =&gt; s.</w:t>
      </w:r>
      <w:r>
        <w:rPr>
          <w:rStyle w:val="FunctionTok"/>
        </w:rPr>
        <w:t>SequenceEqual</w:t>
      </w:r>
      <w:r>
        <w:rPr>
          <w:rStyle w:val="NormalTok"/>
        </w:rPr>
        <w:t>(s.</w:t>
      </w:r>
      <w:r>
        <w:rPr>
          <w:rStyle w:val="FunctionTok"/>
        </w:rPr>
        <w:t>Reverse</w:t>
      </w:r>
      <w:r>
        <w:rPr>
          <w:rStyle w:val="NormalTok"/>
        </w:rPr>
        <w:t>());</w:t>
      </w:r>
      <w:r>
        <w:br/>
      </w:r>
      <w:r>
        <w:rPr>
          <w:rStyle w:val="NormalTok"/>
        </w:rPr>
        <w:t>}</w:t>
      </w:r>
    </w:p>
    <w:p w14:paraId="4E7CAE1D" w14:textId="77777777" w:rsidR="00EA3AA8" w:rsidRDefault="00000000">
      <w:r>
        <w:pict w14:anchorId="4E7CAE28">
          <v:rect id="_x0000_i1032" style="width:0;height:1.5pt" o:hralign="center" o:hrstd="t" o:hr="t"/>
        </w:pict>
      </w:r>
    </w:p>
    <w:p w14:paraId="4E7CAE1E" w14:textId="77777777" w:rsidR="00EA3AA8" w:rsidRDefault="00000000">
      <w:pPr>
        <w:pStyle w:val="Heading2"/>
      </w:pPr>
      <w:bookmarkStart w:id="14" w:name="wrapping-up"/>
      <w:r>
        <w:t>Wrapping Up</w:t>
      </w:r>
      <w:bookmarkEnd w:id="14"/>
    </w:p>
    <w:p w14:paraId="4E7CAE1F" w14:textId="77777777" w:rsidR="00EA3AA8" w:rsidRDefault="00000000">
      <w:pPr>
        <w:pStyle w:val="SourceCode"/>
      </w:pPr>
      <w:r>
        <w:rPr>
          <w:rStyle w:val="ExtensionTok"/>
        </w:rPr>
        <w:t>dotnet</w:t>
      </w:r>
      <w:r>
        <w:rPr>
          <w:rStyle w:val="NormalTok"/>
        </w:rPr>
        <w:t xml:space="preserve"> run</w:t>
      </w:r>
    </w:p>
    <w:p w14:paraId="4E7CAE20" w14:textId="77777777" w:rsidR="00EA3AA8" w:rsidRDefault="00000000">
      <w:pPr>
        <w:pStyle w:val="FirstParagraph"/>
      </w:pPr>
      <w:r>
        <w:t xml:space="preserve">Compare with the </w:t>
      </w:r>
      <w:r>
        <w:rPr>
          <w:rStyle w:val="VerbatimChar"/>
        </w:rPr>
        <w:t>solution</w:t>
      </w:r>
      <w:r>
        <w:t xml:space="preserve"> folder if needed.</w:t>
      </w:r>
    </w:p>
    <w:sectPr w:rsidR="00EA3AA8"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783F4" w14:textId="77777777" w:rsidR="000A3189" w:rsidRDefault="000A3189">
      <w:pPr>
        <w:spacing w:after="0"/>
      </w:pPr>
      <w:r>
        <w:separator/>
      </w:r>
    </w:p>
  </w:endnote>
  <w:endnote w:type="continuationSeparator" w:id="0">
    <w:p w14:paraId="0807A9C6" w14:textId="77777777" w:rsidR="000A3189" w:rsidRDefault="000A31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6D60E" w14:textId="77777777" w:rsidR="000A3189" w:rsidRDefault="000A3189">
      <w:r>
        <w:separator/>
      </w:r>
    </w:p>
  </w:footnote>
  <w:footnote w:type="continuationSeparator" w:id="0">
    <w:p w14:paraId="6A86D2B3" w14:textId="77777777" w:rsidR="000A3189" w:rsidRDefault="000A31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7610CBE0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4050876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13FCFA6E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1672370444">
    <w:abstractNumId w:val="1"/>
  </w:num>
  <w:num w:numId="2" w16cid:durableId="1069504014">
    <w:abstractNumId w:val="0"/>
  </w:num>
  <w:num w:numId="3" w16cid:durableId="15014611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43673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009966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288133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779436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A3189"/>
    <w:rsid w:val="00344E4E"/>
    <w:rsid w:val="004E29B3"/>
    <w:rsid w:val="00590D07"/>
    <w:rsid w:val="00784D58"/>
    <w:rsid w:val="008D6863"/>
    <w:rsid w:val="00952CEB"/>
    <w:rsid w:val="00B86B75"/>
    <w:rsid w:val="00BC48D5"/>
    <w:rsid w:val="00C36279"/>
    <w:rsid w:val="00E315A3"/>
    <w:rsid w:val="00EA3AA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CADE7"/>
  <w15:docId w15:val="{B8F5A02A-86AE-4D95-9B23-BBC99F76A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585</Words>
  <Characters>3228</Characters>
  <Application>Microsoft Office Word</Application>
  <DocSecurity>0</DocSecurity>
  <Lines>100</Lines>
  <Paragraphs>59</Paragraphs>
  <ScaleCrop>false</ScaleCrop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Kristof Van Hees</cp:lastModifiedBy>
  <cp:revision>2</cp:revision>
  <dcterms:created xsi:type="dcterms:W3CDTF">2026-03-10T08:00:00Z</dcterms:created>
  <dcterms:modified xsi:type="dcterms:W3CDTF">2026-03-10T08:00:00Z</dcterms:modified>
</cp:coreProperties>
</file>