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B9D0" w14:textId="2914A17C" w:rsidR="00DA2A2F" w:rsidRDefault="00DA2A2F" w:rsidP="00314E66">
      <w:pPr>
        <w:pStyle w:val="Style1"/>
        <w:numPr>
          <w:ilvl w:val="0"/>
          <w:numId w:val="0"/>
        </w:numPr>
        <w:jc w:val="center"/>
        <w:rPr>
          <w:sz w:val="40"/>
          <w:szCs w:val="40"/>
        </w:rPr>
      </w:pPr>
      <w:r w:rsidRPr="00DA2A2F">
        <w:rPr>
          <w:sz w:val="40"/>
          <w:szCs w:val="40"/>
        </w:rPr>
        <w:t xml:space="preserve">Exercise </w:t>
      </w:r>
      <w:r w:rsidR="004A7602">
        <w:rPr>
          <w:sz w:val="40"/>
          <w:szCs w:val="40"/>
        </w:rPr>
        <w:t>7</w:t>
      </w:r>
      <w:r w:rsidRPr="00DA2A2F">
        <w:rPr>
          <w:sz w:val="40"/>
          <w:szCs w:val="40"/>
        </w:rPr>
        <w:t xml:space="preserve">: </w:t>
      </w:r>
      <w:r w:rsidR="004A7602" w:rsidRPr="004A7602">
        <w:rPr>
          <w:sz w:val="40"/>
          <w:szCs w:val="40"/>
        </w:rPr>
        <w:t>Build website layout using Bootstrap Grid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3653CF49" w14:textId="59465C2F" w:rsidR="00AB460B" w:rsidRPr="00FB51AE" w:rsidRDefault="00FB51AE" w:rsidP="00FB51AE">
      <w:pPr>
        <w:pStyle w:val="nd"/>
      </w:pPr>
      <w:r w:rsidRPr="00FB51AE">
        <w:t>Bootstrap is a popular CSS framework that provides a grid system for building responsive website layouts.</w:t>
      </w:r>
      <w:r>
        <w:t xml:space="preserve"> In this exercise, </w:t>
      </w:r>
      <w:r w:rsidRPr="00FB51AE">
        <w:t>you use Bootstrap's grid system to build a website layout</w:t>
      </w:r>
      <w:r w:rsidR="00B8554C">
        <w:t xml:space="preserve"> below</w:t>
      </w:r>
    </w:p>
    <w:p w14:paraId="0ADE87C5" w14:textId="40C3BF61" w:rsidR="00AB460B" w:rsidRDefault="00AB460B" w:rsidP="00AB460B">
      <w:pPr>
        <w:pStyle w:val="Style3"/>
      </w:pPr>
      <w:r>
        <w:t>Exercises</w:t>
      </w:r>
    </w:p>
    <w:p w14:paraId="765A7658" w14:textId="497860E1" w:rsidR="00822EB4" w:rsidRPr="00F36B80" w:rsidRDefault="00822EB4" w:rsidP="00AB460B">
      <w:pPr>
        <w:pStyle w:val="Style3"/>
      </w:pPr>
      <w:r>
        <w:rPr>
          <w:noProof/>
        </w:rPr>
        <w:drawing>
          <wp:inline distT="0" distB="0" distL="0" distR="0" wp14:anchorId="76A47C29" wp14:editId="150514C6">
            <wp:extent cx="5943600" cy="2968625"/>
            <wp:effectExtent l="0" t="0" r="0" b="3175"/>
            <wp:docPr id="1819359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C1B5F" wp14:editId="2A297F4A">
            <wp:extent cx="5943600" cy="2288540"/>
            <wp:effectExtent l="0" t="0" r="0" b="0"/>
            <wp:docPr id="157083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6E97" w14:textId="77777777" w:rsidR="00EA1C11" w:rsidRDefault="00EA1C11" w:rsidP="00EA1C11">
      <w:pPr>
        <w:pStyle w:val="Style3"/>
      </w:pPr>
      <w:r>
        <w:t>Conclusion</w:t>
      </w:r>
    </w:p>
    <w:p w14:paraId="23381E84" w14:textId="697A983B" w:rsidR="00E43C9D" w:rsidRPr="0071314F" w:rsidRDefault="00EA1C11" w:rsidP="00EA1C11">
      <w:pPr>
        <w:pStyle w:val="Style4"/>
        <w:numPr>
          <w:ilvl w:val="0"/>
          <w:numId w:val="0"/>
        </w:numPr>
        <w:ind w:left="720"/>
        <w:rPr>
          <w:rStyle w:val="ndChar"/>
          <w:rFonts w:eastAsiaTheme="minorHAnsi"/>
        </w:rPr>
      </w:pPr>
      <w:r w:rsidRPr="00B832C9">
        <w:t>After learning about</w:t>
      </w:r>
      <w:r>
        <w:t xml:space="preserve"> </w:t>
      </w:r>
      <w:r w:rsidR="0071314F">
        <w:t>Bootstrap Grid</w:t>
      </w:r>
      <w:r w:rsidRPr="00B832C9">
        <w:t>,</w:t>
      </w:r>
      <w:r>
        <w:t xml:space="preserve"> </w:t>
      </w:r>
      <w:r w:rsidR="0071314F" w:rsidRPr="0071314F">
        <w:rPr>
          <w:rStyle w:val="ndChar"/>
          <w:rFonts w:eastAsiaTheme="minorHAnsi"/>
        </w:rPr>
        <w:t>you can build a responsive website layout</w:t>
      </w:r>
    </w:p>
    <w:sectPr w:rsidR="00E43C9D" w:rsidRPr="0071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98216">
    <w:abstractNumId w:val="0"/>
  </w:num>
  <w:num w:numId="2" w16cid:durableId="62523712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13AB"/>
    <w:rsid w:val="0008452B"/>
    <w:rsid w:val="000E2A92"/>
    <w:rsid w:val="00130AC5"/>
    <w:rsid w:val="00182F19"/>
    <w:rsid w:val="00240AD6"/>
    <w:rsid w:val="002627C1"/>
    <w:rsid w:val="002A510F"/>
    <w:rsid w:val="002A604A"/>
    <w:rsid w:val="002F0CDA"/>
    <w:rsid w:val="00314E66"/>
    <w:rsid w:val="0032609E"/>
    <w:rsid w:val="00327E85"/>
    <w:rsid w:val="00335731"/>
    <w:rsid w:val="00357CAB"/>
    <w:rsid w:val="00366384"/>
    <w:rsid w:val="003855F9"/>
    <w:rsid w:val="003F51A0"/>
    <w:rsid w:val="003F6209"/>
    <w:rsid w:val="00405671"/>
    <w:rsid w:val="00417C23"/>
    <w:rsid w:val="00421189"/>
    <w:rsid w:val="00446A35"/>
    <w:rsid w:val="00460DC5"/>
    <w:rsid w:val="004A7602"/>
    <w:rsid w:val="004F536B"/>
    <w:rsid w:val="0050488F"/>
    <w:rsid w:val="00517133"/>
    <w:rsid w:val="00521F8A"/>
    <w:rsid w:val="005255AC"/>
    <w:rsid w:val="00531FC4"/>
    <w:rsid w:val="00540593"/>
    <w:rsid w:val="00542907"/>
    <w:rsid w:val="00542D1B"/>
    <w:rsid w:val="0055680F"/>
    <w:rsid w:val="0059053F"/>
    <w:rsid w:val="00595FC6"/>
    <w:rsid w:val="005A1F9C"/>
    <w:rsid w:val="005C7E6C"/>
    <w:rsid w:val="00684076"/>
    <w:rsid w:val="006846A2"/>
    <w:rsid w:val="006A377D"/>
    <w:rsid w:val="006B734B"/>
    <w:rsid w:val="0071314F"/>
    <w:rsid w:val="0072141B"/>
    <w:rsid w:val="007718AB"/>
    <w:rsid w:val="00784370"/>
    <w:rsid w:val="00784EDC"/>
    <w:rsid w:val="007F2AF2"/>
    <w:rsid w:val="0081678A"/>
    <w:rsid w:val="00822EB4"/>
    <w:rsid w:val="008377BC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A10A0B"/>
    <w:rsid w:val="00A46665"/>
    <w:rsid w:val="00A86B08"/>
    <w:rsid w:val="00AB460B"/>
    <w:rsid w:val="00AC0C1C"/>
    <w:rsid w:val="00B37614"/>
    <w:rsid w:val="00B80A29"/>
    <w:rsid w:val="00B8554C"/>
    <w:rsid w:val="00BD70A8"/>
    <w:rsid w:val="00BD75C9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2A2F"/>
    <w:rsid w:val="00DC1E7E"/>
    <w:rsid w:val="00DD5A51"/>
    <w:rsid w:val="00DE7723"/>
    <w:rsid w:val="00E33874"/>
    <w:rsid w:val="00E43C9D"/>
    <w:rsid w:val="00EA0088"/>
    <w:rsid w:val="00EA1C11"/>
    <w:rsid w:val="00EB1E92"/>
    <w:rsid w:val="00EC4A95"/>
    <w:rsid w:val="00EE2280"/>
    <w:rsid w:val="00F1184B"/>
    <w:rsid w:val="00F226AA"/>
    <w:rsid w:val="00F261F5"/>
    <w:rsid w:val="00F63AD9"/>
    <w:rsid w:val="00F70506"/>
    <w:rsid w:val="00F73182"/>
    <w:rsid w:val="00FB254A"/>
    <w:rsid w:val="00FB51AE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10</cp:revision>
  <dcterms:created xsi:type="dcterms:W3CDTF">2023-11-04T03:11:00Z</dcterms:created>
  <dcterms:modified xsi:type="dcterms:W3CDTF">2023-11-04T06:18:00Z</dcterms:modified>
</cp:coreProperties>
</file>