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D6" w:rsidRDefault="00FB0FD6" w:rsidP="00FB0FD6">
      <w:pPr>
        <w:jc w:val="center"/>
      </w:pPr>
      <w:r>
        <w:t>Sơ đồ chức năng tạo đề trộn từ 1 đề</w:t>
      </w:r>
    </w:p>
    <w:p w:rsidR="00FB0FD6" w:rsidRDefault="00FB0FD6" w:rsidP="00FB0FD6">
      <w:r>
        <w:t>Tham khảo hình: Sơ đồ chức năng đề trộn từ một đề.png</w:t>
      </w:r>
      <w:bookmarkStart w:id="0" w:name="_GoBack"/>
      <w:bookmarkEnd w:id="0"/>
    </w:p>
    <w:p w:rsidR="00FB0FD6" w:rsidRDefault="00FB0FD6" w:rsidP="00FB0FD6">
      <w:r>
        <w:t>Api lưu đề vào lớp – saveClassPaper</w:t>
      </w:r>
    </w:p>
    <w:p w:rsidR="00FB0FD6" w:rsidRDefault="00FB0FD6" w:rsidP="00FB0FD6">
      <w:pPr>
        <w:pStyle w:val="ListParagraph"/>
        <w:numPr>
          <w:ilvl w:val="0"/>
          <w:numId w:val="4"/>
        </w:numPr>
      </w:pPr>
      <w:r>
        <w:t>Tạo classpaper – để lưu đề thi cho lớp.</w:t>
      </w:r>
    </w:p>
    <w:p w:rsidR="00FB0FD6" w:rsidRDefault="00FB0FD6" w:rsidP="00FB0FD6">
      <w:pPr>
        <w:pStyle w:val="ListParagraph"/>
        <w:numPr>
          <w:ilvl w:val="0"/>
          <w:numId w:val="4"/>
        </w:numPr>
      </w:pPr>
      <w:r>
        <w:t>tạo examinstance – để lưu danh sách các đề trộn.</w:t>
      </w:r>
    </w:p>
    <w:p w:rsidR="00FB0FD6" w:rsidRDefault="00FB0FD6" w:rsidP="00FB0FD6">
      <w:pPr>
        <w:pStyle w:val="ListParagraph"/>
        <w:numPr>
          <w:ilvl w:val="0"/>
          <w:numId w:val="4"/>
        </w:numPr>
      </w:pPr>
      <w:r>
        <w:t>tạo examquestioninstance – để lưu thứ tự câu hỏi và đáp án trong đề trộn.</w:t>
      </w:r>
    </w:p>
    <w:p w:rsidR="00FB0FD6" w:rsidRDefault="00FB0FD6" w:rsidP="00FB0FD6">
      <w:r>
        <w:t>Api khởi tạo ExamRecord</w:t>
      </w:r>
    </w:p>
    <w:p w:rsidR="00FB0FD6" w:rsidRDefault="00FB0FD6" w:rsidP="00FB0FD6">
      <w:pPr>
        <w:pStyle w:val="ListParagraph"/>
        <w:numPr>
          <w:ilvl w:val="0"/>
          <w:numId w:val="5"/>
        </w:numPr>
      </w:pPr>
      <w:r>
        <w:t>Lấy ra exampaper dựa theo examId</w:t>
      </w:r>
    </w:p>
    <w:p w:rsidR="00FB0FD6" w:rsidRDefault="00FB0FD6" w:rsidP="00FB0FD6">
      <w:pPr>
        <w:pStyle w:val="ListParagraph"/>
        <w:numPr>
          <w:ilvl w:val="0"/>
          <w:numId w:val="5"/>
        </w:numPr>
      </w:pPr>
      <w:r>
        <w:t>Kiểm tra exampaper có trộn đề hay không?</w:t>
      </w:r>
    </w:p>
    <w:p w:rsidR="00FB0FD6" w:rsidRDefault="00FB0FD6" w:rsidP="00FB0FD6">
      <w:pPr>
        <w:pStyle w:val="ListParagraph"/>
        <w:numPr>
          <w:ilvl w:val="0"/>
          <w:numId w:val="5"/>
        </w:numPr>
      </w:pPr>
      <w:r>
        <w:t>Nếu có trộn đề, ta gán `examInstanceId` ngẫu nhiên trong bảng `examInstance` tương ứng với examId của exampaper (nếu muốn chỉ định rõ học sinh nào làm đề nào thì phải lập 1 bảng mới – bảng mới này là usermixexam: userId | examId| examInstanceId).</w:t>
      </w:r>
    </w:p>
    <w:p w:rsidR="00FB0FD6" w:rsidRDefault="00FB0FD6" w:rsidP="00FB0FD6">
      <w:pPr>
        <w:pStyle w:val="ListParagraph"/>
        <w:numPr>
          <w:ilvl w:val="0"/>
          <w:numId w:val="5"/>
        </w:numPr>
      </w:pPr>
      <w:r>
        <w:t>Khởi tạo ExamRecord như cũ.</w:t>
      </w:r>
    </w:p>
    <w:p w:rsidR="00FB0FD6" w:rsidRDefault="00FB0FD6" w:rsidP="00FB0FD6">
      <w:pPr>
        <w:pStyle w:val="ListParagraph"/>
        <w:numPr>
          <w:ilvl w:val="0"/>
          <w:numId w:val="5"/>
        </w:numPr>
      </w:pPr>
      <w:r>
        <w:t>Khởi tạo QuestionAnswer với content và questionSort như trong sơ đồ.</w:t>
      </w:r>
    </w:p>
    <w:p w:rsidR="00FB0FD6" w:rsidRDefault="00FB0FD6" w:rsidP="00FB0FD6"/>
    <w:sectPr w:rsidR="00FB0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0ABF"/>
    <w:multiLevelType w:val="hybridMultilevel"/>
    <w:tmpl w:val="B47C752A"/>
    <w:lvl w:ilvl="0" w:tplc="480E8F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2A0A"/>
    <w:multiLevelType w:val="hybridMultilevel"/>
    <w:tmpl w:val="EE84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E08DC"/>
    <w:multiLevelType w:val="hybridMultilevel"/>
    <w:tmpl w:val="D6A4E0D6"/>
    <w:lvl w:ilvl="0" w:tplc="E7D8C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78FC"/>
    <w:multiLevelType w:val="hybridMultilevel"/>
    <w:tmpl w:val="3B56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C7711"/>
    <w:multiLevelType w:val="hybridMultilevel"/>
    <w:tmpl w:val="0998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6"/>
    <w:rsid w:val="008B495F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4CD6"/>
  <w15:chartTrackingRefBased/>
  <w15:docId w15:val="{C11B3D92-8F08-4E91-9C36-726E82D7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2022-11-29T06:19:00Z</dcterms:created>
  <dcterms:modified xsi:type="dcterms:W3CDTF">2022-11-29T06:33:00Z</dcterms:modified>
</cp:coreProperties>
</file>