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665C" w14:textId="56FB48C9" w:rsidR="009E3896" w:rsidRDefault="006231A8" w:rsidP="009E3896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Source Code Files</w:t>
      </w:r>
    </w:p>
    <w:p w14:paraId="76BC7CF8" w14:textId="77777777" w:rsidR="00FE7080" w:rsidRDefault="00FE7080" w:rsidP="009E38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228FF8" w14:textId="2944A964" w:rsidR="002B0C27" w:rsidRPr="00FE7080" w:rsidRDefault="006231A8" w:rsidP="009E389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Illustrated</w:t>
      </w:r>
      <w:r w:rsidR="002B0C27" w:rsidRPr="00FE7080">
        <w:rPr>
          <w:rFonts w:ascii="Times New Roman" w:hAnsi="Times New Roman" w:cs="Times New Roman"/>
          <w:sz w:val="28"/>
          <w:szCs w:val="28"/>
          <w:u w:val="single"/>
        </w:rPr>
        <w:t xml:space="preserve"> by:</w:t>
      </w:r>
    </w:p>
    <w:p w14:paraId="24E0AC55" w14:textId="048262A7" w:rsidR="002B0C27" w:rsidRPr="002B0C27" w:rsidRDefault="002B0C27" w:rsidP="009E3896">
      <w:pPr>
        <w:jc w:val="center"/>
        <w:rPr>
          <w:sz w:val="28"/>
          <w:szCs w:val="28"/>
        </w:rPr>
      </w:pPr>
      <w:r w:rsidRPr="002B0C27">
        <w:rPr>
          <w:rFonts w:ascii="Times New Roman" w:hAnsi="Times New Roman" w:cs="Times New Roman"/>
          <w:sz w:val="28"/>
          <w:szCs w:val="28"/>
        </w:rPr>
        <w:t>Alexander Van Hoof</w:t>
      </w:r>
    </w:p>
    <w:sectPr w:rsidR="002B0C27" w:rsidRPr="002B0C27" w:rsidSect="009E389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96"/>
    <w:rsid w:val="002B0C27"/>
    <w:rsid w:val="00434568"/>
    <w:rsid w:val="006231A8"/>
    <w:rsid w:val="009503AC"/>
    <w:rsid w:val="009E3896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C309"/>
  <w15:chartTrackingRefBased/>
  <w15:docId w15:val="{3DC12F10-FAF2-4807-842C-9534B27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5</cp:revision>
  <dcterms:created xsi:type="dcterms:W3CDTF">2021-04-27T21:00:00Z</dcterms:created>
  <dcterms:modified xsi:type="dcterms:W3CDTF">2021-04-27T21:04:00Z</dcterms:modified>
</cp:coreProperties>
</file>