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120" w:line="312" w:lineRule="auto"/>
        <w:jc w:val="center"/>
        <w:rPr>
          <w:color w:val="000000"/>
        </w:rPr>
      </w:pPr>
      <w:bookmarkStart w:colFirst="0" w:colLast="0" w:name="_3jpw7m7mienc" w:id="0"/>
      <w:bookmarkEnd w:id="0"/>
      <w:r w:rsidDel="00000000" w:rsidR="00000000" w:rsidRPr="00000000">
        <w:rPr>
          <w:color w:val="000000"/>
          <w:rtl w:val="0"/>
        </w:rPr>
        <w:t xml:space="preserve">Airline Dataset </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i5517mp8rdkr">
            <w:r w:rsidDel="00000000" w:rsidR="00000000" w:rsidRPr="00000000">
              <w:rPr>
                <w:rFonts w:ascii="Proxima Nova" w:cs="Proxima Nova" w:eastAsia="Proxima Nova" w:hAnsi="Proxima Nova"/>
                <w:b w:val="1"/>
                <w:i w:val="0"/>
                <w:smallCaps w:val="0"/>
                <w:strike w:val="0"/>
                <w:color w:val="000000"/>
                <w:sz w:val="36"/>
                <w:szCs w:val="36"/>
                <w:u w:val="none"/>
                <w:shd w:fill="auto" w:val="clear"/>
                <w:vertAlign w:val="baseline"/>
                <w:rtl w:val="0"/>
              </w:rPr>
              <w:t xml:space="preserve">I. Data preprocessing</w:t>
              <w:tab/>
              <w:t xml:space="preserve">2</w:t>
            </w:r>
          </w:hyperlink>
          <w:r w:rsidDel="00000000" w:rsidR="00000000" w:rsidRPr="00000000">
            <w:rPr>
              <w:rtl w:val="0"/>
            </w:rPr>
          </w:r>
        </w:p>
        <w:p w:rsidR="00000000" w:rsidDel="00000000" w:rsidP="00000000" w:rsidRDefault="00000000" w:rsidRPr="00000000" w14:paraId="00000003">
          <w:pPr>
            <w:widowControl w:val="0"/>
            <w:tabs>
              <w:tab w:val="right" w:leader="none" w:pos="12000"/>
            </w:tabs>
            <w:spacing w:before="60" w:line="240" w:lineRule="auto"/>
            <w:rPr>
              <w:rFonts w:ascii="Arial" w:cs="Arial" w:eastAsia="Arial" w:hAnsi="Arial"/>
              <w:b w:val="0"/>
              <w:i w:val="0"/>
              <w:smallCaps w:val="0"/>
              <w:strike w:val="0"/>
              <w:color w:val="000000"/>
              <w:sz w:val="22"/>
              <w:szCs w:val="22"/>
              <w:u w:val="none"/>
              <w:shd w:fill="auto" w:val="clear"/>
              <w:vertAlign w:val="baseline"/>
            </w:rPr>
          </w:pPr>
          <w:hyperlink w:anchor="_rm9oaur69tk4">
            <w:r w:rsidDel="00000000" w:rsidR="00000000" w:rsidRPr="00000000">
              <w:rPr>
                <w:rFonts w:ascii="Proxima Nova" w:cs="Proxima Nova" w:eastAsia="Proxima Nova" w:hAnsi="Proxima Nova"/>
                <w:b w:val="1"/>
                <w:i w:val="0"/>
                <w:smallCaps w:val="0"/>
                <w:strike w:val="0"/>
                <w:color w:val="000000"/>
                <w:sz w:val="32"/>
                <w:szCs w:val="32"/>
                <w:u w:val="none"/>
                <w:shd w:fill="auto" w:val="clear"/>
                <w:vertAlign w:val="baseline"/>
                <w:rtl w:val="0"/>
              </w:rPr>
              <w:t xml:space="preserve">1. Python</w:t>
              <w:tab/>
              <w:t xml:space="preserve">2</w:t>
            </w:r>
          </w:hyperlink>
          <w:r w:rsidDel="00000000" w:rsidR="00000000" w:rsidRPr="00000000">
            <w:rPr>
              <w:rtl w:val="0"/>
            </w:rPr>
          </w:r>
        </w:p>
        <w:p w:rsidR="00000000" w:rsidDel="00000000" w:rsidP="00000000" w:rsidRDefault="00000000" w:rsidRPr="00000000" w14:paraId="00000004">
          <w:pPr>
            <w:widowControl w:val="0"/>
            <w:tabs>
              <w:tab w:val="right" w:leader="none" w:pos="12000"/>
            </w:tabs>
            <w:spacing w:before="60" w:line="240" w:lineRule="auto"/>
            <w:rPr>
              <w:rFonts w:ascii="Arial" w:cs="Arial" w:eastAsia="Arial" w:hAnsi="Arial"/>
              <w:b w:val="0"/>
              <w:i w:val="0"/>
              <w:smallCaps w:val="0"/>
              <w:strike w:val="0"/>
              <w:color w:val="000000"/>
              <w:sz w:val="22"/>
              <w:szCs w:val="22"/>
              <w:u w:val="none"/>
              <w:shd w:fill="auto" w:val="clear"/>
              <w:vertAlign w:val="baseline"/>
            </w:rPr>
          </w:pPr>
          <w:hyperlink w:anchor="_vtiw5djdmh5k">
            <w:r w:rsidDel="00000000" w:rsidR="00000000" w:rsidRPr="00000000">
              <w:rPr>
                <w:rFonts w:ascii="Proxima Nova" w:cs="Proxima Nova" w:eastAsia="Proxima Nova" w:hAnsi="Proxima Nova"/>
                <w:b w:val="1"/>
                <w:i w:val="0"/>
                <w:smallCaps w:val="0"/>
                <w:strike w:val="0"/>
                <w:color w:val="000000"/>
                <w:sz w:val="32"/>
                <w:szCs w:val="32"/>
                <w:u w:val="none"/>
                <w:shd w:fill="auto" w:val="clear"/>
                <w:vertAlign w:val="baseline"/>
                <w:rtl w:val="0"/>
              </w:rPr>
              <w:t xml:space="preserve">2. Table added</w:t>
              <w:tab/>
              <w:t xml:space="preserve">4</w:t>
            </w:r>
          </w:hyperlink>
          <w:r w:rsidDel="00000000" w:rsidR="00000000" w:rsidRPr="00000000">
            <w:rPr>
              <w:rtl w:val="0"/>
            </w:rPr>
          </w:r>
        </w:p>
        <w:p w:rsidR="00000000" w:rsidDel="00000000" w:rsidP="00000000" w:rsidRDefault="00000000" w:rsidRPr="00000000" w14:paraId="00000005">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ur8y5vr36bih">
            <w:r w:rsidDel="00000000" w:rsidR="00000000" w:rsidRPr="00000000">
              <w:rPr>
                <w:rFonts w:ascii="Proxima Nova" w:cs="Proxima Nova" w:eastAsia="Proxima Nova" w:hAnsi="Proxima Nova"/>
                <w:b w:val="1"/>
                <w:i w:val="0"/>
                <w:smallCaps w:val="0"/>
                <w:strike w:val="0"/>
                <w:color w:val="000000"/>
                <w:sz w:val="36"/>
                <w:szCs w:val="36"/>
                <w:u w:val="none"/>
                <w:shd w:fill="auto" w:val="clear"/>
                <w:vertAlign w:val="baseline"/>
                <w:rtl w:val="0"/>
              </w:rPr>
              <w:t xml:space="preserve">II. Findings</w:t>
              <w:tab/>
              <w:t xml:space="preserve">8</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before="60" w:line="240" w:lineRule="auto"/>
            <w:rPr>
              <w:rFonts w:ascii="Arial" w:cs="Arial" w:eastAsia="Arial" w:hAnsi="Arial"/>
              <w:b w:val="0"/>
              <w:i w:val="0"/>
              <w:smallCaps w:val="0"/>
              <w:strike w:val="0"/>
              <w:color w:val="000000"/>
              <w:sz w:val="22"/>
              <w:szCs w:val="22"/>
              <w:u w:val="none"/>
              <w:shd w:fill="auto" w:val="clear"/>
              <w:vertAlign w:val="baseline"/>
            </w:rPr>
          </w:pPr>
          <w:hyperlink w:anchor="_wi4bptr902o2">
            <w:r w:rsidDel="00000000" w:rsidR="00000000" w:rsidRPr="00000000">
              <w:rPr>
                <w:rFonts w:ascii="Proxima Nova" w:cs="Proxima Nova" w:eastAsia="Proxima Nova" w:hAnsi="Proxima Nova"/>
                <w:b w:val="1"/>
                <w:i w:val="0"/>
                <w:smallCaps w:val="0"/>
                <w:strike w:val="0"/>
                <w:color w:val="000000"/>
                <w:sz w:val="32"/>
                <w:szCs w:val="32"/>
                <w:u w:val="none"/>
                <w:shd w:fill="auto" w:val="clear"/>
                <w:vertAlign w:val="baseline"/>
                <w:rtl w:val="0"/>
              </w:rPr>
              <w:t xml:space="preserve">1.Overview</w:t>
              <w:tab/>
              <w:t xml:space="preserve">8</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zirctb2yss8">
            <w:r w:rsidDel="00000000" w:rsidR="00000000" w:rsidRPr="00000000">
              <w:rPr>
                <w:rFonts w:ascii="Proxima Nova" w:cs="Proxima Nova" w:eastAsia="Proxima Nova" w:hAnsi="Proxima Nova"/>
                <w:b w:val="1"/>
                <w:i w:val="0"/>
                <w:smallCaps w:val="0"/>
                <w:strike w:val="0"/>
                <w:color w:val="000000"/>
                <w:sz w:val="30"/>
                <w:szCs w:val="30"/>
                <w:u w:val="none"/>
                <w:shd w:fill="auto" w:val="clear"/>
                <w:vertAlign w:val="baseline"/>
                <w:rtl w:val="0"/>
              </w:rPr>
              <w:t xml:space="preserve">1.1 Region Overview</w:t>
              <w:tab/>
              <w:t xml:space="preserve">8</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ywd08ty09ds">
            <w:r w:rsidDel="00000000" w:rsidR="00000000" w:rsidRPr="00000000">
              <w:rPr>
                <w:rFonts w:ascii="Proxima Nova" w:cs="Proxima Nova" w:eastAsia="Proxima Nova" w:hAnsi="Proxima Nova"/>
                <w:b w:val="1"/>
                <w:i w:val="0"/>
                <w:smallCaps w:val="0"/>
                <w:strike w:val="0"/>
                <w:color w:val="000000"/>
                <w:sz w:val="30"/>
                <w:szCs w:val="30"/>
                <w:u w:val="none"/>
                <w:shd w:fill="auto" w:val="clear"/>
                <w:vertAlign w:val="baseline"/>
                <w:rtl w:val="0"/>
              </w:rPr>
              <w:t xml:space="preserve">1.2 The competitiveness in the industry</w:t>
              <w:tab/>
              <w:t xml:space="preserve">10</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rPr>
              <w:rFonts w:ascii="Arial" w:cs="Arial" w:eastAsia="Arial" w:hAnsi="Arial"/>
              <w:b w:val="0"/>
              <w:i w:val="0"/>
              <w:smallCaps w:val="0"/>
              <w:strike w:val="0"/>
              <w:color w:val="000000"/>
              <w:sz w:val="22"/>
              <w:szCs w:val="22"/>
              <w:u w:val="none"/>
              <w:shd w:fill="auto" w:val="clear"/>
              <w:vertAlign w:val="baseline"/>
            </w:rPr>
          </w:pPr>
          <w:hyperlink w:anchor="_q071o73tzqjg">
            <w:r w:rsidDel="00000000" w:rsidR="00000000" w:rsidRPr="00000000">
              <w:rPr>
                <w:rFonts w:ascii="Proxima Nova" w:cs="Proxima Nova" w:eastAsia="Proxima Nova" w:hAnsi="Proxima Nova"/>
                <w:b w:val="1"/>
                <w:i w:val="0"/>
                <w:smallCaps w:val="0"/>
                <w:strike w:val="0"/>
                <w:color w:val="000000"/>
                <w:sz w:val="32"/>
                <w:szCs w:val="32"/>
                <w:u w:val="none"/>
                <w:shd w:fill="auto" w:val="clear"/>
                <w:vertAlign w:val="baseline"/>
                <w:rtl w:val="0"/>
              </w:rPr>
              <w:t xml:space="preserve">2.  The West</w:t>
              <w:tab/>
              <w:t xml:space="preserve">12</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reu1vx06tcb">
            <w:r w:rsidDel="00000000" w:rsidR="00000000" w:rsidRPr="00000000">
              <w:rPr>
                <w:rFonts w:ascii="Proxima Nova" w:cs="Proxima Nova" w:eastAsia="Proxima Nova" w:hAnsi="Proxima Nova"/>
                <w:b w:val="1"/>
                <w:i w:val="0"/>
                <w:smallCaps w:val="0"/>
                <w:strike w:val="0"/>
                <w:color w:val="000000"/>
                <w:sz w:val="30"/>
                <w:szCs w:val="30"/>
                <w:u w:val="none"/>
                <w:shd w:fill="auto" w:val="clear"/>
                <w:vertAlign w:val="baseline"/>
                <w:rtl w:val="0"/>
              </w:rPr>
              <w:t xml:space="preserve">2.1 West’s overview</w:t>
              <w:tab/>
              <w:t xml:space="preserve">12</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3ociolltwuj">
            <w:r w:rsidDel="00000000" w:rsidR="00000000" w:rsidRPr="00000000">
              <w:rPr>
                <w:rFonts w:ascii="Proxima Nova" w:cs="Proxima Nova" w:eastAsia="Proxima Nova" w:hAnsi="Proxima Nova"/>
                <w:b w:val="1"/>
                <w:i w:val="0"/>
                <w:smallCaps w:val="0"/>
                <w:strike w:val="0"/>
                <w:color w:val="000000"/>
                <w:sz w:val="30"/>
                <w:szCs w:val="30"/>
                <w:u w:val="none"/>
                <w:shd w:fill="auto" w:val="clear"/>
                <w:vertAlign w:val="baseline"/>
                <w:rtl w:val="0"/>
              </w:rPr>
              <w:t xml:space="preserve">2.2 Competitiveness in the West</w:t>
              <w:tab/>
              <w:t xml:space="preserve">13</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l8qu9w02gb4">
            <w:r w:rsidDel="00000000" w:rsidR="00000000" w:rsidRPr="00000000">
              <w:rPr>
                <w:rFonts w:ascii="Proxima Nova" w:cs="Proxima Nova" w:eastAsia="Proxima Nova" w:hAnsi="Proxima Nova"/>
                <w:b w:val="1"/>
                <w:i w:val="0"/>
                <w:smallCaps w:val="0"/>
                <w:strike w:val="0"/>
                <w:color w:val="000000"/>
                <w:sz w:val="30"/>
                <w:szCs w:val="30"/>
                <w:u w:val="none"/>
                <w:shd w:fill="auto" w:val="clear"/>
                <w:vertAlign w:val="baseline"/>
                <w:rtl w:val="0"/>
              </w:rPr>
              <w:t xml:space="preserve">2.3 What can newcomers do in the west</w:t>
              <w:tab/>
              <w:t xml:space="preserve">14</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vpjwpxoyl7y">
            <w:r w:rsidDel="00000000" w:rsidR="00000000" w:rsidRPr="00000000">
              <w:rPr>
                <w:rFonts w:ascii="Proxima Nova" w:cs="Proxima Nova" w:eastAsia="Proxima Nova" w:hAnsi="Proxima Nova"/>
                <w:b w:val="1"/>
                <w:i w:val="0"/>
                <w:smallCaps w:val="0"/>
                <w:strike w:val="0"/>
                <w:color w:val="000000"/>
                <w:sz w:val="28"/>
                <w:szCs w:val="28"/>
                <w:u w:val="none"/>
                <w:shd w:fill="auto" w:val="clear"/>
                <w:vertAlign w:val="baseline"/>
                <w:rtl w:val="0"/>
              </w:rPr>
              <w:t xml:space="preserve">Recommendations for new brand in the west :</w:t>
              <w:tab/>
              <w:t xml:space="preserve">15</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rPr>
              <w:rFonts w:ascii="Arial" w:cs="Arial" w:eastAsia="Arial" w:hAnsi="Arial"/>
              <w:b w:val="0"/>
              <w:i w:val="0"/>
              <w:smallCaps w:val="0"/>
              <w:strike w:val="0"/>
              <w:color w:val="000000"/>
              <w:sz w:val="22"/>
              <w:szCs w:val="22"/>
              <w:u w:val="none"/>
              <w:shd w:fill="auto" w:val="clear"/>
              <w:vertAlign w:val="baseline"/>
            </w:rPr>
          </w:pPr>
          <w:hyperlink w:anchor="_iir6sp699dl5">
            <w:r w:rsidDel="00000000" w:rsidR="00000000" w:rsidRPr="00000000">
              <w:rPr>
                <w:rFonts w:ascii="Proxima Nova" w:cs="Proxima Nova" w:eastAsia="Proxima Nova" w:hAnsi="Proxima Nova"/>
                <w:b w:val="1"/>
                <w:i w:val="0"/>
                <w:smallCaps w:val="0"/>
                <w:strike w:val="0"/>
                <w:color w:val="000000"/>
                <w:sz w:val="32"/>
                <w:szCs w:val="32"/>
                <w:u w:val="none"/>
                <w:shd w:fill="auto" w:val="clear"/>
                <w:vertAlign w:val="baseline"/>
                <w:rtl w:val="0"/>
              </w:rPr>
              <w:t xml:space="preserve">3. Other region (SE/SW/MW/NE)</w:t>
              <w:tab/>
              <w:t xml:space="preserve">17</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8kcx9afqmff">
            <w:r w:rsidDel="00000000" w:rsidR="00000000" w:rsidRPr="00000000">
              <w:rPr>
                <w:rFonts w:ascii="Proxima Nova" w:cs="Proxima Nova" w:eastAsia="Proxima Nova" w:hAnsi="Proxima Nova"/>
                <w:b w:val="1"/>
                <w:i w:val="0"/>
                <w:smallCaps w:val="0"/>
                <w:strike w:val="0"/>
                <w:color w:val="000000"/>
                <w:sz w:val="30"/>
                <w:szCs w:val="30"/>
                <w:u w:val="none"/>
                <w:shd w:fill="auto" w:val="clear"/>
                <w:vertAlign w:val="baseline"/>
                <w:rtl w:val="0"/>
              </w:rPr>
              <w:t xml:space="preserve">3.1 Region Market Dynamics</w:t>
              <w:tab/>
              <w:t xml:space="preserve">17</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l0kgp6o3klg">
            <w:r w:rsidDel="00000000" w:rsidR="00000000" w:rsidRPr="00000000">
              <w:rPr>
                <w:rFonts w:ascii="Proxima Nova" w:cs="Proxima Nova" w:eastAsia="Proxima Nova" w:hAnsi="Proxima Nova"/>
                <w:b w:val="1"/>
                <w:i w:val="0"/>
                <w:smallCaps w:val="0"/>
                <w:strike w:val="0"/>
                <w:color w:val="000000"/>
                <w:sz w:val="30"/>
                <w:szCs w:val="30"/>
                <w:u w:val="none"/>
                <w:shd w:fill="auto" w:val="clear"/>
                <w:vertAlign w:val="baseline"/>
                <w:rtl w:val="0"/>
              </w:rPr>
              <w:t xml:space="preserve">3.2 Rookie Success Stories:</w:t>
              <w:tab/>
              <w:t xml:space="preserve">18</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9lh9mwdo193">
            <w:r w:rsidDel="00000000" w:rsidR="00000000" w:rsidRPr="00000000">
              <w:rPr>
                <w:rFonts w:ascii="Proxima Nova" w:cs="Proxima Nova" w:eastAsia="Proxima Nova" w:hAnsi="Proxima Nova"/>
                <w:b w:val="1"/>
                <w:i w:val="0"/>
                <w:smallCaps w:val="0"/>
                <w:strike w:val="0"/>
                <w:color w:val="000000"/>
                <w:sz w:val="30"/>
                <w:szCs w:val="30"/>
                <w:u w:val="none"/>
                <w:shd w:fill="auto" w:val="clear"/>
                <w:vertAlign w:val="baseline"/>
                <w:rtl w:val="0"/>
              </w:rPr>
              <w:t xml:space="preserve">3.4 Passenger Growth Hotspots:</w:t>
              <w:tab/>
              <w:t xml:space="preserve">21</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ewojymq4xwa">
            <w:r w:rsidDel="00000000" w:rsidR="00000000" w:rsidRPr="00000000">
              <w:rPr>
                <w:rFonts w:ascii="Proxima Nova" w:cs="Proxima Nova" w:eastAsia="Proxima Nova" w:hAnsi="Proxima Nova"/>
                <w:b w:val="1"/>
                <w:i w:val="0"/>
                <w:smallCaps w:val="0"/>
                <w:strike w:val="0"/>
                <w:color w:val="000000"/>
                <w:sz w:val="30"/>
                <w:szCs w:val="30"/>
                <w:u w:val="none"/>
                <w:shd w:fill="auto" w:val="clear"/>
                <w:vertAlign w:val="baseline"/>
                <w:rtl w:val="0"/>
              </w:rPr>
              <w:t xml:space="preserve">3.5 Passenger growth in detail :</w:t>
              <w:tab/>
              <w:t xml:space="preserve">22</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epqicl9kd8h">
            <w:r w:rsidDel="00000000" w:rsidR="00000000" w:rsidRPr="00000000">
              <w:rPr>
                <w:rFonts w:ascii="Proxima Nova" w:cs="Proxima Nova" w:eastAsia="Proxima Nova" w:hAnsi="Proxima Nova"/>
                <w:b w:val="1"/>
                <w:i w:val="0"/>
                <w:smallCaps w:val="0"/>
                <w:strike w:val="0"/>
                <w:color w:val="000000"/>
                <w:sz w:val="30"/>
                <w:szCs w:val="30"/>
                <w:u w:val="none"/>
                <w:shd w:fill="auto" w:val="clear"/>
                <w:vertAlign w:val="baseline"/>
                <w:rtl w:val="0"/>
              </w:rPr>
              <w:t xml:space="preserve">3.6 Decline in Virgin Islands Travel:</w:t>
              <w:tab/>
              <w:t xml:space="preserve">24</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lxcikjklrmc">
            <w:r w:rsidDel="00000000" w:rsidR="00000000" w:rsidRPr="00000000">
              <w:rPr>
                <w:rFonts w:ascii="Proxima Nova" w:cs="Proxima Nova" w:eastAsia="Proxima Nova" w:hAnsi="Proxima Nova"/>
                <w:b w:val="1"/>
                <w:i w:val="0"/>
                <w:smallCaps w:val="0"/>
                <w:strike w:val="0"/>
                <w:color w:val="000000"/>
                <w:sz w:val="28"/>
                <w:szCs w:val="28"/>
                <w:u w:val="none"/>
                <w:shd w:fill="auto" w:val="clear"/>
                <w:vertAlign w:val="baseline"/>
                <w:rtl w:val="0"/>
              </w:rPr>
              <w:t xml:space="preserve">Recommendations Airlines and Tourism company:</w:t>
              <w:tab/>
              <w:t xml:space="preserve">25</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rPr>
              <w:rFonts w:ascii="Arial" w:cs="Arial" w:eastAsia="Arial" w:hAnsi="Arial"/>
              <w:b w:val="0"/>
              <w:i w:val="0"/>
              <w:smallCaps w:val="0"/>
              <w:strike w:val="0"/>
              <w:color w:val="000000"/>
              <w:sz w:val="22"/>
              <w:szCs w:val="22"/>
              <w:u w:val="none"/>
              <w:shd w:fill="auto" w:val="clear"/>
              <w:vertAlign w:val="baseline"/>
            </w:rPr>
          </w:pPr>
          <w:hyperlink w:anchor="_8hoylzd9hozi">
            <w:r w:rsidDel="00000000" w:rsidR="00000000" w:rsidRPr="00000000">
              <w:rPr>
                <w:rFonts w:ascii="Proxima Nova" w:cs="Proxima Nova" w:eastAsia="Proxima Nova" w:hAnsi="Proxima Nova"/>
                <w:b w:val="1"/>
                <w:i w:val="0"/>
                <w:smallCaps w:val="0"/>
                <w:strike w:val="0"/>
                <w:color w:val="000000"/>
                <w:sz w:val="32"/>
                <w:szCs w:val="32"/>
                <w:u w:val="none"/>
                <w:shd w:fill="auto" w:val="clear"/>
                <w:vertAlign w:val="baseline"/>
                <w:rtl w:val="0"/>
              </w:rPr>
              <w:t xml:space="preserve">4. Expressjet airline’s problem (EV)</w:t>
              <w:tab/>
              <w:t xml:space="preserve">26</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0xmlb9hicy0">
            <w:r w:rsidDel="00000000" w:rsidR="00000000" w:rsidRPr="00000000">
              <w:rPr>
                <w:rFonts w:ascii="Proxima Nova" w:cs="Proxima Nova" w:eastAsia="Proxima Nova" w:hAnsi="Proxima Nova"/>
                <w:b w:val="1"/>
                <w:i w:val="0"/>
                <w:smallCaps w:val="0"/>
                <w:strike w:val="0"/>
                <w:color w:val="000000"/>
                <w:sz w:val="30"/>
                <w:szCs w:val="30"/>
                <w:u w:val="none"/>
                <w:shd w:fill="auto" w:val="clear"/>
                <w:vertAlign w:val="baseline"/>
                <w:rtl w:val="0"/>
              </w:rPr>
              <w:t xml:space="preserve">4.1 Rapid Growth and Sudden Decline in Total Flights:</w:t>
              <w:tab/>
              <w:t xml:space="preserve">26</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4w1o73b56xi">
            <w:r w:rsidDel="00000000" w:rsidR="00000000" w:rsidRPr="00000000">
              <w:rPr>
                <w:rFonts w:ascii="Proxima Nova" w:cs="Proxima Nova" w:eastAsia="Proxima Nova" w:hAnsi="Proxima Nova"/>
                <w:b w:val="1"/>
                <w:i w:val="0"/>
                <w:smallCaps w:val="0"/>
                <w:strike w:val="0"/>
                <w:color w:val="000000"/>
                <w:sz w:val="30"/>
                <w:szCs w:val="30"/>
                <w:u w:val="none"/>
                <w:shd w:fill="auto" w:val="clear"/>
                <w:vertAlign w:val="baseline"/>
                <w:rtl w:val="0"/>
              </w:rPr>
              <w:t xml:space="preserve">4.2 Average Delay Time Increases Due to Carrier-Related Issues:</w:t>
              <w:tab/>
              <w:t xml:space="preserve">26</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0tk8qcrw54i">
            <w:r w:rsidDel="00000000" w:rsidR="00000000" w:rsidRPr="00000000">
              <w:rPr>
                <w:rFonts w:ascii="Proxima Nova" w:cs="Proxima Nova" w:eastAsia="Proxima Nova" w:hAnsi="Proxima Nova"/>
                <w:b w:val="1"/>
                <w:i w:val="0"/>
                <w:smallCaps w:val="0"/>
                <w:strike w:val="0"/>
                <w:color w:val="000000"/>
                <w:sz w:val="30"/>
                <w:szCs w:val="30"/>
                <w:u w:val="none"/>
                <w:shd w:fill="auto" w:val="clear"/>
                <w:vertAlign w:val="baseline"/>
                <w:rtl w:val="0"/>
              </w:rPr>
              <w:t xml:space="preserve">4.3 Increased in cancellation and their causes</w:t>
              <w:tab/>
              <w:t xml:space="preserve">27</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ort6jbtjgb7">
            <w:r w:rsidDel="00000000" w:rsidR="00000000" w:rsidRPr="00000000">
              <w:rPr>
                <w:rFonts w:ascii="Proxima Nova" w:cs="Proxima Nova" w:eastAsia="Proxima Nova" w:hAnsi="Proxima Nova"/>
                <w:b w:val="1"/>
                <w:i w:val="0"/>
                <w:smallCaps w:val="0"/>
                <w:strike w:val="0"/>
                <w:color w:val="000000"/>
                <w:sz w:val="30"/>
                <w:szCs w:val="30"/>
                <w:u w:val="none"/>
                <w:shd w:fill="auto" w:val="clear"/>
                <w:vertAlign w:val="baseline"/>
                <w:rtl w:val="0"/>
              </w:rPr>
              <w:t xml:space="preserve">4.4 Fleet Management Challenges:</w:t>
              <w:tab/>
              <w:t xml:space="preserve">29</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1tz0m1n50kh">
            <w:r w:rsidDel="00000000" w:rsidR="00000000" w:rsidRPr="00000000">
              <w:rPr>
                <w:rFonts w:ascii="Proxima Nova" w:cs="Proxima Nova" w:eastAsia="Proxima Nova" w:hAnsi="Proxima Nova"/>
                <w:b w:val="1"/>
                <w:i w:val="0"/>
                <w:smallCaps w:val="0"/>
                <w:strike w:val="0"/>
                <w:color w:val="000000"/>
                <w:sz w:val="30"/>
                <w:szCs w:val="30"/>
                <w:u w:val="none"/>
                <w:shd w:fill="auto" w:val="clear"/>
                <w:vertAlign w:val="baseline"/>
                <w:rtl w:val="0"/>
              </w:rPr>
              <w:t xml:space="preserve">4.5 Shift in Key Flight Paths:</w:t>
              <w:tab/>
              <w:t xml:space="preserve">30</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asgwzmik1x7">
            <w:r w:rsidDel="00000000" w:rsidR="00000000" w:rsidRPr="00000000">
              <w:rPr>
                <w:rFonts w:ascii="Proxima Nova" w:cs="Proxima Nova" w:eastAsia="Proxima Nova" w:hAnsi="Proxima Nova"/>
                <w:b w:val="1"/>
                <w:i w:val="0"/>
                <w:smallCaps w:val="0"/>
                <w:strike w:val="0"/>
                <w:color w:val="000000"/>
                <w:sz w:val="28"/>
                <w:szCs w:val="28"/>
                <w:u w:val="none"/>
                <w:shd w:fill="auto" w:val="clear"/>
                <w:vertAlign w:val="baseline"/>
                <w:rtl w:val="0"/>
              </w:rPr>
              <w:t xml:space="preserve">Recommendation Expressjet Airlines:</w:t>
              <w:tab/>
              <w:t xml:space="preserve">32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rPr>
          <w:color w:val="000000"/>
        </w:rPr>
      </w:pPr>
      <w:r w:rsidDel="00000000" w:rsidR="00000000" w:rsidRPr="00000000">
        <w:rPr>
          <w:rtl w:val="0"/>
        </w:rPr>
      </w:r>
    </w:p>
    <w:p w:rsidR="00000000" w:rsidDel="00000000" w:rsidP="00000000" w:rsidRDefault="00000000" w:rsidRPr="00000000" w14:paraId="0000001D">
      <w:pPr>
        <w:pStyle w:val="Heading1"/>
        <w:rPr>
          <w:color w:val="000000"/>
          <w:sz w:val="44"/>
          <w:szCs w:val="44"/>
        </w:rPr>
      </w:pPr>
      <w:bookmarkStart w:colFirst="0" w:colLast="0" w:name="_i5517mp8rdkr" w:id="1"/>
      <w:bookmarkEnd w:id="1"/>
      <w:r w:rsidDel="00000000" w:rsidR="00000000" w:rsidRPr="00000000">
        <w:rPr>
          <w:color w:val="000000"/>
          <w:sz w:val="44"/>
          <w:szCs w:val="44"/>
          <w:rtl w:val="0"/>
        </w:rPr>
        <w:t xml:space="preserve">I. Data preprocessing</w:t>
      </w:r>
    </w:p>
    <w:p w:rsidR="00000000" w:rsidDel="00000000" w:rsidP="00000000" w:rsidRDefault="00000000" w:rsidRPr="00000000" w14:paraId="0000001E">
      <w:pPr>
        <w:pStyle w:val="Heading2"/>
        <w:numPr>
          <w:ilvl w:val="0"/>
          <w:numId w:val="11"/>
        </w:numPr>
        <w:spacing w:after="80" w:before="360" w:line="312" w:lineRule="auto"/>
        <w:ind w:left="720" w:hanging="360"/>
        <w:rPr>
          <w:color w:val="000000"/>
          <w:sz w:val="36"/>
          <w:szCs w:val="36"/>
        </w:rPr>
      </w:pPr>
      <w:bookmarkStart w:colFirst="0" w:colLast="0" w:name="_rm9oaur69tk4" w:id="2"/>
      <w:bookmarkEnd w:id="2"/>
      <w:r w:rsidDel="00000000" w:rsidR="00000000" w:rsidRPr="00000000">
        <w:rPr>
          <w:color w:val="000000"/>
          <w:sz w:val="36"/>
          <w:szCs w:val="36"/>
          <w:rtl w:val="0"/>
        </w:rPr>
        <w:t xml:space="preserve">Python </w:t>
      </w:r>
      <w:r w:rsidDel="00000000" w:rsidR="00000000" w:rsidRPr="00000000">
        <w:drawing>
          <wp:anchor allowOverlap="1" behindDoc="1" distB="114300" distT="114300" distL="114300" distR="114300" hidden="0" layoutInCell="1" locked="0" relativeHeight="0" simplePos="0">
            <wp:simplePos x="0" y="0"/>
            <wp:positionH relativeFrom="column">
              <wp:posOffset>-571499</wp:posOffset>
            </wp:positionH>
            <wp:positionV relativeFrom="paragraph">
              <wp:posOffset>561975</wp:posOffset>
            </wp:positionV>
            <wp:extent cx="7081838" cy="2409664"/>
            <wp:effectExtent b="0" l="0" r="0" t="0"/>
            <wp:wrapNone/>
            <wp:docPr id="11"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7081838" cy="2409664"/>
                    </a:xfrm>
                    <a:prstGeom prst="rect"/>
                    <a:ln/>
                  </pic:spPr>
                </pic:pic>
              </a:graphicData>
            </a:graphic>
          </wp:anchor>
        </w:drawing>
      </w:r>
    </w:p>
    <w:p w:rsidR="00000000" w:rsidDel="00000000" w:rsidP="00000000" w:rsidRDefault="00000000" w:rsidRPr="00000000" w14:paraId="0000001F">
      <w:pPr>
        <w:ind w:left="0" w:firstLine="0"/>
        <w:rPr>
          <w:color w:val="000000"/>
        </w:rPr>
      </w:pPr>
      <w:r w:rsidDel="00000000" w:rsidR="00000000" w:rsidRPr="00000000">
        <w:rPr>
          <w:rtl w:val="0"/>
        </w:rPr>
      </w:r>
    </w:p>
    <w:p w:rsidR="00000000" w:rsidDel="00000000" w:rsidP="00000000" w:rsidRDefault="00000000" w:rsidRPr="00000000" w14:paraId="00000020">
      <w:pPr>
        <w:rPr>
          <w:color w:val="000000"/>
        </w:rPr>
      </w:pPr>
      <w:r w:rsidDel="00000000" w:rsidR="00000000" w:rsidRPr="00000000">
        <w:rPr>
          <w:rtl w:val="0"/>
        </w:rPr>
      </w:r>
    </w:p>
    <w:p w:rsidR="00000000" w:rsidDel="00000000" w:rsidP="00000000" w:rsidRDefault="00000000" w:rsidRPr="00000000" w14:paraId="00000021">
      <w:pPr>
        <w:pStyle w:val="Heading2"/>
        <w:spacing w:after="80" w:before="360" w:line="312" w:lineRule="auto"/>
        <w:rPr>
          <w:color w:val="000000"/>
          <w:sz w:val="36"/>
          <w:szCs w:val="36"/>
        </w:rPr>
      </w:pPr>
      <w:bookmarkStart w:colFirst="0" w:colLast="0" w:name="_9whudn77r6on" w:id="3"/>
      <w:bookmarkEnd w:id="3"/>
      <w:r w:rsidDel="00000000" w:rsidR="00000000" w:rsidRPr="00000000">
        <w:rPr>
          <w:rtl w:val="0"/>
        </w:rPr>
      </w:r>
    </w:p>
    <w:p w:rsidR="00000000" w:rsidDel="00000000" w:rsidP="00000000" w:rsidRDefault="00000000" w:rsidRPr="00000000" w14:paraId="00000022">
      <w:pPr>
        <w:pStyle w:val="Heading2"/>
        <w:spacing w:after="80" w:before="360" w:line="312" w:lineRule="auto"/>
        <w:rPr>
          <w:color w:val="000000"/>
          <w:sz w:val="36"/>
          <w:szCs w:val="36"/>
        </w:rPr>
      </w:pPr>
      <w:bookmarkStart w:colFirst="0" w:colLast="0" w:name="_8cbk717lckx2" w:id="4"/>
      <w:bookmarkEnd w:id="4"/>
      <w:r w:rsidDel="00000000" w:rsidR="00000000" w:rsidRPr="00000000">
        <w:rPr>
          <w:rtl w:val="0"/>
        </w:rPr>
      </w:r>
    </w:p>
    <w:p w:rsidR="00000000" w:rsidDel="00000000" w:rsidP="00000000" w:rsidRDefault="00000000" w:rsidRPr="00000000" w14:paraId="00000023">
      <w:pPr>
        <w:pStyle w:val="Heading2"/>
        <w:spacing w:after="80" w:before="360" w:line="312" w:lineRule="auto"/>
        <w:rPr>
          <w:color w:val="000000"/>
          <w:sz w:val="36"/>
          <w:szCs w:val="36"/>
        </w:rPr>
      </w:pPr>
      <w:bookmarkStart w:colFirst="0" w:colLast="0" w:name="_lqz8u1v2xlp4" w:id="5"/>
      <w:bookmarkEnd w:id="5"/>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-876299</wp:posOffset>
            </wp:positionH>
            <wp:positionV relativeFrom="paragraph">
              <wp:posOffset>676275</wp:posOffset>
            </wp:positionV>
            <wp:extent cx="5943600" cy="4438650"/>
            <wp:effectExtent b="0" l="0" r="0" t="0"/>
            <wp:wrapNone/>
            <wp:docPr id="26"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5943600" cy="4438650"/>
                    </a:xfrm>
                    <a:prstGeom prst="rect"/>
                    <a:ln/>
                  </pic:spPr>
                </pic:pic>
              </a:graphicData>
            </a:graphic>
          </wp:anchor>
        </w:drawing>
      </w:r>
    </w:p>
    <w:p w:rsidR="00000000" w:rsidDel="00000000" w:rsidP="00000000" w:rsidRDefault="00000000" w:rsidRPr="00000000" w14:paraId="00000024">
      <w:pPr>
        <w:pStyle w:val="Heading2"/>
        <w:spacing w:after="80" w:before="360" w:line="312" w:lineRule="auto"/>
        <w:rPr>
          <w:color w:val="000000"/>
          <w:sz w:val="36"/>
          <w:szCs w:val="36"/>
        </w:rPr>
      </w:pPr>
      <w:bookmarkStart w:colFirst="0" w:colLast="0" w:name="_3eoybmymi3u9" w:id="6"/>
      <w:bookmarkEnd w:id="6"/>
      <w:r w:rsidDel="00000000" w:rsidR="00000000" w:rsidRPr="00000000">
        <w:rPr>
          <w:rtl w:val="0"/>
        </w:rPr>
      </w:r>
    </w:p>
    <w:p w:rsidR="00000000" w:rsidDel="00000000" w:rsidP="00000000" w:rsidRDefault="00000000" w:rsidRPr="00000000" w14:paraId="00000025">
      <w:pPr>
        <w:rPr>
          <w:color w:val="000000"/>
        </w:rPr>
      </w:pPr>
      <w:r w:rsidDel="00000000" w:rsidR="00000000" w:rsidRPr="00000000">
        <w:rPr>
          <w:rtl w:val="0"/>
        </w:rPr>
      </w:r>
    </w:p>
    <w:p w:rsidR="00000000" w:rsidDel="00000000" w:rsidP="00000000" w:rsidRDefault="00000000" w:rsidRPr="00000000" w14:paraId="00000026">
      <w:pPr>
        <w:rPr>
          <w:color w:val="000000"/>
        </w:rPr>
      </w:pPr>
      <w:r w:rsidDel="00000000" w:rsidR="00000000" w:rsidRPr="00000000">
        <w:rPr>
          <w:rtl w:val="0"/>
        </w:rPr>
      </w:r>
    </w:p>
    <w:p w:rsidR="00000000" w:rsidDel="00000000" w:rsidP="00000000" w:rsidRDefault="00000000" w:rsidRPr="00000000" w14:paraId="00000027">
      <w:pPr>
        <w:rPr>
          <w:color w:val="000000"/>
        </w:rPr>
      </w:pPr>
      <w:r w:rsidDel="00000000" w:rsidR="00000000" w:rsidRPr="00000000">
        <w:rPr>
          <w:rtl w:val="0"/>
        </w:rPr>
      </w:r>
    </w:p>
    <w:p w:rsidR="00000000" w:rsidDel="00000000" w:rsidP="00000000" w:rsidRDefault="00000000" w:rsidRPr="00000000" w14:paraId="00000028">
      <w:pPr>
        <w:rPr>
          <w:color w:val="000000"/>
        </w:rPr>
      </w:pPr>
      <w:r w:rsidDel="00000000" w:rsidR="00000000" w:rsidRPr="00000000">
        <w:rPr>
          <w:rtl w:val="0"/>
        </w:rPr>
      </w:r>
    </w:p>
    <w:p w:rsidR="00000000" w:rsidDel="00000000" w:rsidP="00000000" w:rsidRDefault="00000000" w:rsidRPr="00000000" w14:paraId="00000029">
      <w:pPr>
        <w:rPr>
          <w:color w:val="000000"/>
        </w:rPr>
      </w:pPr>
      <w:r w:rsidDel="00000000" w:rsidR="00000000" w:rsidRPr="00000000">
        <w:rPr>
          <w:rtl w:val="0"/>
        </w:rPr>
      </w:r>
    </w:p>
    <w:p w:rsidR="00000000" w:rsidDel="00000000" w:rsidP="00000000" w:rsidRDefault="00000000" w:rsidRPr="00000000" w14:paraId="0000002A">
      <w:pPr>
        <w:rPr>
          <w:color w:val="000000"/>
        </w:rPr>
      </w:pPr>
      <w:r w:rsidDel="00000000" w:rsidR="00000000" w:rsidRPr="00000000">
        <w:rPr>
          <w:rtl w:val="0"/>
        </w:rPr>
      </w:r>
    </w:p>
    <w:p w:rsidR="00000000" w:rsidDel="00000000" w:rsidP="00000000" w:rsidRDefault="00000000" w:rsidRPr="00000000" w14:paraId="0000002B">
      <w:pPr>
        <w:rPr>
          <w:color w:val="000000"/>
        </w:rPr>
      </w:pPr>
      <w:r w:rsidDel="00000000" w:rsidR="00000000" w:rsidRPr="00000000">
        <w:rPr>
          <w:rtl w:val="0"/>
        </w:rPr>
      </w:r>
    </w:p>
    <w:p w:rsidR="00000000" w:rsidDel="00000000" w:rsidP="00000000" w:rsidRDefault="00000000" w:rsidRPr="00000000" w14:paraId="0000002C">
      <w:pPr>
        <w:rPr>
          <w:color w:val="000000"/>
        </w:rPr>
      </w:pPr>
      <w:r w:rsidDel="00000000" w:rsidR="00000000" w:rsidRPr="00000000">
        <w:rPr>
          <w:rtl w:val="0"/>
        </w:rPr>
      </w:r>
    </w:p>
    <w:p w:rsidR="00000000" w:rsidDel="00000000" w:rsidP="00000000" w:rsidRDefault="00000000" w:rsidRPr="00000000" w14:paraId="0000002D">
      <w:pPr>
        <w:rPr>
          <w:color w:val="00000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-371474</wp:posOffset>
            </wp:positionH>
            <wp:positionV relativeFrom="paragraph">
              <wp:posOffset>114300</wp:posOffset>
            </wp:positionV>
            <wp:extent cx="5943600" cy="3276600"/>
            <wp:effectExtent b="0" l="0" r="0" t="0"/>
            <wp:wrapNone/>
            <wp:docPr id="19"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3276600"/>
                    </a:xfrm>
                    <a:prstGeom prst="rect"/>
                    <a:ln/>
                  </pic:spPr>
                </pic:pic>
              </a:graphicData>
            </a:graphic>
          </wp:anchor>
        </w:drawing>
      </w:r>
    </w:p>
    <w:p w:rsidR="00000000" w:rsidDel="00000000" w:rsidP="00000000" w:rsidRDefault="00000000" w:rsidRPr="00000000" w14:paraId="0000002E">
      <w:pPr>
        <w:pStyle w:val="Heading2"/>
        <w:spacing w:after="80" w:before="360" w:line="312" w:lineRule="auto"/>
        <w:rPr>
          <w:color w:val="000000"/>
          <w:sz w:val="36"/>
          <w:szCs w:val="36"/>
        </w:rPr>
      </w:pPr>
      <w:bookmarkStart w:colFirst="0" w:colLast="0" w:name="_ri9mozhf7bpz" w:id="7"/>
      <w:bookmarkEnd w:id="7"/>
      <w:r w:rsidDel="00000000" w:rsidR="00000000" w:rsidRPr="00000000">
        <w:rPr>
          <w:rtl w:val="0"/>
        </w:rPr>
      </w:r>
    </w:p>
    <w:p w:rsidR="00000000" w:rsidDel="00000000" w:rsidP="00000000" w:rsidRDefault="00000000" w:rsidRPr="00000000" w14:paraId="0000002F">
      <w:pPr>
        <w:rPr>
          <w:color w:val="000000"/>
        </w:rPr>
      </w:pPr>
      <w:r w:rsidDel="00000000" w:rsidR="00000000" w:rsidRPr="00000000">
        <w:rPr>
          <w:rtl w:val="0"/>
        </w:rPr>
      </w:r>
    </w:p>
    <w:p w:rsidR="00000000" w:rsidDel="00000000" w:rsidP="00000000" w:rsidRDefault="00000000" w:rsidRPr="00000000" w14:paraId="00000030">
      <w:pPr>
        <w:rPr>
          <w:color w:val="000000"/>
        </w:rPr>
      </w:pPr>
      <w:r w:rsidDel="00000000" w:rsidR="00000000" w:rsidRPr="00000000">
        <w:rPr>
          <w:rtl w:val="0"/>
        </w:rPr>
      </w:r>
    </w:p>
    <w:p w:rsidR="00000000" w:rsidDel="00000000" w:rsidP="00000000" w:rsidRDefault="00000000" w:rsidRPr="00000000" w14:paraId="00000031">
      <w:pPr>
        <w:rPr>
          <w:color w:val="000000"/>
        </w:rPr>
      </w:pPr>
      <w:r w:rsidDel="00000000" w:rsidR="00000000" w:rsidRPr="00000000">
        <w:rPr>
          <w:rtl w:val="0"/>
        </w:rPr>
      </w:r>
    </w:p>
    <w:p w:rsidR="00000000" w:rsidDel="00000000" w:rsidP="00000000" w:rsidRDefault="00000000" w:rsidRPr="00000000" w14:paraId="00000032">
      <w:pPr>
        <w:rPr>
          <w:color w:val="000000"/>
        </w:rPr>
      </w:pPr>
      <w:r w:rsidDel="00000000" w:rsidR="00000000" w:rsidRPr="00000000">
        <w:rPr>
          <w:rtl w:val="0"/>
        </w:rPr>
      </w:r>
    </w:p>
    <w:p w:rsidR="00000000" w:rsidDel="00000000" w:rsidP="00000000" w:rsidRDefault="00000000" w:rsidRPr="00000000" w14:paraId="00000033">
      <w:pPr>
        <w:rPr>
          <w:color w:val="000000"/>
        </w:rPr>
      </w:pPr>
      <w:r w:rsidDel="00000000" w:rsidR="00000000" w:rsidRPr="00000000">
        <w:rPr>
          <w:rtl w:val="0"/>
        </w:rPr>
      </w:r>
    </w:p>
    <w:p w:rsidR="00000000" w:rsidDel="00000000" w:rsidP="00000000" w:rsidRDefault="00000000" w:rsidRPr="00000000" w14:paraId="00000034">
      <w:pPr>
        <w:rPr>
          <w:color w:val="00000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-561974</wp:posOffset>
            </wp:positionH>
            <wp:positionV relativeFrom="paragraph">
              <wp:posOffset>295275</wp:posOffset>
            </wp:positionV>
            <wp:extent cx="6410325" cy="4957763"/>
            <wp:effectExtent b="0" l="0" r="0" t="0"/>
            <wp:wrapNone/>
            <wp:docPr id="1"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6410325" cy="4957763"/>
                    </a:xfrm>
                    <a:prstGeom prst="rect"/>
                    <a:ln/>
                  </pic:spPr>
                </pic:pic>
              </a:graphicData>
            </a:graphic>
          </wp:anchor>
        </w:drawing>
      </w:r>
    </w:p>
    <w:p w:rsidR="00000000" w:rsidDel="00000000" w:rsidP="00000000" w:rsidRDefault="00000000" w:rsidRPr="00000000" w14:paraId="00000035">
      <w:pPr>
        <w:rPr>
          <w:color w:val="000000"/>
        </w:rPr>
      </w:pPr>
      <w:r w:rsidDel="00000000" w:rsidR="00000000" w:rsidRPr="00000000">
        <w:rPr>
          <w:rtl w:val="0"/>
        </w:rPr>
      </w:r>
    </w:p>
    <w:p w:rsidR="00000000" w:rsidDel="00000000" w:rsidP="00000000" w:rsidRDefault="00000000" w:rsidRPr="00000000" w14:paraId="00000036">
      <w:pPr>
        <w:rPr>
          <w:color w:val="000000"/>
        </w:rPr>
      </w:pPr>
      <w:r w:rsidDel="00000000" w:rsidR="00000000" w:rsidRPr="00000000">
        <w:rPr>
          <w:rtl w:val="0"/>
        </w:rPr>
      </w:r>
    </w:p>
    <w:p w:rsidR="00000000" w:rsidDel="00000000" w:rsidP="00000000" w:rsidRDefault="00000000" w:rsidRPr="00000000" w14:paraId="00000037">
      <w:pPr>
        <w:pStyle w:val="Heading2"/>
        <w:spacing w:after="80" w:before="360" w:line="312" w:lineRule="auto"/>
        <w:rPr>
          <w:color w:val="000000"/>
          <w:sz w:val="36"/>
          <w:szCs w:val="36"/>
        </w:rPr>
      </w:pPr>
      <w:bookmarkStart w:colFirst="0" w:colLast="0" w:name="_7klrm5j1qn08" w:id="8"/>
      <w:bookmarkEnd w:id="8"/>
      <w:r w:rsidDel="00000000" w:rsidR="00000000" w:rsidRPr="00000000">
        <w:rPr>
          <w:rtl w:val="0"/>
        </w:rPr>
      </w:r>
    </w:p>
    <w:p w:rsidR="00000000" w:rsidDel="00000000" w:rsidP="00000000" w:rsidRDefault="00000000" w:rsidRPr="00000000" w14:paraId="00000038">
      <w:pPr>
        <w:pStyle w:val="Heading2"/>
        <w:spacing w:after="80" w:before="360" w:line="312" w:lineRule="auto"/>
        <w:rPr>
          <w:color w:val="000000"/>
          <w:sz w:val="36"/>
          <w:szCs w:val="36"/>
        </w:rPr>
      </w:pPr>
      <w:bookmarkStart w:colFirst="0" w:colLast="0" w:name="_dy1ee3xgiatw" w:id="9"/>
      <w:bookmarkEnd w:id="9"/>
      <w:r w:rsidDel="00000000" w:rsidR="00000000" w:rsidRPr="00000000">
        <w:rPr>
          <w:rtl w:val="0"/>
        </w:rPr>
      </w:r>
    </w:p>
    <w:p w:rsidR="00000000" w:rsidDel="00000000" w:rsidP="00000000" w:rsidRDefault="00000000" w:rsidRPr="00000000" w14:paraId="00000039">
      <w:pPr>
        <w:pStyle w:val="Heading2"/>
        <w:spacing w:after="80" w:before="360" w:line="312" w:lineRule="auto"/>
        <w:rPr>
          <w:color w:val="000000"/>
          <w:sz w:val="36"/>
          <w:szCs w:val="36"/>
        </w:rPr>
      </w:pPr>
      <w:bookmarkStart w:colFirst="0" w:colLast="0" w:name="_sd907q90q0jz" w:id="10"/>
      <w:bookmarkEnd w:id="10"/>
      <w:r w:rsidDel="00000000" w:rsidR="00000000" w:rsidRPr="00000000">
        <w:rPr>
          <w:rtl w:val="0"/>
        </w:rPr>
      </w:r>
    </w:p>
    <w:p w:rsidR="00000000" w:rsidDel="00000000" w:rsidP="00000000" w:rsidRDefault="00000000" w:rsidRPr="00000000" w14:paraId="0000003A">
      <w:pPr>
        <w:pStyle w:val="Heading2"/>
        <w:spacing w:after="80" w:before="360" w:line="312" w:lineRule="auto"/>
        <w:rPr>
          <w:color w:val="000000"/>
          <w:sz w:val="36"/>
          <w:szCs w:val="36"/>
        </w:rPr>
      </w:pPr>
      <w:bookmarkStart w:colFirst="0" w:colLast="0" w:name="_mh96zh9bkhu0" w:id="11"/>
      <w:bookmarkEnd w:id="11"/>
      <w:r w:rsidDel="00000000" w:rsidR="00000000" w:rsidRPr="00000000">
        <w:rPr>
          <w:rtl w:val="0"/>
        </w:rPr>
      </w:r>
    </w:p>
    <w:p w:rsidR="00000000" w:rsidDel="00000000" w:rsidP="00000000" w:rsidRDefault="00000000" w:rsidRPr="00000000" w14:paraId="0000003B">
      <w:pPr>
        <w:pStyle w:val="Heading2"/>
        <w:spacing w:after="80" w:before="360" w:line="312" w:lineRule="auto"/>
        <w:rPr>
          <w:color w:val="000000"/>
          <w:sz w:val="36"/>
          <w:szCs w:val="36"/>
        </w:rPr>
      </w:pPr>
      <w:bookmarkStart w:colFirst="0" w:colLast="0" w:name="_8zarmkmxlv3" w:id="12"/>
      <w:bookmarkEnd w:id="12"/>
      <w:r w:rsidDel="00000000" w:rsidR="00000000" w:rsidRPr="00000000">
        <w:rPr>
          <w:rtl w:val="0"/>
        </w:rPr>
      </w:r>
    </w:p>
    <w:p w:rsidR="00000000" w:rsidDel="00000000" w:rsidP="00000000" w:rsidRDefault="00000000" w:rsidRPr="00000000" w14:paraId="0000003C">
      <w:pPr>
        <w:pStyle w:val="Heading2"/>
        <w:spacing w:after="80" w:before="360" w:line="312" w:lineRule="auto"/>
        <w:rPr>
          <w:color w:val="000000"/>
          <w:sz w:val="36"/>
          <w:szCs w:val="36"/>
        </w:rPr>
      </w:pPr>
      <w:bookmarkStart w:colFirst="0" w:colLast="0" w:name="_o2rvka27m6wi" w:id="13"/>
      <w:bookmarkEnd w:id="13"/>
      <w:r w:rsidDel="00000000" w:rsidR="00000000" w:rsidRPr="00000000">
        <w:rPr>
          <w:rtl w:val="0"/>
        </w:rPr>
      </w:r>
    </w:p>
    <w:p w:rsidR="00000000" w:rsidDel="00000000" w:rsidP="00000000" w:rsidRDefault="00000000" w:rsidRPr="00000000" w14:paraId="0000003D">
      <w:pPr>
        <w:rPr>
          <w:color w:val="000000"/>
        </w:rPr>
      </w:pPr>
      <w:r w:rsidDel="00000000" w:rsidR="00000000" w:rsidRPr="00000000">
        <w:rPr>
          <w:rtl w:val="0"/>
        </w:rPr>
      </w:r>
    </w:p>
    <w:p w:rsidR="00000000" w:rsidDel="00000000" w:rsidP="00000000" w:rsidRDefault="00000000" w:rsidRPr="00000000" w14:paraId="0000003E">
      <w:pPr>
        <w:pStyle w:val="Heading2"/>
        <w:spacing w:after="80" w:before="360" w:line="312" w:lineRule="auto"/>
        <w:rPr>
          <w:color w:val="000000"/>
          <w:sz w:val="36"/>
          <w:szCs w:val="36"/>
        </w:rPr>
      </w:pPr>
      <w:bookmarkStart w:colFirst="0" w:colLast="0" w:name="_frb6xluu1n6t" w:id="14"/>
      <w:bookmarkEnd w:id="14"/>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200025</wp:posOffset>
            </wp:positionV>
            <wp:extent cx="5281613" cy="3851176"/>
            <wp:effectExtent b="0" l="0" r="0" t="0"/>
            <wp:wrapNone/>
            <wp:docPr id="1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281613" cy="3851176"/>
                    </a:xfrm>
                    <a:prstGeom prst="rect"/>
                    <a:ln/>
                  </pic:spPr>
                </pic:pic>
              </a:graphicData>
            </a:graphic>
          </wp:anchor>
        </w:drawing>
      </w:r>
    </w:p>
    <w:p w:rsidR="00000000" w:rsidDel="00000000" w:rsidP="00000000" w:rsidRDefault="00000000" w:rsidRPr="00000000" w14:paraId="0000003F">
      <w:pPr>
        <w:pStyle w:val="Heading2"/>
        <w:spacing w:after="80" w:before="360" w:line="312" w:lineRule="auto"/>
        <w:rPr>
          <w:color w:val="000000"/>
          <w:sz w:val="36"/>
          <w:szCs w:val="36"/>
        </w:rPr>
      </w:pPr>
      <w:bookmarkStart w:colFirst="0" w:colLast="0" w:name="_f4yufk3qrwuz" w:id="15"/>
      <w:bookmarkEnd w:id="15"/>
      <w:r w:rsidDel="00000000" w:rsidR="00000000" w:rsidRPr="00000000">
        <w:rPr>
          <w:rtl w:val="0"/>
        </w:rPr>
      </w:r>
    </w:p>
    <w:p w:rsidR="00000000" w:rsidDel="00000000" w:rsidP="00000000" w:rsidRDefault="00000000" w:rsidRPr="00000000" w14:paraId="00000040">
      <w:pPr>
        <w:pStyle w:val="Heading2"/>
        <w:spacing w:after="80" w:before="360" w:line="312" w:lineRule="auto"/>
        <w:rPr>
          <w:color w:val="000000"/>
          <w:sz w:val="36"/>
          <w:szCs w:val="36"/>
        </w:rPr>
      </w:pPr>
      <w:bookmarkStart w:colFirst="0" w:colLast="0" w:name="_yzooyfs4fk2" w:id="16"/>
      <w:bookmarkEnd w:id="16"/>
      <w:r w:rsidDel="00000000" w:rsidR="00000000" w:rsidRPr="00000000">
        <w:rPr>
          <w:rtl w:val="0"/>
        </w:rPr>
      </w:r>
    </w:p>
    <w:p w:rsidR="00000000" w:rsidDel="00000000" w:rsidP="00000000" w:rsidRDefault="00000000" w:rsidRPr="00000000" w14:paraId="00000041">
      <w:pPr>
        <w:pStyle w:val="Heading2"/>
        <w:spacing w:after="80" w:before="360" w:line="312" w:lineRule="auto"/>
        <w:rPr>
          <w:color w:val="000000"/>
          <w:sz w:val="36"/>
          <w:szCs w:val="36"/>
        </w:rPr>
      </w:pPr>
      <w:bookmarkStart w:colFirst="0" w:colLast="0" w:name="_5h0aasty3233" w:id="17"/>
      <w:bookmarkEnd w:id="17"/>
      <w:r w:rsidDel="00000000" w:rsidR="00000000" w:rsidRPr="00000000">
        <w:rPr>
          <w:rtl w:val="0"/>
        </w:rPr>
      </w:r>
    </w:p>
    <w:p w:rsidR="00000000" w:rsidDel="00000000" w:rsidP="00000000" w:rsidRDefault="00000000" w:rsidRPr="00000000" w14:paraId="00000042">
      <w:pPr>
        <w:pStyle w:val="Heading2"/>
        <w:spacing w:after="80" w:before="360" w:line="312" w:lineRule="auto"/>
        <w:rPr>
          <w:color w:val="000000"/>
          <w:sz w:val="36"/>
          <w:szCs w:val="36"/>
        </w:rPr>
      </w:pPr>
      <w:bookmarkStart w:colFirst="0" w:colLast="0" w:name="_je0h55rgxif4" w:id="18"/>
      <w:bookmarkEnd w:id="18"/>
      <w:r w:rsidDel="00000000" w:rsidR="00000000" w:rsidRPr="00000000">
        <w:rPr>
          <w:rtl w:val="0"/>
        </w:rPr>
      </w:r>
    </w:p>
    <w:p w:rsidR="00000000" w:rsidDel="00000000" w:rsidP="00000000" w:rsidRDefault="00000000" w:rsidRPr="00000000" w14:paraId="00000043">
      <w:pPr>
        <w:pStyle w:val="Heading2"/>
        <w:spacing w:after="80" w:before="360" w:line="312" w:lineRule="auto"/>
        <w:rPr>
          <w:color w:val="000000"/>
          <w:sz w:val="36"/>
          <w:szCs w:val="36"/>
        </w:rPr>
      </w:pPr>
      <w:bookmarkStart w:colFirst="0" w:colLast="0" w:name="_stg5kgn6tfty" w:id="19"/>
      <w:bookmarkEnd w:id="19"/>
      <w:r w:rsidDel="00000000" w:rsidR="00000000" w:rsidRPr="00000000">
        <w:rPr>
          <w:rtl w:val="0"/>
        </w:rPr>
      </w:r>
    </w:p>
    <w:p w:rsidR="00000000" w:rsidDel="00000000" w:rsidP="00000000" w:rsidRDefault="00000000" w:rsidRPr="00000000" w14:paraId="00000044">
      <w:pPr>
        <w:pStyle w:val="Heading2"/>
        <w:spacing w:after="80" w:before="360" w:line="312" w:lineRule="auto"/>
        <w:rPr>
          <w:color w:val="000000"/>
          <w:sz w:val="36"/>
          <w:szCs w:val="36"/>
        </w:rPr>
      </w:pPr>
      <w:bookmarkStart w:colFirst="0" w:colLast="0" w:name="_8ns9rs9yalx" w:id="20"/>
      <w:bookmarkEnd w:id="20"/>
      <w:r w:rsidDel="00000000" w:rsidR="00000000" w:rsidRPr="00000000">
        <w:rPr>
          <w:rtl w:val="0"/>
        </w:rPr>
      </w:r>
    </w:p>
    <w:p w:rsidR="00000000" w:rsidDel="00000000" w:rsidP="00000000" w:rsidRDefault="00000000" w:rsidRPr="00000000" w14:paraId="00000045">
      <w:pPr>
        <w:pStyle w:val="Heading2"/>
        <w:spacing w:after="80" w:before="360" w:line="312" w:lineRule="auto"/>
        <w:ind w:left="0" w:firstLine="0"/>
        <w:rPr>
          <w:color w:val="000000"/>
          <w:sz w:val="36"/>
          <w:szCs w:val="36"/>
        </w:rPr>
      </w:pPr>
      <w:bookmarkStart w:colFirst="0" w:colLast="0" w:name="_vtiw5djdmh5k" w:id="21"/>
      <w:bookmarkEnd w:id="21"/>
      <w:r w:rsidDel="00000000" w:rsidR="00000000" w:rsidRPr="00000000">
        <w:rPr>
          <w:color w:val="000000"/>
          <w:sz w:val="36"/>
          <w:szCs w:val="36"/>
          <w:rtl w:val="0"/>
        </w:rPr>
        <w:t xml:space="preserve">2. Table added</w:t>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533400</wp:posOffset>
            </wp:positionV>
            <wp:extent cx="5717731" cy="4029075"/>
            <wp:effectExtent b="0" l="0" r="0" t="0"/>
            <wp:wrapNone/>
            <wp:docPr id="1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17731" cy="4029075"/>
                    </a:xfrm>
                    <a:prstGeom prst="rect"/>
                    <a:ln/>
                  </pic:spPr>
                </pic:pic>
              </a:graphicData>
            </a:graphic>
          </wp:anchor>
        </w:drawing>
      </w:r>
    </w:p>
    <w:p w:rsidR="00000000" w:rsidDel="00000000" w:rsidP="00000000" w:rsidRDefault="00000000" w:rsidRPr="00000000" w14:paraId="00000046">
      <w:pPr>
        <w:rPr>
          <w:color w:val="000000"/>
        </w:rPr>
      </w:pPr>
      <w:r w:rsidDel="00000000" w:rsidR="00000000" w:rsidRPr="00000000">
        <w:rPr>
          <w:rtl w:val="0"/>
        </w:rPr>
      </w:r>
    </w:p>
    <w:p w:rsidR="00000000" w:rsidDel="00000000" w:rsidP="00000000" w:rsidRDefault="00000000" w:rsidRPr="00000000" w14:paraId="00000047">
      <w:pPr>
        <w:rPr>
          <w:color w:val="000000"/>
        </w:rPr>
      </w:pPr>
      <w:r w:rsidDel="00000000" w:rsidR="00000000" w:rsidRPr="00000000">
        <w:rPr>
          <w:rtl w:val="0"/>
        </w:rPr>
      </w:r>
    </w:p>
    <w:p w:rsidR="00000000" w:rsidDel="00000000" w:rsidP="00000000" w:rsidRDefault="00000000" w:rsidRPr="00000000" w14:paraId="00000048">
      <w:pPr>
        <w:pStyle w:val="Heading2"/>
        <w:spacing w:after="80" w:before="360" w:line="312" w:lineRule="auto"/>
        <w:ind w:left="0" w:firstLine="0"/>
        <w:rPr>
          <w:color w:val="000000"/>
          <w:sz w:val="36"/>
          <w:szCs w:val="36"/>
        </w:rPr>
      </w:pPr>
      <w:bookmarkStart w:colFirst="0" w:colLast="0" w:name="_a2a5abl833ox" w:id="22"/>
      <w:bookmarkEnd w:id="22"/>
      <w:r w:rsidDel="00000000" w:rsidR="00000000" w:rsidRPr="00000000">
        <w:rPr>
          <w:rtl w:val="0"/>
        </w:rPr>
      </w:r>
    </w:p>
    <w:p w:rsidR="00000000" w:rsidDel="00000000" w:rsidP="00000000" w:rsidRDefault="00000000" w:rsidRPr="00000000" w14:paraId="00000049">
      <w:pPr>
        <w:pStyle w:val="Heading2"/>
        <w:spacing w:after="80" w:before="360" w:line="312" w:lineRule="auto"/>
        <w:ind w:left="0" w:firstLine="0"/>
        <w:rPr>
          <w:color w:val="000000"/>
          <w:sz w:val="36"/>
          <w:szCs w:val="36"/>
        </w:rPr>
      </w:pPr>
      <w:bookmarkStart w:colFirst="0" w:colLast="0" w:name="_eai2v9l6eegy" w:id="23"/>
      <w:bookmarkEnd w:id="23"/>
      <w:r w:rsidDel="00000000" w:rsidR="00000000" w:rsidRPr="00000000">
        <w:rPr>
          <w:rtl w:val="0"/>
        </w:rPr>
      </w:r>
    </w:p>
    <w:p w:rsidR="00000000" w:rsidDel="00000000" w:rsidP="00000000" w:rsidRDefault="00000000" w:rsidRPr="00000000" w14:paraId="0000004A">
      <w:pPr>
        <w:pStyle w:val="Heading2"/>
        <w:spacing w:after="80" w:before="360" w:line="312" w:lineRule="auto"/>
        <w:ind w:left="0" w:firstLine="0"/>
        <w:rPr>
          <w:color w:val="000000"/>
          <w:sz w:val="36"/>
          <w:szCs w:val="36"/>
        </w:rPr>
      </w:pPr>
      <w:bookmarkStart w:colFirst="0" w:colLast="0" w:name="_vba17w6rpksc" w:id="24"/>
      <w:bookmarkEnd w:id="24"/>
      <w:r w:rsidDel="00000000" w:rsidR="00000000" w:rsidRPr="00000000">
        <w:rPr>
          <w:rtl w:val="0"/>
        </w:rPr>
      </w:r>
    </w:p>
    <w:p w:rsidR="00000000" w:rsidDel="00000000" w:rsidP="00000000" w:rsidRDefault="00000000" w:rsidRPr="00000000" w14:paraId="0000004B">
      <w:pPr>
        <w:pStyle w:val="Heading2"/>
        <w:spacing w:after="80" w:before="360" w:line="312" w:lineRule="auto"/>
        <w:ind w:left="0" w:firstLine="0"/>
        <w:rPr>
          <w:color w:val="000000"/>
          <w:sz w:val="36"/>
          <w:szCs w:val="36"/>
        </w:rPr>
      </w:pPr>
      <w:bookmarkStart w:colFirst="0" w:colLast="0" w:name="_jgy4ohljfall" w:id="25"/>
      <w:bookmarkEnd w:id="25"/>
      <w:r w:rsidDel="00000000" w:rsidR="00000000" w:rsidRPr="00000000">
        <w:rPr>
          <w:rtl w:val="0"/>
        </w:rPr>
      </w:r>
    </w:p>
    <w:p w:rsidR="00000000" w:rsidDel="00000000" w:rsidP="00000000" w:rsidRDefault="00000000" w:rsidRPr="00000000" w14:paraId="0000004C">
      <w:pPr>
        <w:spacing w:after="80" w:before="360" w:line="312" w:lineRule="auto"/>
        <w:rPr>
          <w:color w:val="000000"/>
          <w:sz w:val="36"/>
          <w:szCs w:val="36"/>
        </w:rPr>
      </w:pPr>
      <w:r w:rsidDel="00000000" w:rsidR="00000000" w:rsidRPr="00000000">
        <w:rPr>
          <w:rtl w:val="0"/>
        </w:rPr>
      </w:r>
    </w:p>
    <w:p w:rsidR="00000000" w:rsidDel="00000000" w:rsidP="00000000" w:rsidRDefault="00000000" w:rsidRPr="00000000" w14:paraId="0000004D">
      <w:pPr>
        <w:spacing w:after="80" w:before="360" w:line="312" w:lineRule="auto"/>
        <w:rPr>
          <w:b w:val="0"/>
          <w:color w:val="000000"/>
          <w:sz w:val="32"/>
          <w:szCs w:val="32"/>
        </w:rPr>
      </w:pPr>
      <w:r w:rsidDel="00000000" w:rsidR="00000000" w:rsidRPr="00000000">
        <w:rPr>
          <w:b w:val="0"/>
          <w:color w:val="000000"/>
          <w:rtl w:val="0"/>
        </w:rPr>
        <w:t xml:space="preserve">Breaking USA into 5 region</w:t>
      </w:r>
      <w:r w:rsidDel="00000000" w:rsidR="00000000" w:rsidRPr="00000000">
        <w:rPr>
          <w:b w:val="0"/>
          <w:color w:val="000000"/>
          <w:rtl w:val="0"/>
        </w:rPr>
        <w:br w:type="textWrapping"/>
      </w:r>
      <w:r w:rsidDel="00000000" w:rsidR="00000000" w:rsidRPr="00000000">
        <w:rPr>
          <w:b w:val="0"/>
          <w:color w:val="000000"/>
          <w:sz w:val="32"/>
          <w:szCs w:val="32"/>
          <w:rtl w:val="0"/>
        </w:rPr>
        <w:t xml:space="preserve">- A region is an area of land that has common features. A common way of referring to regions in the United States is grouping them into 5 regions according to their geographic position on the continent: the Northeast, Southwest, West, Southeast, and Midwest.</w:t>
      </w:r>
    </w:p>
    <w:p w:rsidR="00000000" w:rsidDel="00000000" w:rsidP="00000000" w:rsidRDefault="00000000" w:rsidRPr="00000000" w14:paraId="0000004E">
      <w:pPr>
        <w:spacing w:after="80" w:before="280" w:line="312" w:lineRule="auto"/>
        <w:rPr>
          <w:b w:val="0"/>
          <w:color w:val="000000"/>
          <w:sz w:val="32"/>
          <w:szCs w:val="32"/>
        </w:rPr>
      </w:pPr>
      <w:r w:rsidDel="00000000" w:rsidR="00000000" w:rsidRPr="00000000">
        <w:rPr>
          <w:b w:val="0"/>
          <w:color w:val="000000"/>
          <w:sz w:val="32"/>
          <w:szCs w:val="32"/>
          <w:rtl w:val="0"/>
        </w:rPr>
        <w:t xml:space="preserve">NE - Northeast :</w:t>
      </w:r>
    </w:p>
    <w:p w:rsidR="00000000" w:rsidDel="00000000" w:rsidP="00000000" w:rsidRDefault="00000000" w:rsidRPr="00000000" w14:paraId="0000004F">
      <w:pPr>
        <w:spacing w:after="240" w:before="240" w:lineRule="auto"/>
        <w:rPr>
          <w:b w:val="0"/>
          <w:color w:val="000000"/>
          <w:sz w:val="32"/>
          <w:szCs w:val="32"/>
        </w:rPr>
      </w:pPr>
      <w:r w:rsidDel="00000000" w:rsidR="00000000" w:rsidRPr="00000000">
        <w:rPr>
          <w:b w:val="0"/>
          <w:color w:val="000000"/>
          <w:sz w:val="32"/>
          <w:szCs w:val="32"/>
          <w:rtl w:val="0"/>
        </w:rPr>
        <w:t xml:space="preserve">States: Connecticut, Maine, Massachusetts, New Hampshire, New Jersey, New York, Pennsylvania, Rhode Island, Vermont</w:t>
      </w:r>
    </w:p>
    <w:p w:rsidR="00000000" w:rsidDel="00000000" w:rsidP="00000000" w:rsidRDefault="00000000" w:rsidRPr="00000000" w14:paraId="00000050">
      <w:pPr>
        <w:numPr>
          <w:ilvl w:val="0"/>
          <w:numId w:val="27"/>
        </w:numPr>
        <w:spacing w:after="0" w:afterAutospacing="0" w:before="240" w:lineRule="auto"/>
        <w:ind w:left="720" w:hanging="360"/>
        <w:rPr>
          <w:b w:val="0"/>
          <w:color w:val="000000"/>
          <w:sz w:val="32"/>
          <w:szCs w:val="32"/>
        </w:rPr>
      </w:pPr>
      <w:r w:rsidDel="00000000" w:rsidR="00000000" w:rsidRPr="00000000">
        <w:rPr>
          <w:b w:val="0"/>
          <w:color w:val="000000"/>
          <w:sz w:val="32"/>
          <w:szCs w:val="32"/>
          <w:rtl w:val="0"/>
        </w:rPr>
        <w:t xml:space="preserve">Have multiple major financial centers like New York or Boston</w:t>
      </w:r>
    </w:p>
    <w:p w:rsidR="00000000" w:rsidDel="00000000" w:rsidP="00000000" w:rsidRDefault="00000000" w:rsidRPr="00000000" w14:paraId="00000051">
      <w:pPr>
        <w:numPr>
          <w:ilvl w:val="0"/>
          <w:numId w:val="27"/>
        </w:numPr>
        <w:spacing w:after="240" w:before="0" w:beforeAutospacing="0" w:lineRule="auto"/>
        <w:ind w:left="720" w:hanging="360"/>
        <w:rPr>
          <w:b w:val="0"/>
          <w:color w:val="000000"/>
          <w:sz w:val="32"/>
          <w:szCs w:val="32"/>
        </w:rPr>
      </w:pPr>
      <w:r w:rsidDel="00000000" w:rsidR="00000000" w:rsidRPr="00000000">
        <w:rPr>
          <w:b w:val="0"/>
          <w:color w:val="000000"/>
          <w:sz w:val="32"/>
          <w:szCs w:val="32"/>
          <w:rtl w:val="0"/>
        </w:rPr>
        <w:t xml:space="preserve">High levels of urbanization</w:t>
      </w:r>
    </w:p>
    <w:p w:rsidR="00000000" w:rsidDel="00000000" w:rsidP="00000000" w:rsidRDefault="00000000" w:rsidRPr="00000000" w14:paraId="00000052">
      <w:pPr>
        <w:spacing w:after="80" w:before="280" w:line="312" w:lineRule="auto"/>
        <w:rPr>
          <w:b w:val="0"/>
          <w:color w:val="000000"/>
          <w:sz w:val="32"/>
          <w:szCs w:val="32"/>
        </w:rPr>
      </w:pPr>
      <w:r w:rsidDel="00000000" w:rsidR="00000000" w:rsidRPr="00000000">
        <w:rPr>
          <w:b w:val="0"/>
          <w:color w:val="000000"/>
          <w:sz w:val="32"/>
          <w:szCs w:val="32"/>
          <w:rtl w:val="0"/>
        </w:rPr>
        <w:t xml:space="preserve">SW - Southwest :</w:t>
      </w:r>
    </w:p>
    <w:p w:rsidR="00000000" w:rsidDel="00000000" w:rsidP="00000000" w:rsidRDefault="00000000" w:rsidRPr="00000000" w14:paraId="00000053">
      <w:pPr>
        <w:spacing w:after="240" w:before="240" w:lineRule="auto"/>
        <w:rPr>
          <w:b w:val="0"/>
          <w:color w:val="000000"/>
          <w:sz w:val="32"/>
          <w:szCs w:val="32"/>
        </w:rPr>
      </w:pPr>
      <w:r w:rsidDel="00000000" w:rsidR="00000000" w:rsidRPr="00000000">
        <w:rPr>
          <w:b w:val="0"/>
          <w:color w:val="000000"/>
          <w:sz w:val="32"/>
          <w:szCs w:val="32"/>
          <w:rtl w:val="0"/>
        </w:rPr>
        <w:t xml:space="preserve">States: Arizona, New Mexico, Oklahoma, Texas</w:t>
      </w:r>
    </w:p>
    <w:p w:rsidR="00000000" w:rsidDel="00000000" w:rsidP="00000000" w:rsidRDefault="00000000" w:rsidRPr="00000000" w14:paraId="00000054">
      <w:pPr>
        <w:numPr>
          <w:ilvl w:val="0"/>
          <w:numId w:val="23"/>
        </w:numPr>
        <w:spacing w:after="0" w:afterAutospacing="0" w:before="240" w:lineRule="auto"/>
        <w:ind w:left="720" w:hanging="360"/>
        <w:rPr>
          <w:b w:val="0"/>
          <w:color w:val="000000"/>
          <w:sz w:val="32"/>
          <w:szCs w:val="32"/>
        </w:rPr>
      </w:pPr>
      <w:r w:rsidDel="00000000" w:rsidR="00000000" w:rsidRPr="00000000">
        <w:rPr>
          <w:b w:val="0"/>
          <w:color w:val="000000"/>
          <w:sz w:val="32"/>
          <w:szCs w:val="32"/>
          <w:rtl w:val="0"/>
        </w:rPr>
        <w:t xml:space="preserve">Having a smaller population and lower financial status than others.</w:t>
      </w:r>
    </w:p>
    <w:p w:rsidR="00000000" w:rsidDel="00000000" w:rsidP="00000000" w:rsidRDefault="00000000" w:rsidRPr="00000000" w14:paraId="00000055">
      <w:pPr>
        <w:numPr>
          <w:ilvl w:val="0"/>
          <w:numId w:val="23"/>
        </w:numPr>
        <w:spacing w:after="240" w:before="0" w:beforeAutospacing="0" w:lineRule="auto"/>
        <w:ind w:left="720" w:hanging="360"/>
        <w:rPr>
          <w:b w:val="0"/>
          <w:color w:val="000000"/>
          <w:sz w:val="32"/>
          <w:szCs w:val="32"/>
        </w:rPr>
      </w:pPr>
      <w:r w:rsidDel="00000000" w:rsidR="00000000" w:rsidRPr="00000000">
        <w:rPr>
          <w:b w:val="0"/>
          <w:color w:val="000000"/>
          <w:sz w:val="32"/>
          <w:szCs w:val="32"/>
          <w:rtl w:val="0"/>
        </w:rPr>
        <w:t xml:space="preserve">Festivals: Rich in cultural festivals and events celebrating Hispanic heritage.</w:t>
      </w:r>
    </w:p>
    <w:p w:rsidR="00000000" w:rsidDel="00000000" w:rsidP="00000000" w:rsidRDefault="00000000" w:rsidRPr="00000000" w14:paraId="00000056">
      <w:pPr>
        <w:spacing w:after="80" w:before="280" w:line="312" w:lineRule="auto"/>
        <w:rPr>
          <w:b w:val="0"/>
          <w:color w:val="000000"/>
          <w:sz w:val="32"/>
          <w:szCs w:val="32"/>
        </w:rPr>
      </w:pPr>
      <w:r w:rsidDel="00000000" w:rsidR="00000000" w:rsidRPr="00000000">
        <w:rPr>
          <w:b w:val="0"/>
          <w:color w:val="000000"/>
          <w:sz w:val="32"/>
          <w:szCs w:val="32"/>
          <w:rtl w:val="0"/>
        </w:rPr>
        <w:t xml:space="preserve">WE - West :</w:t>
      </w:r>
    </w:p>
    <w:p w:rsidR="00000000" w:rsidDel="00000000" w:rsidP="00000000" w:rsidRDefault="00000000" w:rsidRPr="00000000" w14:paraId="00000057">
      <w:pPr>
        <w:spacing w:after="240" w:before="240" w:lineRule="auto"/>
        <w:rPr>
          <w:b w:val="0"/>
          <w:color w:val="000000"/>
          <w:sz w:val="32"/>
          <w:szCs w:val="32"/>
        </w:rPr>
      </w:pPr>
      <w:r w:rsidDel="00000000" w:rsidR="00000000" w:rsidRPr="00000000">
        <w:rPr>
          <w:b w:val="0"/>
          <w:color w:val="000000"/>
          <w:sz w:val="32"/>
          <w:szCs w:val="32"/>
          <w:rtl w:val="0"/>
        </w:rPr>
        <w:t xml:space="preserve">States: Alaska, California, Colorado, Hawaii, Idaho, Montana, Nevada, Oregon, Utah, Washington, Wyoming</w:t>
      </w:r>
    </w:p>
    <w:p w:rsidR="00000000" w:rsidDel="00000000" w:rsidP="00000000" w:rsidRDefault="00000000" w:rsidRPr="00000000" w14:paraId="00000058">
      <w:pPr>
        <w:numPr>
          <w:ilvl w:val="0"/>
          <w:numId w:val="16"/>
        </w:numPr>
        <w:spacing w:after="0" w:afterAutospacing="0" w:before="240" w:lineRule="auto"/>
        <w:ind w:left="720" w:hanging="360"/>
        <w:rPr>
          <w:b w:val="0"/>
          <w:color w:val="000000"/>
          <w:sz w:val="32"/>
          <w:szCs w:val="32"/>
        </w:rPr>
      </w:pPr>
      <w:r w:rsidDel="00000000" w:rsidR="00000000" w:rsidRPr="00000000">
        <w:rPr>
          <w:b w:val="0"/>
          <w:color w:val="000000"/>
          <w:sz w:val="32"/>
          <w:szCs w:val="32"/>
          <w:rtl w:val="0"/>
        </w:rPr>
        <w:t xml:space="preserve">Including mountains, forests, deserts, and coastline.</w:t>
      </w:r>
    </w:p>
    <w:p w:rsidR="00000000" w:rsidDel="00000000" w:rsidP="00000000" w:rsidRDefault="00000000" w:rsidRPr="00000000" w14:paraId="00000059">
      <w:pPr>
        <w:numPr>
          <w:ilvl w:val="0"/>
          <w:numId w:val="16"/>
        </w:numPr>
        <w:spacing w:after="0" w:afterAutospacing="0" w:before="0" w:beforeAutospacing="0" w:lineRule="auto"/>
        <w:ind w:left="720" w:hanging="360"/>
        <w:rPr>
          <w:b w:val="0"/>
          <w:color w:val="000000"/>
          <w:sz w:val="32"/>
          <w:szCs w:val="32"/>
        </w:rPr>
      </w:pPr>
      <w:r w:rsidDel="00000000" w:rsidR="00000000" w:rsidRPr="00000000">
        <w:rPr>
          <w:b w:val="0"/>
          <w:color w:val="000000"/>
          <w:sz w:val="32"/>
          <w:szCs w:val="32"/>
          <w:rtl w:val="0"/>
        </w:rPr>
        <w:t xml:space="preserve">Strong emphasis on outdoor activities like hiking, skiing, and surfing</w:t>
      </w:r>
    </w:p>
    <w:p w:rsidR="00000000" w:rsidDel="00000000" w:rsidP="00000000" w:rsidRDefault="00000000" w:rsidRPr="00000000" w14:paraId="0000005A">
      <w:pPr>
        <w:numPr>
          <w:ilvl w:val="0"/>
          <w:numId w:val="16"/>
        </w:numPr>
        <w:spacing w:after="240" w:before="0" w:beforeAutospacing="0" w:lineRule="auto"/>
        <w:ind w:left="720" w:hanging="360"/>
        <w:rPr>
          <w:b w:val="0"/>
          <w:color w:val="000000"/>
          <w:sz w:val="32"/>
          <w:szCs w:val="32"/>
        </w:rPr>
      </w:pPr>
      <w:r w:rsidDel="00000000" w:rsidR="00000000" w:rsidRPr="00000000">
        <w:rPr>
          <w:b w:val="0"/>
          <w:color w:val="000000"/>
          <w:sz w:val="32"/>
          <w:szCs w:val="32"/>
          <w:rtl w:val="0"/>
        </w:rPr>
        <w:t xml:space="preserve">Known for technological innovation and the presence of major tech companies (especially in California's Silicon Valley).</w:t>
      </w:r>
    </w:p>
    <w:p w:rsidR="00000000" w:rsidDel="00000000" w:rsidP="00000000" w:rsidRDefault="00000000" w:rsidRPr="00000000" w14:paraId="0000005B">
      <w:pPr>
        <w:spacing w:after="240" w:before="240" w:lineRule="auto"/>
        <w:rPr>
          <w:b w:val="0"/>
          <w:color w:val="000000"/>
          <w:sz w:val="32"/>
          <w:szCs w:val="32"/>
        </w:rPr>
      </w:pPr>
      <w:r w:rsidDel="00000000" w:rsidR="00000000" w:rsidRPr="00000000">
        <w:rPr>
          <w:b w:val="0"/>
          <w:color w:val="000000"/>
          <w:sz w:val="32"/>
          <w:szCs w:val="32"/>
          <w:rtl w:val="0"/>
        </w:rPr>
        <w:t xml:space="preserve">SE - Southeast :</w:t>
      </w:r>
    </w:p>
    <w:p w:rsidR="00000000" w:rsidDel="00000000" w:rsidP="00000000" w:rsidRDefault="00000000" w:rsidRPr="00000000" w14:paraId="0000005C">
      <w:pPr>
        <w:spacing w:after="240" w:before="240" w:lineRule="auto"/>
        <w:rPr>
          <w:b w:val="0"/>
          <w:color w:val="000000"/>
          <w:sz w:val="32"/>
          <w:szCs w:val="32"/>
        </w:rPr>
      </w:pPr>
      <w:r w:rsidDel="00000000" w:rsidR="00000000" w:rsidRPr="00000000">
        <w:rPr>
          <w:b w:val="0"/>
          <w:color w:val="000000"/>
          <w:sz w:val="32"/>
          <w:szCs w:val="32"/>
          <w:rtl w:val="0"/>
        </w:rPr>
        <w:t xml:space="preserve">States: Alabama, Arkansas, Florida, Georgia, Kentucky, Louisiana, Mississippi, North Carolina, South Carolina, Tennessee, Virginia, West Virginia</w:t>
      </w:r>
    </w:p>
    <w:p w:rsidR="00000000" w:rsidDel="00000000" w:rsidP="00000000" w:rsidRDefault="00000000" w:rsidRPr="00000000" w14:paraId="0000005D">
      <w:pPr>
        <w:numPr>
          <w:ilvl w:val="0"/>
          <w:numId w:val="22"/>
        </w:numPr>
        <w:spacing w:after="0" w:afterAutospacing="0" w:before="240" w:lineRule="auto"/>
        <w:ind w:left="720" w:hanging="360"/>
        <w:rPr>
          <w:b w:val="0"/>
          <w:color w:val="000000"/>
          <w:sz w:val="32"/>
          <w:szCs w:val="32"/>
        </w:rPr>
      </w:pPr>
      <w:r w:rsidDel="00000000" w:rsidR="00000000" w:rsidRPr="00000000">
        <w:rPr>
          <w:b w:val="0"/>
          <w:color w:val="000000"/>
          <w:sz w:val="32"/>
          <w:szCs w:val="32"/>
          <w:rtl w:val="0"/>
        </w:rPr>
        <w:t xml:space="preserve">Known for hospitality, friendliness, and a slower pace of life.</w:t>
      </w:r>
    </w:p>
    <w:p w:rsidR="00000000" w:rsidDel="00000000" w:rsidP="00000000" w:rsidRDefault="00000000" w:rsidRPr="00000000" w14:paraId="0000005E">
      <w:pPr>
        <w:numPr>
          <w:ilvl w:val="0"/>
          <w:numId w:val="22"/>
        </w:numPr>
        <w:spacing w:after="240" w:before="0" w:beforeAutospacing="0" w:lineRule="auto"/>
        <w:ind w:left="720" w:hanging="360"/>
        <w:rPr>
          <w:b w:val="0"/>
          <w:color w:val="000000"/>
          <w:sz w:val="32"/>
          <w:szCs w:val="32"/>
        </w:rPr>
      </w:pPr>
      <w:r w:rsidDel="00000000" w:rsidR="00000000" w:rsidRPr="00000000">
        <w:rPr>
          <w:b w:val="0"/>
          <w:color w:val="000000"/>
          <w:sz w:val="32"/>
          <w:szCs w:val="32"/>
          <w:rtl w:val="0"/>
        </w:rPr>
        <w:t xml:space="preserve">Climate: Generally warm climate with hot summers and mild winters.</w:t>
      </w:r>
    </w:p>
    <w:p w:rsidR="00000000" w:rsidDel="00000000" w:rsidP="00000000" w:rsidRDefault="00000000" w:rsidRPr="00000000" w14:paraId="0000005F">
      <w:pPr>
        <w:spacing w:after="240" w:before="240" w:lineRule="auto"/>
        <w:rPr>
          <w:b w:val="0"/>
          <w:color w:val="000000"/>
          <w:sz w:val="32"/>
          <w:szCs w:val="32"/>
        </w:rPr>
      </w:pPr>
      <w:r w:rsidDel="00000000" w:rsidR="00000000" w:rsidRPr="00000000">
        <w:rPr>
          <w:b w:val="0"/>
          <w:color w:val="000000"/>
          <w:sz w:val="32"/>
          <w:szCs w:val="32"/>
          <w:rtl w:val="0"/>
        </w:rPr>
        <w:t xml:space="preserve">MW - Midwest :</w:t>
      </w:r>
    </w:p>
    <w:p w:rsidR="00000000" w:rsidDel="00000000" w:rsidP="00000000" w:rsidRDefault="00000000" w:rsidRPr="00000000" w14:paraId="00000060">
      <w:pPr>
        <w:spacing w:after="240" w:before="240" w:lineRule="auto"/>
        <w:rPr>
          <w:b w:val="0"/>
          <w:color w:val="000000"/>
          <w:sz w:val="32"/>
          <w:szCs w:val="32"/>
        </w:rPr>
      </w:pPr>
      <w:r w:rsidDel="00000000" w:rsidR="00000000" w:rsidRPr="00000000">
        <w:rPr>
          <w:b w:val="0"/>
          <w:color w:val="000000"/>
          <w:sz w:val="32"/>
          <w:szCs w:val="32"/>
          <w:rtl w:val="0"/>
        </w:rPr>
        <w:t xml:space="preserve">States: Illinois, Indiana, Iowa, Kansas, Michigan, Minnesota, Missouri, Nebraska, North Dakota, Ohio, South Dakota, Wisconsin.</w:t>
      </w:r>
    </w:p>
    <w:p w:rsidR="00000000" w:rsidDel="00000000" w:rsidP="00000000" w:rsidRDefault="00000000" w:rsidRPr="00000000" w14:paraId="00000061">
      <w:pPr>
        <w:numPr>
          <w:ilvl w:val="0"/>
          <w:numId w:val="21"/>
        </w:numPr>
        <w:spacing w:after="240" w:before="240" w:lineRule="auto"/>
        <w:ind w:left="720" w:hanging="360"/>
        <w:rPr>
          <w:b w:val="0"/>
          <w:color w:val="000000"/>
          <w:sz w:val="32"/>
          <w:szCs w:val="32"/>
        </w:rPr>
      </w:pPr>
      <w:r w:rsidDel="00000000" w:rsidR="00000000" w:rsidRPr="00000000">
        <w:rPr>
          <w:b w:val="0"/>
          <w:color w:val="000000"/>
          <w:sz w:val="32"/>
          <w:szCs w:val="32"/>
          <w:rtl w:val="0"/>
        </w:rPr>
        <w:t xml:space="preserve">Strong manufacturing and agricultural sectors.</w:t>
      </w:r>
    </w:p>
    <w:p w:rsidR="00000000" w:rsidDel="00000000" w:rsidP="00000000" w:rsidRDefault="00000000" w:rsidRPr="00000000" w14:paraId="00000062">
      <w:pPr>
        <w:spacing w:after="80" w:before="280" w:line="312" w:lineRule="auto"/>
        <w:rPr>
          <w:b w:val="0"/>
          <w:color w:val="000000"/>
          <w:sz w:val="32"/>
          <w:szCs w:val="32"/>
        </w:rPr>
      </w:pPr>
      <w:r w:rsidDel="00000000" w:rsidR="00000000" w:rsidRPr="00000000">
        <w:rPr>
          <w:b w:val="0"/>
          <w:color w:val="000000"/>
          <w:sz w:val="32"/>
          <w:szCs w:val="32"/>
          <w:rtl w:val="0"/>
        </w:rPr>
        <w:t xml:space="preserve">Brand table : </w:t>
      </w:r>
    </w:p>
    <w:p w:rsidR="00000000" w:rsidDel="00000000" w:rsidP="00000000" w:rsidRDefault="00000000" w:rsidRPr="00000000" w14:paraId="00000063">
      <w:pPr>
        <w:spacing w:after="80" w:before="280" w:line="312" w:lineRule="auto"/>
        <w:rPr>
          <w:b w:val="0"/>
          <w:color w:val="000000"/>
          <w:sz w:val="32"/>
          <w:szCs w:val="32"/>
        </w:rPr>
      </w:pPr>
      <w:r w:rsidDel="00000000" w:rsidR="00000000" w:rsidRPr="00000000">
        <w:rPr>
          <w:b w:val="0"/>
          <w:color w:val="000000"/>
          <w:sz w:val="32"/>
          <w:szCs w:val="32"/>
        </w:rPr>
        <w:drawing>
          <wp:inline distB="114300" distT="114300" distL="114300" distR="114300">
            <wp:extent cx="4495800" cy="5867400"/>
            <wp:effectExtent b="0" l="0" r="0" t="0"/>
            <wp:docPr id="24"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4495800" cy="58674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240" w:before="240" w:lineRule="auto"/>
        <w:ind w:left="0" w:firstLine="0"/>
        <w:rPr>
          <w:b w:val="0"/>
          <w:color w:val="000000"/>
          <w:sz w:val="32"/>
          <w:szCs w:val="32"/>
        </w:rPr>
      </w:pPr>
      <w:r w:rsidDel="00000000" w:rsidR="00000000" w:rsidRPr="00000000">
        <w:rPr>
          <w:b w:val="0"/>
          <w:color w:val="000000"/>
          <w:sz w:val="32"/>
          <w:szCs w:val="32"/>
          <w:rtl w:val="0"/>
        </w:rPr>
        <w:t xml:space="preserve">1. Big 4 consist of 4 biggest airline brand based on total amount of flights</w:t>
      </w:r>
    </w:p>
    <w:p w:rsidR="00000000" w:rsidDel="00000000" w:rsidP="00000000" w:rsidRDefault="00000000" w:rsidRPr="00000000" w14:paraId="00000065">
      <w:pPr>
        <w:numPr>
          <w:ilvl w:val="0"/>
          <w:numId w:val="28"/>
        </w:numPr>
        <w:spacing w:after="240" w:before="240" w:lineRule="auto"/>
        <w:ind w:left="720" w:hanging="360"/>
        <w:rPr>
          <w:b w:val="0"/>
          <w:color w:val="000000"/>
          <w:sz w:val="32"/>
          <w:szCs w:val="32"/>
        </w:rPr>
      </w:pPr>
      <w:r w:rsidDel="00000000" w:rsidR="00000000" w:rsidRPr="00000000">
        <w:rPr>
          <w:b w:val="0"/>
          <w:color w:val="000000"/>
          <w:sz w:val="32"/>
          <w:szCs w:val="32"/>
          <w:rtl w:val="0"/>
        </w:rPr>
        <w:t xml:space="preserve">AA - American Airlines ~10%, DL - Delta Air Lines ~ 10%,</w:t>
        <w:br w:type="textWrapping"/>
        <w:t xml:space="preserve">WN - Southwest airlines ~ 20%, OO - Skywest airlines ~ 10%</w:t>
      </w:r>
    </w:p>
    <w:p w:rsidR="00000000" w:rsidDel="00000000" w:rsidP="00000000" w:rsidRDefault="00000000" w:rsidRPr="00000000" w14:paraId="00000066">
      <w:pPr>
        <w:spacing w:after="240" w:before="240" w:lineRule="auto"/>
        <w:ind w:left="0" w:firstLine="0"/>
        <w:rPr>
          <w:b w:val="0"/>
          <w:color w:val="000000"/>
          <w:sz w:val="32"/>
          <w:szCs w:val="32"/>
        </w:rPr>
      </w:pPr>
      <w:r w:rsidDel="00000000" w:rsidR="00000000" w:rsidRPr="00000000">
        <w:rPr>
          <w:b w:val="0"/>
          <w:color w:val="000000"/>
          <w:sz w:val="32"/>
          <w:szCs w:val="32"/>
          <w:rtl w:val="0"/>
        </w:rPr>
        <w:t xml:space="preserve">2. Veteran brand - brand with 10 years of active</w:t>
      </w:r>
    </w:p>
    <w:p w:rsidR="00000000" w:rsidDel="00000000" w:rsidP="00000000" w:rsidRDefault="00000000" w:rsidRPr="00000000" w14:paraId="00000067">
      <w:pPr>
        <w:numPr>
          <w:ilvl w:val="0"/>
          <w:numId w:val="25"/>
        </w:numPr>
        <w:spacing w:after="240" w:before="240" w:lineRule="auto"/>
        <w:ind w:left="720" w:hanging="360"/>
        <w:rPr>
          <w:b w:val="0"/>
          <w:color w:val="000000"/>
          <w:sz w:val="32"/>
          <w:szCs w:val="32"/>
        </w:rPr>
      </w:pPr>
      <w:r w:rsidDel="00000000" w:rsidR="00000000" w:rsidRPr="00000000">
        <w:rPr>
          <w:b w:val="0"/>
          <w:color w:val="000000"/>
          <w:sz w:val="32"/>
          <w:szCs w:val="32"/>
          <w:rtl w:val="0"/>
        </w:rPr>
        <w:t xml:space="preserve">AS, F9, EV, VX, B6, NK, US, UA, HA</w:t>
      </w:r>
    </w:p>
    <w:p w:rsidR="00000000" w:rsidDel="00000000" w:rsidP="00000000" w:rsidRDefault="00000000" w:rsidRPr="00000000" w14:paraId="00000068">
      <w:pPr>
        <w:spacing w:after="240" w:before="240" w:lineRule="auto"/>
        <w:ind w:left="0" w:firstLine="0"/>
        <w:rPr>
          <w:b w:val="0"/>
          <w:color w:val="000000"/>
          <w:sz w:val="32"/>
          <w:szCs w:val="32"/>
        </w:rPr>
      </w:pPr>
      <w:r w:rsidDel="00000000" w:rsidR="00000000" w:rsidRPr="00000000">
        <w:rPr>
          <w:b w:val="0"/>
          <w:color w:val="000000"/>
          <w:sz w:val="32"/>
          <w:szCs w:val="32"/>
          <w:rtl w:val="0"/>
        </w:rPr>
        <w:t xml:space="preserve">3.  Brand that used to active in the past but suddenly not active anymore until 2018</w:t>
      </w:r>
    </w:p>
    <w:p w:rsidR="00000000" w:rsidDel="00000000" w:rsidP="00000000" w:rsidRDefault="00000000" w:rsidRPr="00000000" w14:paraId="00000069">
      <w:pPr>
        <w:numPr>
          <w:ilvl w:val="0"/>
          <w:numId w:val="14"/>
        </w:numPr>
        <w:spacing w:after="240" w:before="240" w:lineRule="auto"/>
        <w:ind w:left="720" w:hanging="360"/>
        <w:rPr>
          <w:b w:val="0"/>
          <w:color w:val="000000"/>
          <w:sz w:val="32"/>
          <w:szCs w:val="32"/>
        </w:rPr>
      </w:pPr>
      <w:r w:rsidDel="00000000" w:rsidR="00000000" w:rsidRPr="00000000">
        <w:rPr>
          <w:b w:val="0"/>
          <w:color w:val="000000"/>
          <w:sz w:val="32"/>
          <w:szCs w:val="32"/>
          <w:rtl w:val="0"/>
        </w:rPr>
        <w:t xml:space="preserve">9E, MQ, YV, OH,</w:t>
      </w:r>
    </w:p>
    <w:p w:rsidR="00000000" w:rsidDel="00000000" w:rsidP="00000000" w:rsidRDefault="00000000" w:rsidRPr="00000000" w14:paraId="0000006A">
      <w:pPr>
        <w:spacing w:after="240" w:before="240" w:lineRule="auto"/>
        <w:ind w:left="0" w:firstLine="0"/>
        <w:rPr>
          <w:b w:val="0"/>
          <w:color w:val="000000"/>
          <w:sz w:val="32"/>
          <w:szCs w:val="32"/>
        </w:rPr>
      </w:pPr>
      <w:r w:rsidDel="00000000" w:rsidR="00000000" w:rsidRPr="00000000">
        <w:rPr>
          <w:b w:val="0"/>
          <w:color w:val="000000"/>
          <w:sz w:val="32"/>
          <w:szCs w:val="32"/>
          <w:rtl w:val="0"/>
        </w:rPr>
        <w:t xml:space="preserve">4. Brand that born in 2018</w:t>
      </w:r>
    </w:p>
    <w:p w:rsidR="00000000" w:rsidDel="00000000" w:rsidP="00000000" w:rsidRDefault="00000000" w:rsidRPr="00000000" w14:paraId="0000006B">
      <w:pPr>
        <w:numPr>
          <w:ilvl w:val="0"/>
          <w:numId w:val="13"/>
        </w:numPr>
        <w:spacing w:after="240" w:before="240" w:lineRule="auto"/>
        <w:ind w:left="720" w:hanging="360"/>
        <w:rPr>
          <w:b w:val="0"/>
          <w:color w:val="000000"/>
          <w:sz w:val="32"/>
          <w:szCs w:val="32"/>
        </w:rPr>
      </w:pPr>
      <w:r w:rsidDel="00000000" w:rsidR="00000000" w:rsidRPr="00000000">
        <w:rPr>
          <w:b w:val="0"/>
          <w:color w:val="000000"/>
          <w:sz w:val="32"/>
          <w:szCs w:val="32"/>
          <w:rtl w:val="0"/>
        </w:rPr>
        <w:t xml:space="preserve">YX and G4</w:t>
      </w:r>
    </w:p>
    <w:p w:rsidR="00000000" w:rsidDel="00000000" w:rsidP="00000000" w:rsidRDefault="00000000" w:rsidRPr="00000000" w14:paraId="0000006C">
      <w:pPr>
        <w:pStyle w:val="Heading1"/>
        <w:rPr>
          <w:color w:val="000000"/>
          <w:sz w:val="44"/>
          <w:szCs w:val="44"/>
        </w:rPr>
      </w:pPr>
      <w:bookmarkStart w:colFirst="0" w:colLast="0" w:name="_ur8y5vr36bih" w:id="26"/>
      <w:bookmarkEnd w:id="26"/>
      <w:r w:rsidDel="00000000" w:rsidR="00000000" w:rsidRPr="00000000">
        <w:rPr>
          <w:color w:val="000000"/>
          <w:sz w:val="44"/>
          <w:szCs w:val="44"/>
          <w:rtl w:val="0"/>
        </w:rPr>
        <w:t xml:space="preserve">II. Findings</w:t>
      </w:r>
    </w:p>
    <w:p w:rsidR="00000000" w:rsidDel="00000000" w:rsidP="00000000" w:rsidRDefault="00000000" w:rsidRPr="00000000" w14:paraId="0000006D">
      <w:pPr>
        <w:pStyle w:val="Heading2"/>
        <w:ind w:left="0" w:firstLine="0"/>
        <w:rPr>
          <w:color w:val="000000"/>
          <w:sz w:val="36"/>
          <w:szCs w:val="36"/>
        </w:rPr>
      </w:pPr>
      <w:bookmarkStart w:colFirst="0" w:colLast="0" w:name="_wi4bptr902o2" w:id="27"/>
      <w:bookmarkEnd w:id="27"/>
      <w:r w:rsidDel="00000000" w:rsidR="00000000" w:rsidRPr="00000000">
        <w:rPr>
          <w:color w:val="000000"/>
          <w:rtl w:val="0"/>
        </w:rPr>
        <w:t xml:space="preserve">1.</w:t>
      </w:r>
      <w:r w:rsidDel="00000000" w:rsidR="00000000" w:rsidRPr="00000000">
        <w:rPr>
          <w:color w:val="000000"/>
          <w:sz w:val="36"/>
          <w:szCs w:val="36"/>
          <w:rtl w:val="0"/>
        </w:rPr>
        <w:t xml:space="preserve">Overview </w:t>
      </w:r>
    </w:p>
    <w:p w:rsidR="00000000" w:rsidDel="00000000" w:rsidP="00000000" w:rsidRDefault="00000000" w:rsidRPr="00000000" w14:paraId="0000006E">
      <w:pPr>
        <w:pStyle w:val="Heading3"/>
        <w:rPr>
          <w:b w:val="1"/>
          <w:color w:val="000000"/>
          <w:sz w:val="32"/>
          <w:szCs w:val="32"/>
        </w:rPr>
      </w:pPr>
      <w:bookmarkStart w:colFirst="0" w:colLast="0" w:name="_2zirctb2yss8" w:id="28"/>
      <w:bookmarkEnd w:id="28"/>
      <w:r w:rsidDel="00000000" w:rsidR="00000000" w:rsidRPr="00000000">
        <w:rPr>
          <w:b w:val="1"/>
          <w:color w:val="000000"/>
          <w:sz w:val="32"/>
          <w:szCs w:val="32"/>
          <w:rtl w:val="0"/>
        </w:rPr>
        <w:t xml:space="preserve">1.1 Region Overview </w:t>
      </w:r>
    </w:p>
    <w:p w:rsidR="00000000" w:rsidDel="00000000" w:rsidP="00000000" w:rsidRDefault="00000000" w:rsidRPr="00000000" w14:paraId="0000006F">
      <w:pPr>
        <w:rPr>
          <w:b w:val="0"/>
          <w:color w:val="000000"/>
          <w:sz w:val="32"/>
          <w:szCs w:val="32"/>
        </w:rPr>
      </w:pPr>
      <w:r w:rsidDel="00000000" w:rsidR="00000000" w:rsidRPr="00000000">
        <w:rPr>
          <w:b w:val="0"/>
          <w:color w:val="000000"/>
          <w:sz w:val="32"/>
          <w:szCs w:val="32"/>
          <w:rtl w:val="0"/>
        </w:rPr>
        <w:t xml:space="preserve">Observation :  </w:t>
      </w:r>
      <w:r w:rsidDel="00000000" w:rsidR="00000000" w:rsidRPr="00000000">
        <w:rPr>
          <w:b w:val="0"/>
          <w:rtl w:val="0"/>
        </w:rPr>
        <w:t xml:space="preserve">From 2009 to 2018, the U.S. can be divided into five main regions with a total of approximately 61.56 million flights. The Southwest and West regions are the largest contributors, each accounting for around 17 million flights. The Midwest, Northeast, and Southeast follow in terms of flight volume.</w:t>
      </w:r>
      <w:r w:rsidDel="00000000" w:rsidR="00000000" w:rsidRPr="00000000">
        <w:rPr>
          <w:rtl w:val="0"/>
        </w:rPr>
      </w:r>
    </w:p>
    <w:p w:rsidR="00000000" w:rsidDel="00000000" w:rsidP="00000000" w:rsidRDefault="00000000" w:rsidRPr="00000000" w14:paraId="00000070">
      <w:pPr>
        <w:rPr>
          <w:color w:val="000000"/>
          <w:sz w:val="32"/>
          <w:szCs w:val="32"/>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-23812</wp:posOffset>
            </wp:positionH>
            <wp:positionV relativeFrom="paragraph">
              <wp:posOffset>200025</wp:posOffset>
            </wp:positionV>
            <wp:extent cx="6072188" cy="2705100"/>
            <wp:effectExtent b="0" l="0" r="0" t="0"/>
            <wp:wrapNone/>
            <wp:docPr id="5"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6072188" cy="2705100"/>
                    </a:xfrm>
                    <a:prstGeom prst="rect"/>
                    <a:ln/>
                  </pic:spPr>
                </pic:pic>
              </a:graphicData>
            </a:graphic>
          </wp:anchor>
        </w:drawing>
      </w:r>
    </w:p>
    <w:p w:rsidR="00000000" w:rsidDel="00000000" w:rsidP="00000000" w:rsidRDefault="00000000" w:rsidRPr="00000000" w14:paraId="00000071">
      <w:pPr>
        <w:rPr>
          <w:color w:val="000000"/>
        </w:rPr>
      </w:pPr>
      <w:r w:rsidDel="00000000" w:rsidR="00000000" w:rsidRPr="00000000">
        <w:rPr>
          <w:rtl w:val="0"/>
        </w:rPr>
      </w:r>
    </w:p>
    <w:p w:rsidR="00000000" w:rsidDel="00000000" w:rsidP="00000000" w:rsidRDefault="00000000" w:rsidRPr="00000000" w14:paraId="00000072">
      <w:pPr>
        <w:ind w:left="0" w:firstLine="0"/>
        <w:rPr>
          <w:color w:val="000000"/>
        </w:rPr>
      </w:pPr>
      <w:r w:rsidDel="00000000" w:rsidR="00000000" w:rsidRPr="00000000">
        <w:rPr>
          <w:rtl w:val="0"/>
        </w:rPr>
        <w:br w:type="textWrapping"/>
        <w:br w:type="textWrapping"/>
      </w:r>
      <w:r w:rsidDel="00000000" w:rsidR="00000000" w:rsidRPr="00000000">
        <w:rPr>
          <w:color w:val="000000"/>
          <w:rtl w:val="0"/>
        </w:rPr>
        <w:br w:type="textWrapping"/>
      </w:r>
    </w:p>
    <w:p w:rsidR="00000000" w:rsidDel="00000000" w:rsidP="00000000" w:rsidRDefault="00000000" w:rsidRPr="00000000" w14:paraId="00000073">
      <w:pPr>
        <w:spacing w:after="240" w:before="240" w:lineRule="auto"/>
        <w:ind w:left="0" w:firstLine="0"/>
        <w:rPr>
          <w:b w:val="0"/>
        </w:rPr>
      </w:pPr>
      <w:r w:rsidDel="00000000" w:rsidR="00000000" w:rsidRPr="00000000">
        <w:rPr>
          <w:b w:val="0"/>
          <w:rtl w:val="0"/>
        </w:rPr>
        <w:t xml:space="preserve">Within these regions, key states include:</w:t>
      </w:r>
    </w:p>
    <w:p w:rsidR="00000000" w:rsidDel="00000000" w:rsidP="00000000" w:rsidRDefault="00000000" w:rsidRPr="00000000" w14:paraId="00000074">
      <w:pPr>
        <w:numPr>
          <w:ilvl w:val="0"/>
          <w:numId w:val="6"/>
        </w:numPr>
        <w:spacing w:after="0" w:afterAutospacing="0" w:before="240" w:lineRule="auto"/>
        <w:ind w:left="720"/>
        <w:rPr>
          <w:b w:val="0"/>
        </w:rPr>
      </w:pPr>
      <w:r w:rsidDel="00000000" w:rsidR="00000000" w:rsidRPr="00000000">
        <w:rPr>
          <w:b w:val="0"/>
          <w:rtl w:val="0"/>
        </w:rPr>
        <w:t xml:space="preserve">Midwest: Illinois, Minnesota, Michigan</w:t>
      </w:r>
    </w:p>
    <w:p w:rsidR="00000000" w:rsidDel="00000000" w:rsidP="00000000" w:rsidRDefault="00000000" w:rsidRPr="00000000" w14:paraId="00000075">
      <w:pPr>
        <w:numPr>
          <w:ilvl w:val="0"/>
          <w:numId w:val="6"/>
        </w:numPr>
        <w:spacing w:after="0" w:afterAutospacing="0" w:before="0" w:beforeAutospacing="0" w:lineRule="auto"/>
        <w:ind w:left="720"/>
        <w:rPr>
          <w:b w:val="0"/>
        </w:rPr>
      </w:pPr>
      <w:r w:rsidDel="00000000" w:rsidR="00000000" w:rsidRPr="00000000">
        <w:rPr>
          <w:b w:val="0"/>
          <w:rtl w:val="0"/>
        </w:rPr>
        <w:t xml:space="preserve">Northeast: New York, Massachusetts, New Jersey, Pennsylvania</w:t>
      </w:r>
    </w:p>
    <w:p w:rsidR="00000000" w:rsidDel="00000000" w:rsidP="00000000" w:rsidRDefault="00000000" w:rsidRPr="00000000" w14:paraId="00000076">
      <w:pPr>
        <w:numPr>
          <w:ilvl w:val="0"/>
          <w:numId w:val="6"/>
        </w:numPr>
        <w:spacing w:after="0" w:afterAutospacing="0" w:before="0" w:beforeAutospacing="0" w:lineRule="auto"/>
        <w:ind w:left="720"/>
        <w:rPr>
          <w:b w:val="0"/>
        </w:rPr>
      </w:pPr>
      <w:r w:rsidDel="00000000" w:rsidR="00000000" w:rsidRPr="00000000">
        <w:rPr>
          <w:b w:val="0"/>
          <w:rtl w:val="0"/>
        </w:rPr>
        <w:t xml:space="preserve">Southeast: Georgia, Florida, North Carolina</w:t>
      </w:r>
    </w:p>
    <w:p w:rsidR="00000000" w:rsidDel="00000000" w:rsidP="00000000" w:rsidRDefault="00000000" w:rsidRPr="00000000" w14:paraId="00000077">
      <w:pPr>
        <w:numPr>
          <w:ilvl w:val="0"/>
          <w:numId w:val="6"/>
        </w:numPr>
        <w:spacing w:after="0" w:afterAutospacing="0" w:before="0" w:beforeAutospacing="0" w:lineRule="auto"/>
        <w:ind w:left="720"/>
        <w:rPr>
          <w:b w:val="0"/>
        </w:rPr>
      </w:pPr>
      <w:r w:rsidDel="00000000" w:rsidR="00000000" w:rsidRPr="00000000">
        <w:rPr>
          <w:b w:val="0"/>
          <w:rtl w:val="0"/>
        </w:rPr>
        <w:t xml:space="preserve">Southwest: Texas, Arizona</w:t>
      </w:r>
    </w:p>
    <w:p w:rsidR="00000000" w:rsidDel="00000000" w:rsidP="00000000" w:rsidRDefault="00000000" w:rsidRPr="00000000" w14:paraId="00000078">
      <w:pPr>
        <w:numPr>
          <w:ilvl w:val="0"/>
          <w:numId w:val="6"/>
        </w:numPr>
        <w:spacing w:after="240" w:before="0" w:beforeAutospacing="0" w:lineRule="auto"/>
        <w:ind w:left="720"/>
        <w:rPr>
          <w:b w:val="0"/>
        </w:rPr>
      </w:pPr>
      <w:r w:rsidDel="00000000" w:rsidR="00000000" w:rsidRPr="00000000">
        <w:rPr>
          <w:b w:val="0"/>
          <w:rtl w:val="0"/>
        </w:rPr>
        <w:t xml:space="preserve">West: California, Colorado, Nevada</w:t>
      </w:r>
      <w:r w:rsidDel="00000000" w:rsidR="00000000" w:rsidRPr="00000000">
        <w:rPr>
          <w:b w:val="0"/>
          <w:color w:val="000000"/>
          <w:rtl w:val="0"/>
        </w:rPr>
        <w:br w:type="textWrapping"/>
      </w:r>
      <w:r w:rsidDel="00000000" w:rsidR="00000000" w:rsidRPr="00000000">
        <w:rPr>
          <w:color w:val="000000"/>
          <w:rtl w:val="0"/>
        </w:rPr>
        <w:br w:type="textWrapping"/>
        <w:br w:type="textWrapping"/>
        <w:br w:type="textWrapping"/>
        <w:br w:type="textWrapping"/>
        <w:br w:type="textWrapping"/>
        <w:br w:type="textWrapping"/>
        <w:br w:type="textWrapping"/>
        <w:br w:type="textWrapping"/>
        <w:br w:type="textWrapping"/>
        <w:br w:type="textWrapping"/>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-761999</wp:posOffset>
            </wp:positionH>
            <wp:positionV relativeFrom="paragraph">
              <wp:posOffset>452438</wp:posOffset>
            </wp:positionV>
            <wp:extent cx="7553325" cy="3957638"/>
            <wp:effectExtent b="0" l="0" r="0" t="0"/>
            <wp:wrapNone/>
            <wp:docPr id="2"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7553325" cy="3957638"/>
                    </a:xfrm>
                    <a:prstGeom prst="rect"/>
                    <a:ln/>
                  </pic:spPr>
                </pic:pic>
              </a:graphicData>
            </a:graphic>
          </wp:anchor>
        </w:drawing>
      </w:r>
    </w:p>
    <w:p w:rsidR="00000000" w:rsidDel="00000000" w:rsidP="00000000" w:rsidRDefault="00000000" w:rsidRPr="00000000" w14:paraId="00000079">
      <w:pPr>
        <w:ind w:left="1440" w:firstLine="0"/>
        <w:rPr/>
      </w:pPr>
      <w:r w:rsidDel="00000000" w:rsidR="00000000" w:rsidRPr="00000000">
        <w:rPr>
          <w:rtl w:val="0"/>
        </w:rPr>
      </w:r>
    </w:p>
    <w:p w:rsidR="00000000" w:rsidDel="00000000" w:rsidP="00000000" w:rsidRDefault="00000000" w:rsidRPr="00000000" w14:paraId="0000007A">
      <w:pPr>
        <w:ind w:left="1440" w:firstLine="0"/>
        <w:rPr/>
      </w:pPr>
      <w:r w:rsidDel="00000000" w:rsidR="00000000" w:rsidRPr="00000000">
        <w:rPr>
          <w:rtl w:val="0"/>
        </w:rPr>
      </w:r>
    </w:p>
    <w:p w:rsidR="00000000" w:rsidDel="00000000" w:rsidP="00000000" w:rsidRDefault="00000000" w:rsidRPr="00000000" w14:paraId="0000007B">
      <w:pPr>
        <w:numPr>
          <w:ilvl w:val="0"/>
          <w:numId w:val="30"/>
        </w:numPr>
        <w:ind w:left="720"/>
        <w:rPr>
          <w:b w:val="0"/>
          <w:u w:val="none"/>
        </w:rPr>
      </w:pPr>
      <w:r w:rsidDel="00000000" w:rsidR="00000000" w:rsidRPr="00000000">
        <w:rPr>
          <w:b w:val="0"/>
          <w:rtl w:val="0"/>
        </w:rPr>
        <w:t xml:space="preserve">In 2018, there was a noticeable uptrend in flight activity for all regions except the West. The Southeast region particularly drove this trend, with passenger numbers rising from 1.5 million in 2017 to 2.1 million in 2018.</w:t>
      </w:r>
      <w:r w:rsidDel="00000000" w:rsidR="00000000" w:rsidRPr="00000000">
        <w:rPr>
          <w:b w:val="0"/>
          <w:rtl w:val="0"/>
        </w:rPr>
        <w:br w:type="textWrapping"/>
      </w:r>
    </w:p>
    <w:p w:rsidR="00000000" w:rsidDel="00000000" w:rsidP="00000000" w:rsidRDefault="00000000" w:rsidRPr="00000000" w14:paraId="0000007C">
      <w:pPr>
        <w:pStyle w:val="Heading3"/>
        <w:rPr>
          <w:b w:val="1"/>
          <w:color w:val="000000"/>
          <w:sz w:val="32"/>
          <w:szCs w:val="32"/>
        </w:rPr>
      </w:pPr>
      <w:bookmarkStart w:colFirst="0" w:colLast="0" w:name="_lrdrw2gh62wv" w:id="29"/>
      <w:bookmarkEnd w:id="29"/>
      <w:r w:rsidDel="00000000" w:rsidR="00000000" w:rsidRPr="00000000">
        <w:rPr>
          <w:b w:val="1"/>
          <w:color w:val="000000"/>
          <w:sz w:val="32"/>
          <w:szCs w:val="32"/>
          <w:rtl w:val="0"/>
        </w:rPr>
        <w:br w:type="textWrapping"/>
        <w:br w:type="textWrapping"/>
        <w:br w:type="textWrapping"/>
        <w:br w:type="textWrapping"/>
        <w:br w:type="textWrapping"/>
        <w:br w:type="textWrapping"/>
        <w:br w:type="textWrapping"/>
        <w:br w:type="textWrapping"/>
        <w:br w:type="textWrapping"/>
      </w:r>
      <w:r w:rsidDel="00000000" w:rsidR="00000000" w:rsidRPr="00000000">
        <w:drawing>
          <wp:anchor allowOverlap="1" behindDoc="1" distB="114300" distT="114300" distL="114300" distR="114300" hidden="0" layoutInCell="1" locked="0" relativeHeight="0" simplePos="0">
            <wp:simplePos x="0" y="0"/>
            <wp:positionH relativeFrom="column">
              <wp:posOffset>-552449</wp:posOffset>
            </wp:positionH>
            <wp:positionV relativeFrom="paragraph">
              <wp:posOffset>114300</wp:posOffset>
            </wp:positionV>
            <wp:extent cx="6281738" cy="3131658"/>
            <wp:effectExtent b="0" l="0" r="0" t="0"/>
            <wp:wrapNone/>
            <wp:docPr id="28"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6281738" cy="3131658"/>
                    </a:xfrm>
                    <a:prstGeom prst="rect"/>
                    <a:ln/>
                  </pic:spPr>
                </pic:pic>
              </a:graphicData>
            </a:graphic>
          </wp:anchor>
        </w:drawing>
      </w:r>
    </w:p>
    <w:p w:rsidR="00000000" w:rsidDel="00000000" w:rsidP="00000000" w:rsidRDefault="00000000" w:rsidRPr="00000000" w14:paraId="0000007D">
      <w:pPr>
        <w:pStyle w:val="Heading3"/>
        <w:rPr>
          <w:b w:val="1"/>
          <w:color w:val="000000"/>
          <w:sz w:val="32"/>
          <w:szCs w:val="32"/>
        </w:rPr>
      </w:pPr>
      <w:bookmarkStart w:colFirst="0" w:colLast="0" w:name="_lywd08ty09ds" w:id="30"/>
      <w:bookmarkEnd w:id="30"/>
      <w:r w:rsidDel="00000000" w:rsidR="00000000" w:rsidRPr="00000000">
        <w:rPr>
          <w:b w:val="1"/>
          <w:color w:val="000000"/>
          <w:sz w:val="32"/>
          <w:szCs w:val="32"/>
          <w:rtl w:val="0"/>
        </w:rPr>
        <w:t xml:space="preserve">1.2 The competitiveness in the industry </w:t>
      </w:r>
    </w:p>
    <w:p w:rsidR="00000000" w:rsidDel="00000000" w:rsidP="00000000" w:rsidRDefault="00000000" w:rsidRPr="00000000" w14:paraId="0000007E">
      <w:pPr>
        <w:rPr>
          <w:color w:val="000000"/>
          <w:sz w:val="32"/>
          <w:szCs w:val="32"/>
        </w:rPr>
      </w:pPr>
      <w:r w:rsidDel="00000000" w:rsidR="00000000" w:rsidRPr="00000000">
        <w:rPr>
          <w:b w:val="0"/>
          <w:rtl w:val="0"/>
        </w:rPr>
        <w:t xml:space="preserve">Observation : The demand in the airline industry has taken a big step forward in total flights from </w:t>
      </w:r>
      <w:r w:rsidDel="00000000" w:rsidR="00000000" w:rsidRPr="00000000">
        <w:rPr>
          <w:rtl w:val="0"/>
        </w:rPr>
        <w:t xml:space="preserve">5.7 million in 2017 to 7.2 million in 2018 </w:t>
      </w:r>
      <w:r w:rsidDel="00000000" w:rsidR="00000000" w:rsidRPr="00000000">
        <w:rPr>
          <w:b w:val="0"/>
          <w:rtl w:val="0"/>
        </w:rPr>
        <w:t xml:space="preserve">compared to the previous period from 2009 to 2017 where the amount of flights have been decreasing steadily from 6.4 million to 5.7 million. </w:t>
        <w:br w:type="textWrapping"/>
      </w:r>
      <w:r w:rsidDel="00000000" w:rsidR="00000000" w:rsidRPr="00000000">
        <w:rPr>
          <w:b w:val="0"/>
          <w:rtl w:val="0"/>
        </w:rPr>
        <w:t xml:space="preserve">- Similar to the total flights, even though the amount of brands have been </w:t>
      </w:r>
      <w:r w:rsidDel="00000000" w:rsidR="00000000" w:rsidRPr="00000000">
        <w:rPr>
          <w:rtl w:val="0"/>
        </w:rPr>
        <w:t xml:space="preserve">falling from 19 brands in 2009 to 12 brands in 2017</w:t>
      </w:r>
      <w:r w:rsidDel="00000000" w:rsidR="00000000" w:rsidRPr="00000000">
        <w:rPr>
          <w:b w:val="0"/>
          <w:rtl w:val="0"/>
        </w:rPr>
        <w:t xml:space="preserve"> .With the increase in demand, the amount of brands competing in the industry also increased from 12 brands to 18 brands.</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285750</wp:posOffset>
            </wp:positionH>
            <wp:positionV relativeFrom="paragraph">
              <wp:posOffset>2876550</wp:posOffset>
            </wp:positionV>
            <wp:extent cx="5281613" cy="2680577"/>
            <wp:effectExtent b="0" l="0" r="0" t="0"/>
            <wp:wrapNone/>
            <wp:docPr id="21"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281613" cy="2680577"/>
                    </a:xfrm>
                    <a:prstGeom prst="rect"/>
                    <a:ln/>
                  </pic:spPr>
                </pic:pic>
              </a:graphicData>
            </a:graphic>
          </wp:anchor>
        </w:drawing>
      </w:r>
    </w:p>
    <w:p w:rsidR="00000000" w:rsidDel="00000000" w:rsidP="00000000" w:rsidRDefault="00000000" w:rsidRPr="00000000" w14:paraId="0000007F">
      <w:pPr>
        <w:pageBreakBefore w:val="0"/>
        <w:pBdr>
          <w:top w:space="0" w:sz="0" w:val="nil"/>
          <w:left w:space="0" w:sz="0" w:val="nil"/>
          <w:bottom w:space="0" w:sz="0" w:val="nil"/>
          <w:right w:space="0" w:sz="0" w:val="nil"/>
          <w:between w:space="0" w:sz="0" w:val="nil"/>
        </w:pBdr>
        <w:shd w:fill="auto" w:val="clear"/>
        <w:ind w:left="720" w:firstLine="0"/>
        <w:rPr>
          <w:b w:val="1"/>
          <w:i w:val="1"/>
          <w:color w:val="000000"/>
          <w:sz w:val="32"/>
          <w:szCs w:val="32"/>
        </w:rPr>
      </w:pPr>
      <w:r w:rsidDel="00000000" w:rsidR="00000000" w:rsidRPr="00000000">
        <w:rPr>
          <w:rtl w:val="0"/>
        </w:rPr>
      </w:r>
    </w:p>
    <w:p w:rsidR="00000000" w:rsidDel="00000000" w:rsidP="00000000" w:rsidRDefault="00000000" w:rsidRPr="00000000" w14:paraId="00000080">
      <w:pPr>
        <w:pageBreakBefore w:val="0"/>
        <w:pBdr>
          <w:top w:space="0" w:sz="0" w:val="nil"/>
          <w:left w:space="0" w:sz="0" w:val="nil"/>
          <w:bottom w:space="0" w:sz="0" w:val="nil"/>
          <w:right w:space="0" w:sz="0" w:val="nil"/>
          <w:between w:space="0" w:sz="0" w:val="nil"/>
        </w:pBdr>
        <w:shd w:fill="auto" w:val="clear"/>
        <w:rPr>
          <w:b w:val="1"/>
          <w:i w:val="1"/>
          <w:color w:val="000000"/>
          <w:sz w:val="32"/>
          <w:szCs w:val="32"/>
        </w:rPr>
      </w:pPr>
      <w:r w:rsidDel="00000000" w:rsidR="00000000" w:rsidRPr="00000000">
        <w:rPr>
          <w:rtl w:val="0"/>
        </w:rPr>
      </w:r>
    </w:p>
    <w:p w:rsidR="00000000" w:rsidDel="00000000" w:rsidP="00000000" w:rsidRDefault="00000000" w:rsidRPr="00000000" w14:paraId="00000081">
      <w:pPr>
        <w:pageBreakBefore w:val="0"/>
        <w:pBdr>
          <w:top w:space="0" w:sz="0" w:val="nil"/>
          <w:left w:space="0" w:sz="0" w:val="nil"/>
          <w:bottom w:space="0" w:sz="0" w:val="nil"/>
          <w:right w:space="0" w:sz="0" w:val="nil"/>
          <w:between w:space="0" w:sz="0" w:val="nil"/>
        </w:pBdr>
        <w:shd w:fill="auto" w:val="clear"/>
        <w:rPr>
          <w:b w:val="1"/>
          <w:i w:val="1"/>
          <w:color w:val="000000"/>
          <w:sz w:val="32"/>
          <w:szCs w:val="32"/>
        </w:rPr>
      </w:pPr>
      <w:r w:rsidDel="00000000" w:rsidR="00000000" w:rsidRPr="00000000">
        <w:rPr>
          <w:rtl w:val="0"/>
        </w:rPr>
      </w:r>
    </w:p>
    <w:p w:rsidR="00000000" w:rsidDel="00000000" w:rsidP="00000000" w:rsidRDefault="00000000" w:rsidRPr="00000000" w14:paraId="00000082">
      <w:pPr>
        <w:pageBreakBefore w:val="0"/>
        <w:pBdr>
          <w:top w:space="0" w:sz="0" w:val="nil"/>
          <w:left w:space="0" w:sz="0" w:val="nil"/>
          <w:bottom w:space="0" w:sz="0" w:val="nil"/>
          <w:right w:space="0" w:sz="0" w:val="nil"/>
          <w:between w:space="0" w:sz="0" w:val="nil"/>
        </w:pBdr>
        <w:shd w:fill="auto" w:val="clear"/>
        <w:ind w:left="0" w:firstLine="0"/>
        <w:rPr>
          <w:b w:val="0"/>
        </w:rPr>
      </w:pPr>
      <w:r w:rsidDel="00000000" w:rsidR="00000000" w:rsidRPr="00000000">
        <w:rPr>
          <w:rtl w:val="0"/>
        </w:rPr>
      </w:r>
    </w:p>
    <w:p w:rsidR="00000000" w:rsidDel="00000000" w:rsidP="00000000" w:rsidRDefault="00000000" w:rsidRPr="00000000" w14:paraId="00000083">
      <w:pPr>
        <w:pageBreakBefore w:val="0"/>
        <w:numPr>
          <w:ilvl w:val="0"/>
          <w:numId w:val="9"/>
        </w:numPr>
        <w:pBdr>
          <w:top w:space="0" w:sz="0" w:val="nil"/>
          <w:left w:space="0" w:sz="0" w:val="nil"/>
          <w:bottom w:space="0" w:sz="0" w:val="nil"/>
          <w:right w:space="0" w:sz="0" w:val="nil"/>
          <w:between w:space="0" w:sz="0" w:val="nil"/>
        </w:pBdr>
        <w:shd w:fill="auto" w:val="clear"/>
        <w:spacing w:after="0" w:afterAutospacing="0"/>
        <w:ind w:left="720" w:hanging="360"/>
        <w:rPr>
          <w:b w:val="1"/>
          <w:color w:val="000000"/>
          <w:sz w:val="32"/>
          <w:szCs w:val="32"/>
          <w:u w:val="none"/>
        </w:rPr>
      </w:pPr>
      <w:r w:rsidDel="00000000" w:rsidR="00000000" w:rsidRPr="00000000">
        <w:rPr>
          <w:b w:val="0"/>
          <w:rtl w:val="0"/>
        </w:rPr>
        <w:t xml:space="preserve">The competitiveness in the industry is evident as </w:t>
      </w:r>
      <w:r w:rsidDel="00000000" w:rsidR="00000000" w:rsidRPr="00000000">
        <w:rPr>
          <w:rtl w:val="0"/>
        </w:rPr>
        <w:t xml:space="preserve">30% of the brands (6 out of 18) capture 70% of the total flight market share</w:t>
      </w:r>
      <w:r w:rsidDel="00000000" w:rsidR="00000000" w:rsidRPr="00000000">
        <w:rPr>
          <w:b w:val="0"/>
          <w:rtl w:val="0"/>
        </w:rPr>
        <w:t xml:space="preserve">, indicating that the market is highly competitive. Each airline risks losing ground to others if they fail to optimize their strategies accordingly.</w:t>
      </w:r>
      <w:r w:rsidDel="00000000" w:rsidR="00000000" w:rsidRPr="00000000">
        <w:rPr>
          <w:b w:val="0"/>
          <w:color w:val="000000"/>
          <w:sz w:val="32"/>
          <w:szCs w:val="32"/>
          <w:rtl w:val="0"/>
        </w:rPr>
        <w:br w:type="textWrapping"/>
      </w:r>
      <w:r w:rsidDel="00000000" w:rsidR="00000000" w:rsidRPr="00000000">
        <w:rPr>
          <w:b w:val="1"/>
          <w:i w:val="1"/>
          <w:color w:val="000000"/>
          <w:sz w:val="32"/>
          <w:szCs w:val="32"/>
          <w:rtl w:val="0"/>
        </w:rPr>
        <w:br w:type="textWrapping"/>
        <w:br w:type="textWrapping"/>
        <w:br w:type="textWrapping"/>
        <w:br w:type="textWrapping"/>
        <w:br w:type="textWrapping"/>
        <w:br w:type="textWrapping"/>
        <w:br w:type="textWrapping"/>
        <w:br w:type="textWrapping"/>
        <w:br w:type="textWrapping"/>
      </w:r>
      <w:r w:rsidDel="00000000" w:rsidR="00000000" w:rsidRPr="00000000">
        <w:drawing>
          <wp:anchor allowOverlap="1" behindDoc="1" distB="114300" distT="114300" distL="114300" distR="114300" hidden="0" layoutInCell="1" locked="0" relativeHeight="0" simplePos="0">
            <wp:simplePos x="0" y="0"/>
            <wp:positionH relativeFrom="column">
              <wp:posOffset>-852487</wp:posOffset>
            </wp:positionH>
            <wp:positionV relativeFrom="paragraph">
              <wp:posOffset>1743075</wp:posOffset>
            </wp:positionV>
            <wp:extent cx="7648575" cy="3100388"/>
            <wp:effectExtent b="0" l="0" r="0" t="0"/>
            <wp:wrapNone/>
            <wp:docPr id="23"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7648575" cy="3100388"/>
                    </a:xfrm>
                    <a:prstGeom prst="rect"/>
                    <a:ln/>
                  </pic:spPr>
                </pic:pic>
              </a:graphicData>
            </a:graphic>
          </wp:anchor>
        </w:drawing>
      </w:r>
    </w:p>
    <w:p w:rsidR="00000000" w:rsidDel="00000000" w:rsidP="00000000" w:rsidRDefault="00000000" w:rsidRPr="00000000" w14:paraId="00000084">
      <w:pPr>
        <w:pageBreakBefore w:val="0"/>
        <w:numPr>
          <w:ilvl w:val="0"/>
          <w:numId w:val="29"/>
        </w:numPr>
        <w:pBdr>
          <w:top w:space="0" w:sz="0" w:val="nil"/>
          <w:left w:space="0" w:sz="0" w:val="nil"/>
          <w:bottom w:space="0" w:sz="0" w:val="nil"/>
          <w:right w:space="0" w:sz="0" w:val="nil"/>
          <w:between w:space="0" w:sz="0" w:val="nil"/>
        </w:pBdr>
        <w:shd w:fill="auto" w:val="clear"/>
        <w:spacing w:before="0" w:beforeAutospacing="0"/>
        <w:ind w:left="720" w:hanging="360"/>
        <w:rPr>
          <w:b w:val="0"/>
          <w:color w:val="000000"/>
          <w:sz w:val="32"/>
          <w:szCs w:val="32"/>
        </w:rPr>
      </w:pPr>
      <w:r w:rsidDel="00000000" w:rsidR="00000000" w:rsidRPr="00000000">
        <w:rPr>
          <w:b w:val="0"/>
          <w:color w:val="000000"/>
          <w:sz w:val="32"/>
          <w:szCs w:val="32"/>
          <w:rtl w:val="0"/>
        </w:rPr>
        <w:t xml:space="preserve">In those 6 brands that engaged the market in 2018, they are including 4 brands that inactive in recent years and 2 new brands. </w:t>
      </w:r>
      <w:r w:rsidDel="00000000" w:rsidR="00000000" w:rsidRPr="00000000">
        <w:drawing>
          <wp:anchor allowOverlap="1" behindDoc="1" distB="114300" distT="114300" distL="114300" distR="114300" hidden="0" layoutInCell="1" locked="0" relativeHeight="0" simplePos="0">
            <wp:simplePos x="0" y="0"/>
            <wp:positionH relativeFrom="column">
              <wp:posOffset>595313</wp:posOffset>
            </wp:positionH>
            <wp:positionV relativeFrom="paragraph">
              <wp:posOffset>865972</wp:posOffset>
            </wp:positionV>
            <wp:extent cx="4576763" cy="3639353"/>
            <wp:effectExtent b="0" l="0" r="0" t="0"/>
            <wp:wrapNone/>
            <wp:docPr id="7"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4576763" cy="3639353"/>
                    </a:xfrm>
                    <a:prstGeom prst="rect"/>
                    <a:ln/>
                  </pic:spPr>
                </pic:pic>
              </a:graphicData>
            </a:graphic>
          </wp:anchor>
        </w:drawing>
      </w:r>
    </w:p>
    <w:p w:rsidR="00000000" w:rsidDel="00000000" w:rsidP="00000000" w:rsidRDefault="00000000" w:rsidRPr="00000000" w14:paraId="00000085">
      <w:pPr>
        <w:pageBreakBefore w:val="0"/>
        <w:pBdr>
          <w:top w:space="0" w:sz="0" w:val="nil"/>
          <w:left w:space="0" w:sz="0" w:val="nil"/>
          <w:bottom w:space="0" w:sz="0" w:val="nil"/>
          <w:right w:space="0" w:sz="0" w:val="nil"/>
          <w:between w:space="0" w:sz="0" w:val="nil"/>
        </w:pBdr>
        <w:shd w:fill="auto" w:val="clear"/>
        <w:ind w:left="0" w:firstLine="0"/>
        <w:rPr>
          <w:color w:val="000000"/>
          <w:sz w:val="36"/>
          <w:szCs w:val="36"/>
        </w:rPr>
      </w:pPr>
      <w:r w:rsidDel="00000000" w:rsidR="00000000" w:rsidRPr="00000000">
        <w:rPr>
          <w:rtl w:val="0"/>
        </w:rPr>
      </w:r>
    </w:p>
    <w:p w:rsidR="00000000" w:rsidDel="00000000" w:rsidP="00000000" w:rsidRDefault="00000000" w:rsidRPr="00000000" w14:paraId="00000086">
      <w:pPr>
        <w:pageBreakBefore w:val="0"/>
        <w:pBdr>
          <w:top w:space="0" w:sz="0" w:val="nil"/>
          <w:left w:space="0" w:sz="0" w:val="nil"/>
          <w:bottom w:space="0" w:sz="0" w:val="nil"/>
          <w:right w:space="0" w:sz="0" w:val="nil"/>
          <w:between w:space="0" w:sz="0" w:val="nil"/>
        </w:pBdr>
        <w:shd w:fill="auto" w:val="clear"/>
        <w:ind w:left="0" w:firstLine="0"/>
        <w:rPr>
          <w:color w:val="000000"/>
          <w:sz w:val="36"/>
          <w:szCs w:val="36"/>
        </w:rPr>
      </w:pPr>
      <w:r w:rsidDel="00000000" w:rsidR="00000000" w:rsidRPr="00000000">
        <w:rPr>
          <w:rtl w:val="0"/>
        </w:rPr>
      </w:r>
    </w:p>
    <w:p w:rsidR="00000000" w:rsidDel="00000000" w:rsidP="00000000" w:rsidRDefault="00000000" w:rsidRPr="00000000" w14:paraId="00000087">
      <w:pPr>
        <w:pageBreakBefore w:val="0"/>
        <w:pBdr>
          <w:top w:space="0" w:sz="0" w:val="nil"/>
          <w:left w:space="0" w:sz="0" w:val="nil"/>
          <w:bottom w:space="0" w:sz="0" w:val="nil"/>
          <w:right w:space="0" w:sz="0" w:val="nil"/>
          <w:between w:space="0" w:sz="0" w:val="nil"/>
        </w:pBdr>
        <w:shd w:fill="auto" w:val="clear"/>
        <w:ind w:left="0" w:firstLine="0"/>
        <w:rPr>
          <w:color w:val="000000"/>
          <w:sz w:val="36"/>
          <w:szCs w:val="36"/>
        </w:rPr>
      </w:pPr>
      <w:r w:rsidDel="00000000" w:rsidR="00000000" w:rsidRPr="00000000">
        <w:rPr>
          <w:rtl w:val="0"/>
        </w:rPr>
      </w:r>
    </w:p>
    <w:p w:rsidR="00000000" w:rsidDel="00000000" w:rsidP="00000000" w:rsidRDefault="00000000" w:rsidRPr="00000000" w14:paraId="00000088">
      <w:pPr>
        <w:pageBreakBefore w:val="0"/>
        <w:pBdr>
          <w:top w:space="0" w:sz="0" w:val="nil"/>
          <w:left w:space="0" w:sz="0" w:val="nil"/>
          <w:bottom w:space="0" w:sz="0" w:val="nil"/>
          <w:right w:space="0" w:sz="0" w:val="nil"/>
          <w:between w:space="0" w:sz="0" w:val="nil"/>
        </w:pBdr>
        <w:shd w:fill="auto" w:val="clear"/>
        <w:ind w:left="0" w:firstLine="0"/>
        <w:rPr>
          <w:color w:val="000000"/>
          <w:sz w:val="36"/>
          <w:szCs w:val="36"/>
        </w:rPr>
      </w:pPr>
      <w:r w:rsidDel="00000000" w:rsidR="00000000" w:rsidRPr="00000000">
        <w:rPr>
          <w:rtl w:val="0"/>
        </w:rPr>
      </w:r>
    </w:p>
    <w:p w:rsidR="00000000" w:rsidDel="00000000" w:rsidP="00000000" w:rsidRDefault="00000000" w:rsidRPr="00000000" w14:paraId="00000089">
      <w:pPr>
        <w:pageBreakBefore w:val="0"/>
        <w:pBdr>
          <w:top w:space="0" w:sz="0" w:val="nil"/>
          <w:left w:space="0" w:sz="0" w:val="nil"/>
          <w:bottom w:space="0" w:sz="0" w:val="nil"/>
          <w:right w:space="0" w:sz="0" w:val="nil"/>
          <w:between w:space="0" w:sz="0" w:val="nil"/>
        </w:pBdr>
        <w:shd w:fill="auto" w:val="clear"/>
        <w:ind w:left="0" w:firstLine="0"/>
        <w:rPr>
          <w:sz w:val="36"/>
          <w:szCs w:val="36"/>
        </w:rPr>
      </w:pPr>
      <w:r w:rsidDel="00000000" w:rsidR="00000000" w:rsidRPr="00000000">
        <w:rPr>
          <w:rtl w:val="0"/>
        </w:rPr>
      </w:r>
    </w:p>
    <w:p w:rsidR="00000000" w:rsidDel="00000000" w:rsidP="00000000" w:rsidRDefault="00000000" w:rsidRPr="00000000" w14:paraId="0000008A">
      <w:pPr>
        <w:pageBreakBefore w:val="0"/>
        <w:pBdr>
          <w:top w:space="0" w:sz="0" w:val="nil"/>
          <w:left w:space="0" w:sz="0" w:val="nil"/>
          <w:bottom w:space="0" w:sz="0" w:val="nil"/>
          <w:right w:space="0" w:sz="0" w:val="nil"/>
          <w:between w:space="0" w:sz="0" w:val="nil"/>
        </w:pBdr>
        <w:shd w:fill="auto" w:val="clear"/>
        <w:ind w:left="0" w:firstLine="0"/>
        <w:rPr>
          <w:sz w:val="36"/>
          <w:szCs w:val="36"/>
        </w:rPr>
      </w:pPr>
      <w:r w:rsidDel="00000000" w:rsidR="00000000" w:rsidRPr="00000000">
        <w:rPr>
          <w:rtl w:val="0"/>
        </w:rPr>
      </w:r>
    </w:p>
    <w:p w:rsidR="00000000" w:rsidDel="00000000" w:rsidP="00000000" w:rsidRDefault="00000000" w:rsidRPr="00000000" w14:paraId="0000008B">
      <w:pPr>
        <w:pageBreakBefore w:val="0"/>
        <w:pBdr>
          <w:top w:space="0" w:sz="0" w:val="nil"/>
          <w:left w:space="0" w:sz="0" w:val="nil"/>
          <w:bottom w:space="0" w:sz="0" w:val="nil"/>
          <w:right w:space="0" w:sz="0" w:val="nil"/>
          <w:between w:space="0" w:sz="0" w:val="nil"/>
        </w:pBdr>
        <w:shd w:fill="auto" w:val="clear"/>
        <w:ind w:left="0" w:firstLine="0"/>
        <w:rPr>
          <w:color w:val="000000"/>
        </w:rPr>
      </w:pPr>
      <w:r w:rsidDel="00000000" w:rsidR="00000000" w:rsidRPr="00000000">
        <w:rPr>
          <w:b w:val="0"/>
          <w:color w:val="000000"/>
          <w:sz w:val="32"/>
          <w:szCs w:val="32"/>
          <w:rtl w:val="0"/>
        </w:rPr>
        <w:t xml:space="preserve">Insight : The market is highly competitive and with the embracing of newcomers and some even have a good performance already like the Republic Airways (YX)  or Envoy Air (MQ)  so there could be more brands to come in the upcoming year. </w:t>
      </w:r>
      <w:r w:rsidDel="00000000" w:rsidR="00000000" w:rsidRPr="00000000">
        <w:rPr>
          <w:rtl w:val="0"/>
        </w:rPr>
      </w:r>
    </w:p>
    <w:p w:rsidR="00000000" w:rsidDel="00000000" w:rsidP="00000000" w:rsidRDefault="00000000" w:rsidRPr="00000000" w14:paraId="0000008C">
      <w:pPr>
        <w:pStyle w:val="Heading2"/>
        <w:rPr>
          <w:color w:val="000000"/>
        </w:rPr>
      </w:pPr>
      <w:bookmarkStart w:colFirst="0" w:colLast="0" w:name="_q071o73tzqjg" w:id="31"/>
      <w:bookmarkEnd w:id="31"/>
      <w:r w:rsidDel="00000000" w:rsidR="00000000" w:rsidRPr="00000000">
        <w:rPr>
          <w:color w:val="000000"/>
          <w:rtl w:val="0"/>
        </w:rPr>
        <w:t xml:space="preserve">2.  The West</w:t>
      </w:r>
    </w:p>
    <w:p w:rsidR="00000000" w:rsidDel="00000000" w:rsidP="00000000" w:rsidRDefault="00000000" w:rsidRPr="00000000" w14:paraId="0000008D">
      <w:pPr>
        <w:pStyle w:val="Heading3"/>
        <w:rPr>
          <w:b w:val="1"/>
          <w:color w:val="000000"/>
          <w:sz w:val="32"/>
          <w:szCs w:val="32"/>
        </w:rPr>
      </w:pPr>
      <w:bookmarkStart w:colFirst="0" w:colLast="0" w:name="_9reu1vx06tcb" w:id="32"/>
      <w:bookmarkEnd w:id="32"/>
      <w:r w:rsidDel="00000000" w:rsidR="00000000" w:rsidRPr="00000000">
        <w:rPr>
          <w:b w:val="1"/>
          <w:color w:val="000000"/>
          <w:sz w:val="32"/>
          <w:szCs w:val="32"/>
          <w:rtl w:val="0"/>
        </w:rPr>
        <w:t xml:space="preserve">2.1 West’s overview</w:t>
      </w:r>
    </w:p>
    <w:p w:rsidR="00000000" w:rsidDel="00000000" w:rsidP="00000000" w:rsidRDefault="00000000" w:rsidRPr="00000000" w14:paraId="0000008E">
      <w:pPr>
        <w:pageBreakBefore w:val="0"/>
        <w:pBdr>
          <w:top w:space="0" w:sz="0" w:val="nil"/>
          <w:left w:space="0" w:sz="0" w:val="nil"/>
          <w:bottom w:space="0" w:sz="0" w:val="nil"/>
          <w:right w:space="0" w:sz="0" w:val="nil"/>
          <w:between w:space="0" w:sz="0" w:val="nil"/>
        </w:pBdr>
        <w:shd w:fill="auto" w:val="clear"/>
        <w:ind w:left="0" w:firstLine="0"/>
        <w:rPr>
          <w:b w:val="0"/>
          <w:color w:val="000000"/>
          <w:sz w:val="32"/>
          <w:szCs w:val="32"/>
        </w:rPr>
      </w:pPr>
      <w:r w:rsidDel="00000000" w:rsidR="00000000" w:rsidRPr="00000000">
        <w:rPr>
          <w:b w:val="0"/>
          <w:color w:val="000000"/>
          <w:sz w:val="32"/>
          <w:szCs w:val="32"/>
          <w:rtl w:val="0"/>
        </w:rPr>
        <w:t xml:space="preserve">Observation :</w:t>
      </w:r>
    </w:p>
    <w:p w:rsidR="00000000" w:rsidDel="00000000" w:rsidP="00000000" w:rsidRDefault="00000000" w:rsidRPr="00000000" w14:paraId="0000008F">
      <w:pPr>
        <w:pageBreakBefore w:val="0"/>
        <w:pBdr>
          <w:top w:space="0" w:sz="0" w:val="nil"/>
          <w:left w:space="0" w:sz="0" w:val="nil"/>
          <w:bottom w:space="0" w:sz="0" w:val="nil"/>
          <w:right w:space="0" w:sz="0" w:val="nil"/>
          <w:between w:space="0" w:sz="0" w:val="nil"/>
        </w:pBdr>
        <w:shd w:fill="auto" w:val="clear"/>
        <w:ind w:left="0" w:firstLine="0"/>
        <w:rPr>
          <w:b w:val="0"/>
          <w:color w:val="000000"/>
          <w:sz w:val="32"/>
          <w:szCs w:val="32"/>
        </w:rPr>
      </w:pPr>
      <w:r w:rsidDel="00000000" w:rsidR="00000000" w:rsidRPr="00000000">
        <w:rPr>
          <w:b w:val="0"/>
          <w:color w:val="000000"/>
          <w:sz w:val="32"/>
          <w:szCs w:val="32"/>
          <w:rtl w:val="0"/>
        </w:rPr>
        <w:t xml:space="preserve">Local Flight Dominance: Up to 63% of flights from the West are local, indicating a strong preference for travel within nearby states.</w:t>
      </w:r>
      <w:r w:rsidDel="00000000" w:rsidR="00000000" w:rsidRPr="00000000">
        <w:drawing>
          <wp:anchor allowOverlap="1" behindDoc="1" distB="114300" distT="114300" distL="114300" distR="114300" hidden="0" layoutInCell="1" locked="0" relativeHeight="0" simplePos="0">
            <wp:simplePos x="0" y="0"/>
            <wp:positionH relativeFrom="column">
              <wp:posOffset>133350</wp:posOffset>
            </wp:positionH>
            <wp:positionV relativeFrom="paragraph">
              <wp:posOffset>723900</wp:posOffset>
            </wp:positionV>
            <wp:extent cx="5468040" cy="2043113"/>
            <wp:effectExtent b="0" l="0" r="0" t="0"/>
            <wp:wrapNone/>
            <wp:docPr id="4"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468040" cy="2043113"/>
                    </a:xfrm>
                    <a:prstGeom prst="rect"/>
                    <a:ln/>
                  </pic:spPr>
                </pic:pic>
              </a:graphicData>
            </a:graphic>
          </wp:anchor>
        </w:drawing>
      </w:r>
    </w:p>
    <w:p w:rsidR="00000000" w:rsidDel="00000000" w:rsidP="00000000" w:rsidRDefault="00000000" w:rsidRPr="00000000" w14:paraId="00000090">
      <w:pPr>
        <w:rPr>
          <w:b w:val="1"/>
          <w:color w:val="000000"/>
          <w:sz w:val="32"/>
          <w:szCs w:val="32"/>
        </w:rPr>
      </w:pPr>
      <w:r w:rsidDel="00000000" w:rsidR="00000000" w:rsidRPr="00000000">
        <w:rPr>
          <w:rtl w:val="0"/>
        </w:rPr>
      </w:r>
    </w:p>
    <w:p w:rsidR="00000000" w:rsidDel="00000000" w:rsidP="00000000" w:rsidRDefault="00000000" w:rsidRPr="00000000" w14:paraId="00000091">
      <w:pPr>
        <w:rPr>
          <w:b w:val="1"/>
          <w:color w:val="000000"/>
          <w:sz w:val="32"/>
          <w:szCs w:val="32"/>
        </w:rPr>
      </w:pPr>
      <w:r w:rsidDel="00000000" w:rsidR="00000000" w:rsidRPr="00000000">
        <w:rPr>
          <w:rtl w:val="0"/>
        </w:rPr>
      </w:r>
    </w:p>
    <w:p w:rsidR="00000000" w:rsidDel="00000000" w:rsidP="00000000" w:rsidRDefault="00000000" w:rsidRPr="00000000" w14:paraId="00000092">
      <w:pPr>
        <w:rPr>
          <w:b w:val="0"/>
          <w:color w:val="000000"/>
          <w:sz w:val="32"/>
          <w:szCs w:val="32"/>
        </w:rPr>
      </w:pPr>
      <w:r w:rsidDel="00000000" w:rsidR="00000000" w:rsidRPr="00000000">
        <w:rPr>
          <w:b w:val="1"/>
          <w:color w:val="000000"/>
          <w:sz w:val="32"/>
          <w:szCs w:val="32"/>
          <w:rtl w:val="0"/>
        </w:rPr>
        <w:br w:type="textWrapping"/>
        <w:br w:type="textWrapping"/>
        <w:br w:type="textWrapping"/>
      </w:r>
      <w:r w:rsidDel="00000000" w:rsidR="00000000" w:rsidRPr="00000000">
        <w:rPr>
          <w:b w:val="0"/>
          <w:color w:val="000000"/>
          <w:sz w:val="32"/>
          <w:szCs w:val="32"/>
          <w:rtl w:val="0"/>
        </w:rPr>
        <w:t xml:space="preserve">Key States: California, Colorado, and Nevada are the primary departure points, with California accounting for 44% of all West-originating flights. This trend persisted through 2018.</w:t>
      </w:r>
      <w:r w:rsidDel="00000000" w:rsidR="00000000" w:rsidRPr="00000000">
        <w:drawing>
          <wp:anchor allowOverlap="1" behindDoc="1" distB="114300" distT="114300" distL="114300" distR="114300" hidden="0" layoutInCell="1" locked="0" relativeHeight="0" simplePos="0">
            <wp:simplePos x="0" y="0"/>
            <wp:positionH relativeFrom="column">
              <wp:posOffset>333375</wp:posOffset>
            </wp:positionH>
            <wp:positionV relativeFrom="paragraph">
              <wp:posOffset>2019300</wp:posOffset>
            </wp:positionV>
            <wp:extent cx="3195638" cy="2371725"/>
            <wp:effectExtent b="0" l="0" r="0" t="0"/>
            <wp:wrapNone/>
            <wp:docPr id="27"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3195638" cy="2371725"/>
                    </a:xfrm>
                    <a:prstGeom prst="rect"/>
                    <a:ln/>
                  </pic:spPr>
                </pic:pic>
              </a:graphicData>
            </a:graphic>
          </wp:anchor>
        </w:drawing>
      </w:r>
    </w:p>
    <w:p w:rsidR="00000000" w:rsidDel="00000000" w:rsidP="00000000" w:rsidRDefault="00000000" w:rsidRPr="00000000" w14:paraId="00000093">
      <w:pPr>
        <w:rPr>
          <w:b w:val="1"/>
          <w:color w:val="000000"/>
          <w:sz w:val="32"/>
          <w:szCs w:val="32"/>
        </w:rPr>
      </w:pPr>
      <w:r w:rsidDel="00000000" w:rsidR="00000000" w:rsidRPr="00000000">
        <w:rPr>
          <w:rtl w:val="0"/>
        </w:rPr>
      </w:r>
    </w:p>
    <w:p w:rsidR="00000000" w:rsidDel="00000000" w:rsidP="00000000" w:rsidRDefault="00000000" w:rsidRPr="00000000" w14:paraId="00000094">
      <w:pPr>
        <w:rPr>
          <w:b w:val="1"/>
          <w:color w:val="000000"/>
          <w:sz w:val="32"/>
          <w:szCs w:val="32"/>
        </w:rPr>
      </w:pPr>
      <w:r w:rsidDel="00000000" w:rsidR="00000000" w:rsidRPr="00000000">
        <w:rPr>
          <w:rtl w:val="0"/>
        </w:rPr>
      </w:r>
    </w:p>
    <w:p w:rsidR="00000000" w:rsidDel="00000000" w:rsidP="00000000" w:rsidRDefault="00000000" w:rsidRPr="00000000" w14:paraId="00000095">
      <w:pPr>
        <w:rPr>
          <w:b w:val="1"/>
          <w:color w:val="000000"/>
          <w:sz w:val="32"/>
          <w:szCs w:val="32"/>
        </w:rPr>
      </w:pPr>
      <w:r w:rsidDel="00000000" w:rsidR="00000000" w:rsidRPr="00000000">
        <w:rPr>
          <w:rtl w:val="0"/>
        </w:rPr>
      </w:r>
    </w:p>
    <w:p w:rsidR="00000000" w:rsidDel="00000000" w:rsidP="00000000" w:rsidRDefault="00000000" w:rsidRPr="00000000" w14:paraId="00000096">
      <w:pPr>
        <w:ind w:left="0" w:firstLine="0"/>
        <w:rPr>
          <w:b w:val="1"/>
          <w:color w:val="000000"/>
          <w:sz w:val="32"/>
          <w:szCs w:val="32"/>
        </w:rPr>
      </w:pPr>
      <w:r w:rsidDel="00000000" w:rsidR="00000000" w:rsidRPr="00000000">
        <w:rPr>
          <w:rtl w:val="0"/>
        </w:rPr>
      </w:r>
    </w:p>
    <w:p w:rsidR="00000000" w:rsidDel="00000000" w:rsidP="00000000" w:rsidRDefault="00000000" w:rsidRPr="00000000" w14:paraId="00000097">
      <w:pPr>
        <w:rPr>
          <w:b w:val="0"/>
          <w:color w:val="000000"/>
          <w:sz w:val="32"/>
          <w:szCs w:val="32"/>
        </w:rPr>
      </w:pPr>
      <w:r w:rsidDel="00000000" w:rsidR="00000000" w:rsidRPr="00000000">
        <w:rPr>
          <w:color w:val="000000"/>
          <w:sz w:val="32"/>
          <w:szCs w:val="32"/>
          <w:rtl w:val="0"/>
        </w:rPr>
        <w:t xml:space="preserve">Popular Local Routes</w:t>
      </w:r>
      <w:r w:rsidDel="00000000" w:rsidR="00000000" w:rsidRPr="00000000">
        <w:rPr>
          <w:rFonts w:ascii="Nova Mono" w:cs="Nova Mono" w:eastAsia="Nova Mono" w:hAnsi="Nova Mono"/>
          <w:b w:val="0"/>
          <w:color w:val="000000"/>
          <w:sz w:val="32"/>
          <w:szCs w:val="32"/>
          <w:rtl w:val="0"/>
        </w:rPr>
        <w:t xml:space="preserve">: The most frequent route is California → California (13%), making it the most popular flight path in the country. Other significant routes include California → Texas (3.67%), Hawaii → Hawaii (3.67%), and California → Arizona, Nevada, and Washington.</w:t>
      </w:r>
    </w:p>
    <w:p w:rsidR="00000000" w:rsidDel="00000000" w:rsidP="00000000" w:rsidRDefault="00000000" w:rsidRPr="00000000" w14:paraId="00000098">
      <w:pPr>
        <w:rPr>
          <w:b w:val="0"/>
          <w:color w:val="000000"/>
          <w:sz w:val="32"/>
          <w:szCs w:val="32"/>
        </w:rPr>
      </w:pPr>
      <w:r w:rsidDel="00000000" w:rsidR="00000000" w:rsidRPr="00000000">
        <w:rPr>
          <w:color w:val="000000"/>
          <w:sz w:val="32"/>
          <w:szCs w:val="32"/>
          <w:rtl w:val="0"/>
        </w:rPr>
        <w:t xml:space="preserve">Destination Patterns</w:t>
      </w:r>
      <w:r w:rsidDel="00000000" w:rsidR="00000000" w:rsidRPr="00000000">
        <w:rPr>
          <w:b w:val="0"/>
          <w:color w:val="000000"/>
          <w:sz w:val="32"/>
          <w:szCs w:val="32"/>
          <w:rtl w:val="0"/>
        </w:rPr>
        <w:t xml:space="preserve">: 60% of the West's flights are destined for other states within the West. When traveling outside the West, passengers often head to Texas or Arizona (33% combined, both in the Southwest), and 10% fly to Illinois (Midwest).</w:t>
      </w:r>
      <w:r w:rsidDel="00000000" w:rsidR="00000000" w:rsidRPr="00000000">
        <w:drawing>
          <wp:anchor allowOverlap="1" behindDoc="1" distB="114300" distT="114300" distL="114300" distR="114300" hidden="0" layoutInCell="1" locked="0" relativeHeight="0" simplePos="0">
            <wp:simplePos x="0" y="0"/>
            <wp:positionH relativeFrom="column">
              <wp:posOffset>95251</wp:posOffset>
            </wp:positionH>
            <wp:positionV relativeFrom="paragraph">
              <wp:posOffset>1400175</wp:posOffset>
            </wp:positionV>
            <wp:extent cx="5233988" cy="2192382"/>
            <wp:effectExtent b="0" l="0" r="0" t="0"/>
            <wp:wrapNone/>
            <wp:docPr id="6"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233988" cy="2192382"/>
                    </a:xfrm>
                    <a:prstGeom prst="rect"/>
                    <a:ln/>
                  </pic:spPr>
                </pic:pic>
              </a:graphicData>
            </a:graphic>
          </wp:anchor>
        </w:drawing>
      </w:r>
    </w:p>
    <w:p w:rsidR="00000000" w:rsidDel="00000000" w:rsidP="00000000" w:rsidRDefault="00000000" w:rsidRPr="00000000" w14:paraId="00000099">
      <w:pPr>
        <w:pageBreakBefore w:val="0"/>
        <w:pBdr>
          <w:top w:space="0" w:sz="0" w:val="nil"/>
          <w:left w:space="0" w:sz="0" w:val="nil"/>
          <w:bottom w:space="0" w:sz="0" w:val="nil"/>
          <w:right w:space="0" w:sz="0" w:val="nil"/>
          <w:between w:space="0" w:sz="0" w:val="nil"/>
        </w:pBdr>
        <w:shd w:fill="auto" w:val="clear"/>
        <w:ind w:left="0" w:firstLine="0"/>
        <w:rPr>
          <w:b w:val="1"/>
          <w:color w:val="000000"/>
          <w:sz w:val="32"/>
          <w:szCs w:val="32"/>
        </w:rPr>
      </w:pPr>
      <w:r w:rsidDel="00000000" w:rsidR="00000000" w:rsidRPr="00000000">
        <w:rPr>
          <w:rtl w:val="0"/>
        </w:rPr>
      </w:r>
    </w:p>
    <w:p w:rsidR="00000000" w:rsidDel="00000000" w:rsidP="00000000" w:rsidRDefault="00000000" w:rsidRPr="00000000" w14:paraId="0000009A">
      <w:pPr>
        <w:pageBreakBefore w:val="0"/>
        <w:pBdr>
          <w:top w:space="0" w:sz="0" w:val="nil"/>
          <w:left w:space="0" w:sz="0" w:val="nil"/>
          <w:bottom w:space="0" w:sz="0" w:val="nil"/>
          <w:right w:space="0" w:sz="0" w:val="nil"/>
          <w:between w:space="0" w:sz="0" w:val="nil"/>
        </w:pBdr>
        <w:shd w:fill="auto" w:val="clear"/>
        <w:ind w:left="0" w:firstLine="0"/>
        <w:rPr>
          <w:color w:val="000000"/>
          <w:sz w:val="44"/>
          <w:szCs w:val="44"/>
        </w:rPr>
      </w:pPr>
      <w:r w:rsidDel="00000000" w:rsidR="00000000" w:rsidRPr="00000000">
        <w:rPr>
          <w:rtl w:val="0"/>
        </w:rPr>
      </w:r>
    </w:p>
    <w:p w:rsidR="00000000" w:rsidDel="00000000" w:rsidP="00000000" w:rsidRDefault="00000000" w:rsidRPr="00000000" w14:paraId="0000009B">
      <w:pPr>
        <w:pageBreakBefore w:val="0"/>
        <w:pBdr>
          <w:top w:space="0" w:sz="0" w:val="nil"/>
          <w:left w:space="0" w:sz="0" w:val="nil"/>
          <w:bottom w:space="0" w:sz="0" w:val="nil"/>
          <w:right w:space="0" w:sz="0" w:val="nil"/>
          <w:between w:space="0" w:sz="0" w:val="nil"/>
        </w:pBdr>
        <w:shd w:fill="auto" w:val="clear"/>
        <w:ind w:left="0" w:firstLine="0"/>
        <w:rPr>
          <w:color w:val="000000"/>
          <w:sz w:val="36"/>
          <w:szCs w:val="36"/>
        </w:rPr>
      </w:pPr>
      <w:r w:rsidDel="00000000" w:rsidR="00000000" w:rsidRPr="00000000">
        <w:rPr>
          <w:rtl w:val="0"/>
        </w:rPr>
      </w:r>
    </w:p>
    <w:p w:rsidR="00000000" w:rsidDel="00000000" w:rsidP="00000000" w:rsidRDefault="00000000" w:rsidRPr="00000000" w14:paraId="0000009C">
      <w:pPr>
        <w:pageBreakBefore w:val="0"/>
        <w:pBdr>
          <w:top w:space="0" w:sz="0" w:val="nil"/>
          <w:left w:space="0" w:sz="0" w:val="nil"/>
          <w:bottom w:space="0" w:sz="0" w:val="nil"/>
          <w:right w:space="0" w:sz="0" w:val="nil"/>
          <w:between w:space="0" w:sz="0" w:val="nil"/>
        </w:pBdr>
        <w:shd w:fill="auto" w:val="clear"/>
        <w:ind w:left="0" w:firstLine="0"/>
        <w:rPr>
          <w:b w:val="0"/>
          <w:color w:val="000000"/>
          <w:sz w:val="32"/>
          <w:szCs w:val="32"/>
        </w:rPr>
      </w:pPr>
      <w:r w:rsidDel="00000000" w:rsidR="00000000" w:rsidRPr="00000000">
        <w:rPr>
          <w:b w:val="1"/>
          <w:color w:val="000000"/>
          <w:sz w:val="32"/>
          <w:szCs w:val="32"/>
          <w:rtl w:val="0"/>
        </w:rPr>
        <w:br w:type="textWrapping"/>
        <w:br w:type="textWrapping"/>
      </w:r>
      <w:r w:rsidDel="00000000" w:rsidR="00000000" w:rsidRPr="00000000">
        <w:rPr>
          <w:b w:val="0"/>
          <w:color w:val="000000"/>
          <w:sz w:val="32"/>
          <w:szCs w:val="32"/>
          <w:rtl w:val="0"/>
        </w:rPr>
        <w:t xml:space="preserve">Insight :  The West region, being a major tourist destination with diverse attractions like San Francisco, LA, Las Vegas, and others, drives a strong tendency for local travel. Residents and tourists alike prefer short-haul flights within the region, reducing the need to travel further afield. People from the west also </w:t>
      </w:r>
      <w:r w:rsidDel="00000000" w:rsidR="00000000" w:rsidRPr="00000000">
        <w:rPr>
          <w:b w:val="0"/>
          <w:rtl w:val="0"/>
        </w:rPr>
        <w:t xml:space="preserve">prefer to fly</w:t>
      </w:r>
      <w:r w:rsidDel="00000000" w:rsidR="00000000" w:rsidRPr="00000000">
        <w:rPr>
          <w:b w:val="0"/>
          <w:color w:val="000000"/>
          <w:sz w:val="32"/>
          <w:szCs w:val="32"/>
          <w:rtl w:val="0"/>
        </w:rPr>
        <w:t xml:space="preserve"> to certain</w:t>
      </w:r>
      <w:r w:rsidDel="00000000" w:rsidR="00000000" w:rsidRPr="00000000">
        <w:rPr>
          <w:b w:val="0"/>
          <w:rtl w:val="0"/>
        </w:rPr>
        <w:t xml:space="preserve"> States outside the West.</w:t>
      </w:r>
      <w:r w:rsidDel="00000000" w:rsidR="00000000" w:rsidRPr="00000000">
        <w:rPr>
          <w:rtl w:val="0"/>
        </w:rPr>
      </w:r>
    </w:p>
    <w:p w:rsidR="00000000" w:rsidDel="00000000" w:rsidP="00000000" w:rsidRDefault="00000000" w:rsidRPr="00000000" w14:paraId="0000009D">
      <w:pPr>
        <w:pStyle w:val="Heading3"/>
        <w:rPr>
          <w:b w:val="1"/>
          <w:color w:val="000000"/>
          <w:sz w:val="32"/>
          <w:szCs w:val="32"/>
        </w:rPr>
      </w:pPr>
      <w:bookmarkStart w:colFirst="0" w:colLast="0" w:name="_13ociolltwuj" w:id="33"/>
      <w:bookmarkEnd w:id="33"/>
      <w:r w:rsidDel="00000000" w:rsidR="00000000" w:rsidRPr="00000000">
        <w:rPr>
          <w:b w:val="1"/>
          <w:color w:val="000000"/>
          <w:sz w:val="32"/>
          <w:szCs w:val="32"/>
          <w:rtl w:val="0"/>
        </w:rPr>
        <w:t xml:space="preserve">2.2 Competitiveness in the West</w:t>
      </w:r>
    </w:p>
    <w:p w:rsidR="00000000" w:rsidDel="00000000" w:rsidP="00000000" w:rsidRDefault="00000000" w:rsidRPr="00000000" w14:paraId="0000009E">
      <w:pPr>
        <w:pageBreakBefore w:val="0"/>
        <w:pBdr>
          <w:top w:space="0" w:sz="0" w:val="nil"/>
          <w:left w:space="0" w:sz="0" w:val="nil"/>
          <w:bottom w:space="0" w:sz="0" w:val="nil"/>
          <w:right w:space="0" w:sz="0" w:val="nil"/>
          <w:between w:space="0" w:sz="0" w:val="nil"/>
        </w:pBdr>
        <w:shd w:fill="auto" w:val="clear"/>
        <w:ind w:left="0" w:firstLine="0"/>
        <w:rPr>
          <w:b w:val="0"/>
          <w:color w:val="000000"/>
          <w:sz w:val="32"/>
          <w:szCs w:val="32"/>
        </w:rPr>
      </w:pPr>
      <w:r w:rsidDel="00000000" w:rsidR="00000000" w:rsidRPr="00000000">
        <w:rPr>
          <w:b w:val="0"/>
          <w:color w:val="000000"/>
          <w:sz w:val="32"/>
          <w:szCs w:val="32"/>
          <w:rtl w:val="0"/>
        </w:rPr>
        <w:t xml:space="preserve">Observation : 97% of flights in the West are operated by big 4/veteran brands, with newcomers capturing only 3% of the market. The most successful brands are Southwest Airlines (WN) with 25%, SkyWest Airlines (OO) with 17%, and United Airlines (UA) with 13%.</w:t>
      </w:r>
    </w:p>
    <w:p w:rsidR="00000000" w:rsidDel="00000000" w:rsidP="00000000" w:rsidRDefault="00000000" w:rsidRPr="00000000" w14:paraId="0000009F">
      <w:pPr>
        <w:pageBreakBefore w:val="0"/>
        <w:pBdr>
          <w:top w:space="0" w:sz="0" w:val="nil"/>
          <w:left w:space="0" w:sz="0" w:val="nil"/>
          <w:bottom w:space="0" w:sz="0" w:val="nil"/>
          <w:right w:space="0" w:sz="0" w:val="nil"/>
          <w:between w:space="0" w:sz="0" w:val="nil"/>
        </w:pBdr>
        <w:shd w:fill="auto" w:val="clear"/>
        <w:ind w:left="0" w:firstLine="0"/>
        <w:rPr>
          <w:color w:val="000000"/>
          <w:sz w:val="36"/>
          <w:szCs w:val="36"/>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-261937</wp:posOffset>
            </wp:positionH>
            <wp:positionV relativeFrom="paragraph">
              <wp:posOffset>200025</wp:posOffset>
            </wp:positionV>
            <wp:extent cx="6471602" cy="3529013"/>
            <wp:effectExtent b="0" l="0" r="0" t="0"/>
            <wp:wrapNone/>
            <wp:docPr id="14"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6471602" cy="3529013"/>
                    </a:xfrm>
                    <a:prstGeom prst="rect"/>
                    <a:ln/>
                  </pic:spPr>
                </pic:pic>
              </a:graphicData>
            </a:graphic>
          </wp:anchor>
        </w:drawing>
      </w:r>
    </w:p>
    <w:p w:rsidR="00000000" w:rsidDel="00000000" w:rsidP="00000000" w:rsidRDefault="00000000" w:rsidRPr="00000000" w14:paraId="000000A0">
      <w:pPr>
        <w:pageBreakBefore w:val="0"/>
        <w:pBdr>
          <w:top w:space="0" w:sz="0" w:val="nil"/>
          <w:left w:space="0" w:sz="0" w:val="nil"/>
          <w:bottom w:space="0" w:sz="0" w:val="nil"/>
          <w:right w:space="0" w:sz="0" w:val="nil"/>
          <w:between w:space="0" w:sz="0" w:val="nil"/>
        </w:pBdr>
        <w:shd w:fill="auto" w:val="clear"/>
        <w:ind w:left="0" w:firstLine="0"/>
        <w:rPr>
          <w:color w:val="000000"/>
          <w:sz w:val="36"/>
          <w:szCs w:val="36"/>
        </w:rPr>
      </w:pPr>
      <w:r w:rsidDel="00000000" w:rsidR="00000000" w:rsidRPr="00000000">
        <w:rPr>
          <w:rtl w:val="0"/>
        </w:rPr>
      </w:r>
    </w:p>
    <w:p w:rsidR="00000000" w:rsidDel="00000000" w:rsidP="00000000" w:rsidRDefault="00000000" w:rsidRPr="00000000" w14:paraId="000000A1">
      <w:pPr>
        <w:pageBreakBefore w:val="0"/>
        <w:pBdr>
          <w:top w:space="0" w:sz="0" w:val="nil"/>
          <w:left w:space="0" w:sz="0" w:val="nil"/>
          <w:bottom w:space="0" w:sz="0" w:val="nil"/>
          <w:right w:space="0" w:sz="0" w:val="nil"/>
          <w:between w:space="0" w:sz="0" w:val="nil"/>
        </w:pBdr>
        <w:shd w:fill="auto" w:val="clear"/>
        <w:ind w:left="0" w:firstLine="0"/>
        <w:rPr>
          <w:color w:val="000000"/>
          <w:sz w:val="36"/>
          <w:szCs w:val="36"/>
        </w:rPr>
      </w:pPr>
      <w:r w:rsidDel="00000000" w:rsidR="00000000" w:rsidRPr="00000000">
        <w:rPr>
          <w:rtl w:val="0"/>
        </w:rPr>
      </w:r>
    </w:p>
    <w:p w:rsidR="00000000" w:rsidDel="00000000" w:rsidP="00000000" w:rsidRDefault="00000000" w:rsidRPr="00000000" w14:paraId="000000A2">
      <w:pPr>
        <w:pageBreakBefore w:val="0"/>
        <w:pBdr>
          <w:top w:space="0" w:sz="0" w:val="nil"/>
          <w:left w:space="0" w:sz="0" w:val="nil"/>
          <w:bottom w:space="0" w:sz="0" w:val="nil"/>
          <w:right w:space="0" w:sz="0" w:val="nil"/>
          <w:between w:space="0" w:sz="0" w:val="nil"/>
        </w:pBdr>
        <w:shd w:fill="auto" w:val="clear"/>
        <w:ind w:left="0" w:firstLine="0"/>
        <w:rPr>
          <w:color w:val="000000"/>
          <w:sz w:val="36"/>
          <w:szCs w:val="36"/>
        </w:rPr>
      </w:pPr>
      <w:r w:rsidDel="00000000" w:rsidR="00000000" w:rsidRPr="00000000">
        <w:rPr>
          <w:rtl w:val="0"/>
        </w:rPr>
      </w:r>
    </w:p>
    <w:p w:rsidR="00000000" w:rsidDel="00000000" w:rsidP="00000000" w:rsidRDefault="00000000" w:rsidRPr="00000000" w14:paraId="000000A3">
      <w:pPr>
        <w:pageBreakBefore w:val="0"/>
        <w:pBdr>
          <w:top w:space="0" w:sz="0" w:val="nil"/>
          <w:left w:space="0" w:sz="0" w:val="nil"/>
          <w:bottom w:space="0" w:sz="0" w:val="nil"/>
          <w:right w:space="0" w:sz="0" w:val="nil"/>
          <w:between w:space="0" w:sz="0" w:val="nil"/>
        </w:pBdr>
        <w:shd w:fill="auto" w:val="clear"/>
        <w:ind w:left="0" w:firstLine="0"/>
        <w:rPr>
          <w:color w:val="000000"/>
          <w:sz w:val="36"/>
          <w:szCs w:val="36"/>
        </w:rPr>
      </w:pPr>
      <w:r w:rsidDel="00000000" w:rsidR="00000000" w:rsidRPr="00000000">
        <w:rPr>
          <w:color w:val="000000"/>
          <w:sz w:val="36"/>
          <w:szCs w:val="36"/>
          <w:rtl w:val="0"/>
        </w:rPr>
        <w:t xml:space="preserve"> </w:t>
        <w:br w:type="textWrapping"/>
        <w:br w:type="textWrapping"/>
      </w:r>
    </w:p>
    <w:p w:rsidR="00000000" w:rsidDel="00000000" w:rsidP="00000000" w:rsidRDefault="00000000" w:rsidRPr="00000000" w14:paraId="000000A4">
      <w:pPr>
        <w:pageBreakBefore w:val="0"/>
        <w:pBdr>
          <w:top w:space="0" w:sz="0" w:val="nil"/>
          <w:left w:space="0" w:sz="0" w:val="nil"/>
          <w:bottom w:space="0" w:sz="0" w:val="nil"/>
          <w:right w:space="0" w:sz="0" w:val="nil"/>
          <w:between w:space="0" w:sz="0" w:val="nil"/>
        </w:pBdr>
        <w:shd w:fill="auto" w:val="clear"/>
        <w:ind w:left="0" w:firstLine="0"/>
        <w:rPr>
          <w:sz w:val="36"/>
          <w:szCs w:val="36"/>
        </w:rPr>
      </w:pPr>
      <w:r w:rsidDel="00000000" w:rsidR="00000000" w:rsidRPr="00000000">
        <w:rPr>
          <w:rtl w:val="0"/>
        </w:rPr>
      </w:r>
    </w:p>
    <w:p w:rsidR="00000000" w:rsidDel="00000000" w:rsidP="00000000" w:rsidRDefault="00000000" w:rsidRPr="00000000" w14:paraId="000000A5">
      <w:pPr>
        <w:pageBreakBefore w:val="0"/>
        <w:pBdr>
          <w:top w:space="0" w:sz="0" w:val="nil"/>
          <w:left w:space="0" w:sz="0" w:val="nil"/>
          <w:bottom w:space="0" w:sz="0" w:val="nil"/>
          <w:right w:space="0" w:sz="0" w:val="nil"/>
          <w:between w:space="0" w:sz="0" w:val="nil"/>
        </w:pBdr>
        <w:shd w:fill="auto" w:val="clear"/>
        <w:ind w:left="0" w:firstLine="0"/>
        <w:rPr>
          <w:b w:val="0"/>
          <w:color w:val="000000"/>
          <w:sz w:val="32"/>
          <w:szCs w:val="32"/>
        </w:rPr>
      </w:pPr>
      <w:r w:rsidDel="00000000" w:rsidR="00000000" w:rsidRPr="00000000">
        <w:rPr>
          <w:color w:val="000000"/>
          <w:sz w:val="36"/>
          <w:szCs w:val="36"/>
          <w:rtl w:val="0"/>
        </w:rPr>
        <w:br w:type="textWrapping"/>
      </w:r>
      <w:r w:rsidDel="00000000" w:rsidR="00000000" w:rsidRPr="00000000">
        <w:rPr>
          <w:b w:val="0"/>
          <w:color w:val="000000"/>
          <w:sz w:val="32"/>
          <w:szCs w:val="32"/>
          <w:rtl w:val="0"/>
        </w:rPr>
        <w:t xml:space="preserve">Insight : The dominance of established brands suggests that West region customers may prioritize familiarity and experience over trying new airlines. The local flight dominance could make it less appealing for newcomers to enter the market, as the limited diversity of flight paths intensifies competition.</w:t>
      </w:r>
    </w:p>
    <w:p w:rsidR="00000000" w:rsidDel="00000000" w:rsidP="00000000" w:rsidRDefault="00000000" w:rsidRPr="00000000" w14:paraId="000000A6">
      <w:pPr>
        <w:pStyle w:val="Heading3"/>
        <w:rPr>
          <w:b w:val="1"/>
          <w:color w:val="000000"/>
          <w:sz w:val="32"/>
          <w:szCs w:val="32"/>
        </w:rPr>
      </w:pPr>
      <w:bookmarkStart w:colFirst="0" w:colLast="0" w:name="_ol8qu9w02gb4" w:id="34"/>
      <w:bookmarkEnd w:id="34"/>
      <w:r w:rsidDel="00000000" w:rsidR="00000000" w:rsidRPr="00000000">
        <w:rPr>
          <w:b w:val="1"/>
          <w:color w:val="000000"/>
          <w:sz w:val="32"/>
          <w:szCs w:val="32"/>
          <w:rtl w:val="0"/>
        </w:rPr>
        <w:t xml:space="preserve">2.3 What can newcomers do in the west </w:t>
      </w:r>
    </w:p>
    <w:p w:rsidR="00000000" w:rsidDel="00000000" w:rsidP="00000000" w:rsidRDefault="00000000" w:rsidRPr="00000000" w14:paraId="000000A7">
      <w:pPr>
        <w:pageBreakBefore w:val="0"/>
        <w:pBdr>
          <w:top w:space="0" w:sz="0" w:val="nil"/>
          <w:left w:space="0" w:sz="0" w:val="nil"/>
          <w:bottom w:space="0" w:sz="0" w:val="nil"/>
          <w:right w:space="0" w:sz="0" w:val="nil"/>
          <w:between w:space="0" w:sz="0" w:val="nil"/>
        </w:pBdr>
        <w:shd w:fill="auto" w:val="clear"/>
        <w:ind w:left="0" w:firstLine="0"/>
        <w:rPr>
          <w:b w:val="0"/>
          <w:color w:val="000000"/>
          <w:sz w:val="32"/>
          <w:szCs w:val="32"/>
        </w:rPr>
      </w:pPr>
      <w:r w:rsidDel="00000000" w:rsidR="00000000" w:rsidRPr="00000000">
        <w:rPr>
          <w:b w:val="0"/>
          <w:color w:val="000000"/>
          <w:sz w:val="32"/>
          <w:szCs w:val="32"/>
          <w:rtl w:val="0"/>
        </w:rPr>
        <w:t xml:space="preserve">Observation : Southwest Airlines (WN) has a significantly larger fleet, allowing for lower flights per aircraft while maintaining a high total number of flights. WN operates each aircraft for up to 10 flights per month, while other big brands push up to 20 flights per aircraft.</w:t>
      </w:r>
    </w:p>
    <w:p w:rsidR="00000000" w:rsidDel="00000000" w:rsidP="00000000" w:rsidRDefault="00000000" w:rsidRPr="00000000" w14:paraId="000000A8">
      <w:pPr>
        <w:pageBreakBefore w:val="0"/>
        <w:pBdr>
          <w:top w:space="0" w:sz="0" w:val="nil"/>
          <w:left w:space="0" w:sz="0" w:val="nil"/>
          <w:bottom w:space="0" w:sz="0" w:val="nil"/>
          <w:right w:space="0" w:sz="0" w:val="nil"/>
          <w:between w:space="0" w:sz="0" w:val="nil"/>
        </w:pBdr>
        <w:shd w:fill="auto" w:val="clear"/>
        <w:ind w:left="720" w:firstLine="0"/>
        <w:rPr>
          <w:b w:val="1"/>
          <w:color w:val="000000"/>
          <w:sz w:val="32"/>
          <w:szCs w:val="32"/>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-309562</wp:posOffset>
            </wp:positionH>
            <wp:positionV relativeFrom="paragraph">
              <wp:posOffset>504825</wp:posOffset>
            </wp:positionV>
            <wp:extent cx="6557963" cy="3030574"/>
            <wp:effectExtent b="0" l="0" r="0" t="0"/>
            <wp:wrapNone/>
            <wp:docPr id="20"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6557963" cy="3030574"/>
                    </a:xfrm>
                    <a:prstGeom prst="rect"/>
                    <a:ln/>
                  </pic:spPr>
                </pic:pic>
              </a:graphicData>
            </a:graphic>
          </wp:anchor>
        </w:drawing>
      </w:r>
    </w:p>
    <w:p w:rsidR="00000000" w:rsidDel="00000000" w:rsidP="00000000" w:rsidRDefault="00000000" w:rsidRPr="00000000" w14:paraId="000000A9">
      <w:pPr>
        <w:pageBreakBefore w:val="0"/>
        <w:pBdr>
          <w:top w:space="0" w:sz="0" w:val="nil"/>
          <w:left w:space="0" w:sz="0" w:val="nil"/>
          <w:bottom w:space="0" w:sz="0" w:val="nil"/>
          <w:right w:space="0" w:sz="0" w:val="nil"/>
          <w:between w:space="0" w:sz="0" w:val="nil"/>
        </w:pBdr>
        <w:shd w:fill="auto" w:val="clear"/>
        <w:ind w:left="720" w:firstLine="0"/>
        <w:rPr>
          <w:b w:val="1"/>
          <w:color w:val="000000"/>
          <w:sz w:val="32"/>
          <w:szCs w:val="32"/>
        </w:rPr>
      </w:pPr>
      <w:r w:rsidDel="00000000" w:rsidR="00000000" w:rsidRPr="00000000">
        <w:rPr>
          <w:b w:val="1"/>
          <w:color w:val="000000"/>
          <w:sz w:val="32"/>
          <w:szCs w:val="32"/>
          <w:rtl w:val="0"/>
        </w:rPr>
        <w:br w:type="textWrapping"/>
      </w:r>
    </w:p>
    <w:p w:rsidR="00000000" w:rsidDel="00000000" w:rsidP="00000000" w:rsidRDefault="00000000" w:rsidRPr="00000000" w14:paraId="000000AA">
      <w:pPr>
        <w:pageBreakBefore w:val="0"/>
        <w:pBdr>
          <w:top w:space="0" w:sz="0" w:val="nil"/>
          <w:left w:space="0" w:sz="0" w:val="nil"/>
          <w:bottom w:space="0" w:sz="0" w:val="nil"/>
          <w:right w:space="0" w:sz="0" w:val="nil"/>
          <w:between w:space="0" w:sz="0" w:val="nil"/>
        </w:pBdr>
        <w:shd w:fill="auto" w:val="clear"/>
        <w:ind w:left="720" w:firstLine="0"/>
        <w:rPr>
          <w:b w:val="1"/>
          <w:color w:val="000000"/>
          <w:sz w:val="32"/>
          <w:szCs w:val="32"/>
        </w:rPr>
      </w:pPr>
      <w:r w:rsidDel="00000000" w:rsidR="00000000" w:rsidRPr="00000000">
        <w:rPr>
          <w:rtl w:val="0"/>
        </w:rPr>
      </w:r>
    </w:p>
    <w:p w:rsidR="00000000" w:rsidDel="00000000" w:rsidP="00000000" w:rsidRDefault="00000000" w:rsidRPr="00000000" w14:paraId="000000AB">
      <w:pPr>
        <w:pageBreakBefore w:val="0"/>
        <w:pBdr>
          <w:top w:space="0" w:sz="0" w:val="nil"/>
          <w:left w:space="0" w:sz="0" w:val="nil"/>
          <w:bottom w:space="0" w:sz="0" w:val="nil"/>
          <w:right w:space="0" w:sz="0" w:val="nil"/>
          <w:between w:space="0" w:sz="0" w:val="nil"/>
        </w:pBdr>
        <w:shd w:fill="auto" w:val="clear"/>
        <w:ind w:left="720" w:firstLine="0"/>
        <w:rPr>
          <w:b w:val="1"/>
          <w:color w:val="000000"/>
          <w:sz w:val="32"/>
          <w:szCs w:val="32"/>
        </w:rPr>
      </w:pPr>
      <w:r w:rsidDel="00000000" w:rsidR="00000000" w:rsidRPr="00000000">
        <w:rPr>
          <w:rtl w:val="0"/>
        </w:rPr>
      </w:r>
    </w:p>
    <w:p w:rsidR="00000000" w:rsidDel="00000000" w:rsidP="00000000" w:rsidRDefault="00000000" w:rsidRPr="00000000" w14:paraId="000000AC">
      <w:pPr>
        <w:pageBreakBefore w:val="0"/>
        <w:pBdr>
          <w:top w:space="0" w:sz="0" w:val="nil"/>
          <w:left w:space="0" w:sz="0" w:val="nil"/>
          <w:bottom w:space="0" w:sz="0" w:val="nil"/>
          <w:right w:space="0" w:sz="0" w:val="nil"/>
          <w:between w:space="0" w:sz="0" w:val="nil"/>
        </w:pBdr>
        <w:shd w:fill="auto" w:val="clear"/>
        <w:ind w:left="720" w:firstLine="0"/>
        <w:rPr>
          <w:b w:val="1"/>
          <w:color w:val="000000"/>
          <w:sz w:val="32"/>
          <w:szCs w:val="32"/>
        </w:rPr>
      </w:pPr>
      <w:r w:rsidDel="00000000" w:rsidR="00000000" w:rsidRPr="00000000">
        <w:rPr>
          <w:rtl w:val="0"/>
        </w:rPr>
      </w:r>
    </w:p>
    <w:p w:rsidR="00000000" w:rsidDel="00000000" w:rsidP="00000000" w:rsidRDefault="00000000" w:rsidRPr="00000000" w14:paraId="000000AD">
      <w:pPr>
        <w:pageBreakBefore w:val="0"/>
        <w:pBdr>
          <w:top w:space="0" w:sz="0" w:val="nil"/>
          <w:left w:space="0" w:sz="0" w:val="nil"/>
          <w:bottom w:space="0" w:sz="0" w:val="nil"/>
          <w:right w:space="0" w:sz="0" w:val="nil"/>
          <w:between w:space="0" w:sz="0" w:val="nil"/>
        </w:pBdr>
        <w:shd w:fill="auto" w:val="clear"/>
        <w:ind w:left="720" w:firstLine="0"/>
        <w:rPr>
          <w:b w:val="1"/>
          <w:color w:val="000000"/>
          <w:sz w:val="32"/>
          <w:szCs w:val="32"/>
        </w:rPr>
      </w:pPr>
      <w:r w:rsidDel="00000000" w:rsidR="00000000" w:rsidRPr="00000000">
        <w:rPr>
          <w:rtl w:val="0"/>
        </w:rPr>
      </w:r>
    </w:p>
    <w:p w:rsidR="00000000" w:rsidDel="00000000" w:rsidP="00000000" w:rsidRDefault="00000000" w:rsidRPr="00000000" w14:paraId="000000AE">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AF">
      <w:pPr>
        <w:pageBreakBefore w:val="0"/>
        <w:pBdr>
          <w:top w:space="0" w:sz="0" w:val="nil"/>
          <w:left w:space="0" w:sz="0" w:val="nil"/>
          <w:bottom w:space="0" w:sz="0" w:val="nil"/>
          <w:right w:space="0" w:sz="0" w:val="nil"/>
          <w:between w:space="0" w:sz="0" w:val="nil"/>
        </w:pBdr>
        <w:shd w:fill="auto" w:val="clear"/>
        <w:ind w:left="0" w:firstLine="0"/>
        <w:rPr>
          <w:b w:val="0"/>
          <w:color w:val="000000"/>
          <w:sz w:val="32"/>
          <w:szCs w:val="32"/>
        </w:rPr>
      </w:pPr>
      <w:r w:rsidDel="00000000" w:rsidR="00000000" w:rsidRPr="00000000">
        <w:rPr>
          <w:rFonts w:ascii="Nova Mono" w:cs="Nova Mono" w:eastAsia="Nova Mono" w:hAnsi="Nova Mono"/>
          <w:b w:val="0"/>
          <w:color w:val="000000"/>
          <w:sz w:val="32"/>
          <w:szCs w:val="32"/>
          <w:rtl w:val="0"/>
        </w:rPr>
        <w:t xml:space="preserve">Insight : Many brands might suffer from this since they have less aircraft than they should, having more aircraft when the total flight is high also reduces the chance for delay/cancellation of flights because of reasons related to the carrier. Having more aircraft also let them schedule for more fly path → increase total flights </w:t>
      </w:r>
    </w:p>
    <w:p w:rsidR="00000000" w:rsidDel="00000000" w:rsidP="00000000" w:rsidRDefault="00000000" w:rsidRPr="00000000" w14:paraId="000000B0">
      <w:pPr>
        <w:pStyle w:val="Heading3"/>
        <w:rPr/>
      </w:pPr>
      <w:bookmarkStart w:colFirst="0" w:colLast="0" w:name="_dvpjwpxoyl7y" w:id="35"/>
      <w:bookmarkEnd w:id="35"/>
      <w:r w:rsidDel="00000000" w:rsidR="00000000" w:rsidRPr="00000000">
        <w:rPr>
          <w:rtl w:val="0"/>
        </w:rPr>
        <w:t xml:space="preserve">Recommendations for new brand in the west :</w:t>
      </w:r>
    </w:p>
    <w:p w:rsidR="00000000" w:rsidDel="00000000" w:rsidP="00000000" w:rsidRDefault="00000000" w:rsidRPr="00000000" w14:paraId="000000B1">
      <w:pPr>
        <w:pageBreakBefore w:val="0"/>
        <w:pBdr>
          <w:top w:space="0" w:sz="0" w:val="nil"/>
          <w:left w:space="0" w:sz="0" w:val="nil"/>
          <w:bottom w:space="0" w:sz="0" w:val="nil"/>
          <w:right w:space="0" w:sz="0" w:val="nil"/>
          <w:between w:space="0" w:sz="0" w:val="nil"/>
        </w:pBdr>
        <w:shd w:fill="auto" w:val="clear"/>
        <w:rPr>
          <w:b w:val="0"/>
        </w:rPr>
      </w:pPr>
      <w:r w:rsidDel="00000000" w:rsidR="00000000" w:rsidRPr="00000000">
        <w:rPr>
          <w:b w:val="1"/>
          <w:color w:val="000000"/>
          <w:sz w:val="32"/>
          <w:szCs w:val="32"/>
          <w:rtl w:val="0"/>
        </w:rPr>
        <w:t xml:space="preserve">West Market Dynamics:</w:t>
      </w:r>
      <w:r w:rsidDel="00000000" w:rsidR="00000000" w:rsidRPr="00000000">
        <w:rPr>
          <w:color w:val="000000"/>
          <w:sz w:val="32"/>
          <w:szCs w:val="32"/>
          <w:rtl w:val="0"/>
        </w:rPr>
        <w:t xml:space="preserve"> </w:t>
      </w:r>
      <w:r w:rsidDel="00000000" w:rsidR="00000000" w:rsidRPr="00000000">
        <w:rPr>
          <w:b w:val="0"/>
          <w:color w:val="000000"/>
          <w:sz w:val="32"/>
          <w:szCs w:val="32"/>
          <w:rtl w:val="0"/>
        </w:rPr>
        <w:t xml:space="preserve">The relatively stable flight numbers in the West may stem from its high proportion of local flights. As a result, there's limited room for growth in long-haul travel within the region.</w:t>
      </w:r>
      <w:r w:rsidDel="00000000" w:rsidR="00000000" w:rsidRPr="00000000">
        <w:rPr>
          <w:rtl w:val="0"/>
        </w:rPr>
      </w:r>
    </w:p>
    <w:p w:rsidR="00000000" w:rsidDel="00000000" w:rsidP="00000000" w:rsidRDefault="00000000" w:rsidRPr="00000000" w14:paraId="000000B2">
      <w:pPr>
        <w:pageBreakBefore w:val="0"/>
        <w:pBdr>
          <w:top w:space="0" w:sz="0" w:val="nil"/>
          <w:left w:space="0" w:sz="0" w:val="nil"/>
          <w:bottom w:space="0" w:sz="0" w:val="nil"/>
          <w:right w:space="0" w:sz="0" w:val="nil"/>
          <w:between w:space="0" w:sz="0" w:val="nil"/>
        </w:pBdr>
        <w:shd w:fill="auto" w:val="clear"/>
        <w:rPr>
          <w:b w:val="0"/>
        </w:rPr>
      </w:pPr>
      <w:r w:rsidDel="00000000" w:rsidR="00000000" w:rsidRPr="00000000">
        <w:rPr>
          <w:b w:val="0"/>
          <w:rtl w:val="0"/>
        </w:rPr>
        <w:t xml:space="preserve">Next Step : </w:t>
        <w:br w:type="textWrapping"/>
        <w:t xml:space="preserve">+ Finding the reason why West’s people choose local flights by conducting surveys. Knowing the reason for it will contribute to customer understanding.</w:t>
      </w:r>
    </w:p>
    <w:p w:rsidR="00000000" w:rsidDel="00000000" w:rsidP="00000000" w:rsidRDefault="00000000" w:rsidRPr="00000000" w14:paraId="000000B3">
      <w:pPr>
        <w:pageBreakBefore w:val="0"/>
        <w:pBdr>
          <w:top w:space="0" w:sz="0" w:val="nil"/>
          <w:left w:space="0" w:sz="0" w:val="nil"/>
          <w:bottom w:space="0" w:sz="0" w:val="nil"/>
          <w:right w:space="0" w:sz="0" w:val="nil"/>
          <w:between w:space="0" w:sz="0" w:val="nil"/>
        </w:pBdr>
        <w:shd w:fill="auto" w:val="clear"/>
        <w:rPr>
          <w:b w:val="0"/>
          <w:color w:val="000000"/>
          <w:sz w:val="32"/>
          <w:szCs w:val="32"/>
        </w:rPr>
      </w:pPr>
      <w:r w:rsidDel="00000000" w:rsidR="00000000" w:rsidRPr="00000000">
        <w:rPr>
          <w:b w:val="1"/>
          <w:color w:val="000000"/>
          <w:sz w:val="32"/>
          <w:szCs w:val="32"/>
          <w:rtl w:val="0"/>
        </w:rPr>
        <w:t xml:space="preserve">Newcomer Strategies:</w:t>
      </w:r>
      <w:r w:rsidDel="00000000" w:rsidR="00000000" w:rsidRPr="00000000">
        <w:rPr>
          <w:color w:val="000000"/>
          <w:sz w:val="32"/>
          <w:szCs w:val="32"/>
          <w:rtl w:val="0"/>
        </w:rPr>
        <w:t xml:space="preserve"> </w:t>
      </w:r>
      <w:r w:rsidDel="00000000" w:rsidR="00000000" w:rsidRPr="00000000">
        <w:rPr>
          <w:b w:val="0"/>
          <w:rtl w:val="0"/>
        </w:rPr>
        <w:t xml:space="preserve">If they have certain aircraft that are always ready to carry flight in the West, they should</w:t>
      </w:r>
      <w:r w:rsidDel="00000000" w:rsidR="00000000" w:rsidRPr="00000000">
        <w:rPr>
          <w:b w:val="0"/>
          <w:color w:val="000000"/>
          <w:sz w:val="32"/>
          <w:szCs w:val="32"/>
          <w:rtl w:val="0"/>
        </w:rPr>
        <w:t xml:space="preserve"> consider leasing their inactive aircraft to established brands that may be overstretched. This strategy would optimize fleet usage, reduce idle costs, and mitigate the risks associated with underused planes, such as mechanical degradation. Given that West’s local flights are typically short, this could further reduce wear and tear on the aircraft, making it a win-win for both parties.</w:t>
      </w:r>
    </w:p>
    <w:p w:rsidR="00000000" w:rsidDel="00000000" w:rsidP="00000000" w:rsidRDefault="00000000" w:rsidRPr="00000000" w14:paraId="000000B4">
      <w:pPr>
        <w:pageBreakBefore w:val="0"/>
        <w:pBdr>
          <w:top w:space="0" w:sz="0" w:val="nil"/>
          <w:left w:space="0" w:sz="0" w:val="nil"/>
          <w:bottom w:space="0" w:sz="0" w:val="nil"/>
          <w:right w:space="0" w:sz="0" w:val="nil"/>
          <w:between w:space="0" w:sz="0" w:val="nil"/>
        </w:pBdr>
        <w:shd w:fill="auto" w:val="clear"/>
        <w:rPr>
          <w:b w:val="0"/>
        </w:rPr>
      </w:pPr>
      <w:r w:rsidDel="00000000" w:rsidR="00000000" w:rsidRPr="00000000">
        <w:rPr>
          <w:b w:val="0"/>
          <w:rtl w:val="0"/>
        </w:rPr>
        <w:t xml:space="preserve">If not, they can try to schedule more flights in other regions. </w:t>
      </w:r>
    </w:p>
    <w:p w:rsidR="00000000" w:rsidDel="00000000" w:rsidP="00000000" w:rsidRDefault="00000000" w:rsidRPr="00000000" w14:paraId="000000B5">
      <w:pPr>
        <w:pageBreakBefore w:val="0"/>
        <w:pBdr>
          <w:top w:space="0" w:sz="0" w:val="nil"/>
          <w:left w:space="0" w:sz="0" w:val="nil"/>
          <w:bottom w:space="0" w:sz="0" w:val="nil"/>
          <w:right w:space="0" w:sz="0" w:val="nil"/>
          <w:between w:space="0" w:sz="0" w:val="nil"/>
        </w:pBdr>
        <w:shd w:fill="auto" w:val="clear"/>
        <w:rPr>
          <w:b w:val="0"/>
        </w:rPr>
      </w:pPr>
      <w:r w:rsidDel="00000000" w:rsidR="00000000" w:rsidRPr="00000000">
        <w:rPr>
          <w:rtl w:val="0"/>
        </w:rPr>
        <w:t xml:space="preserve">Next Step : </w:t>
      </w:r>
      <w:r w:rsidDel="00000000" w:rsidR="00000000" w:rsidRPr="00000000">
        <w:rPr>
          <w:b w:val="0"/>
          <w:rtl w:val="0"/>
        </w:rPr>
        <w:t xml:space="preserve">Newcomers should have the data about : </w:t>
      </w:r>
    </w:p>
    <w:p w:rsidR="00000000" w:rsidDel="00000000" w:rsidP="00000000" w:rsidRDefault="00000000" w:rsidRPr="00000000" w14:paraId="000000B6">
      <w:pPr>
        <w:pageBreakBefore w:val="0"/>
        <w:numPr>
          <w:ilvl w:val="0"/>
          <w:numId w:val="4"/>
        </w:numPr>
        <w:pBdr>
          <w:top w:space="0" w:sz="0" w:val="nil"/>
          <w:left w:space="0" w:sz="0" w:val="nil"/>
          <w:bottom w:space="0" w:sz="0" w:val="nil"/>
          <w:right w:space="0" w:sz="0" w:val="nil"/>
          <w:between w:space="0" w:sz="0" w:val="nil"/>
        </w:pBdr>
        <w:shd w:fill="auto" w:val="clear"/>
        <w:spacing w:after="0" w:afterAutospacing="0"/>
        <w:ind w:left="720"/>
        <w:rPr>
          <w:b w:val="0"/>
          <w:u w:val="none"/>
        </w:rPr>
      </w:pPr>
      <w:r w:rsidDel="00000000" w:rsidR="00000000" w:rsidRPr="00000000">
        <w:rPr>
          <w:b w:val="0"/>
          <w:rtl w:val="0"/>
        </w:rPr>
        <w:t xml:space="preserve">Number of their inactive aircraft/month in the West</w:t>
      </w:r>
    </w:p>
    <w:p w:rsidR="00000000" w:rsidDel="00000000" w:rsidP="00000000" w:rsidRDefault="00000000" w:rsidRPr="00000000" w14:paraId="000000B7">
      <w:pPr>
        <w:pageBreakBefore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ind w:left="720"/>
        <w:rPr>
          <w:b w:val="0"/>
          <w:u w:val="none"/>
        </w:rPr>
      </w:pPr>
      <w:r w:rsidDel="00000000" w:rsidR="00000000" w:rsidRPr="00000000">
        <w:rPr>
          <w:b w:val="0"/>
          <w:rtl w:val="0"/>
        </w:rPr>
        <w:t xml:space="preserve">Finding the cost of inactive aircraft : (fixed cost like maintenance, variable cost like opportunity profit that each inactive airline can bring) </w:t>
      </w:r>
    </w:p>
    <w:p w:rsidR="00000000" w:rsidDel="00000000" w:rsidP="00000000" w:rsidRDefault="00000000" w:rsidRPr="00000000" w14:paraId="000000B8">
      <w:pPr>
        <w:pageBreakBefore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ind w:left="720"/>
        <w:rPr>
          <w:b w:val="0"/>
          <w:u w:val="none"/>
        </w:rPr>
      </w:pPr>
      <w:r w:rsidDel="00000000" w:rsidR="00000000" w:rsidRPr="00000000">
        <w:rPr>
          <w:rFonts w:ascii="Nova Mono" w:cs="Nova Mono" w:eastAsia="Nova Mono" w:hAnsi="Nova Mono"/>
          <w:b w:val="0"/>
          <w:rtl w:val="0"/>
        </w:rPr>
        <w:t xml:space="preserve">Knowing more about the demand of bigger brand, if they need aircraft to schedule more flight ⇒ find out about their fee, compares to the cost to know the profit opportunity </w:t>
      </w:r>
    </w:p>
    <w:p w:rsidR="00000000" w:rsidDel="00000000" w:rsidP="00000000" w:rsidRDefault="00000000" w:rsidRPr="00000000" w14:paraId="000000B9">
      <w:pPr>
        <w:pageBreakBefore w:val="0"/>
        <w:numPr>
          <w:ilvl w:val="0"/>
          <w:numId w:val="4"/>
        </w:numPr>
        <w:pBdr>
          <w:top w:space="0" w:sz="0" w:val="nil"/>
          <w:left w:space="0" w:sz="0" w:val="nil"/>
          <w:bottom w:space="0" w:sz="0" w:val="nil"/>
          <w:right w:space="0" w:sz="0" w:val="nil"/>
          <w:between w:space="0" w:sz="0" w:val="nil"/>
        </w:pBdr>
        <w:shd w:fill="auto" w:val="clear"/>
        <w:spacing w:before="0" w:beforeAutospacing="0"/>
        <w:ind w:left="720"/>
        <w:rPr>
          <w:b w:val="0"/>
          <w:u w:val="none"/>
        </w:rPr>
      </w:pPr>
      <w:r w:rsidDel="00000000" w:rsidR="00000000" w:rsidRPr="00000000">
        <w:rPr>
          <w:b w:val="0"/>
          <w:rtl w:val="0"/>
        </w:rPr>
        <w:t xml:space="preserve">Conduct social experiments to know about what people in the West really think about inexperienced brands and their chances here and why?</w:t>
      </w:r>
    </w:p>
    <w:p w:rsidR="00000000" w:rsidDel="00000000" w:rsidP="00000000" w:rsidRDefault="00000000" w:rsidRPr="00000000" w14:paraId="000000BA">
      <w:pPr>
        <w:pStyle w:val="Heading2"/>
        <w:rPr>
          <w:color w:val="000000"/>
        </w:rPr>
      </w:pPr>
      <w:bookmarkStart w:colFirst="0" w:colLast="0" w:name="_iir6sp699dl5" w:id="36"/>
      <w:bookmarkEnd w:id="36"/>
      <w:r w:rsidDel="00000000" w:rsidR="00000000" w:rsidRPr="00000000">
        <w:rPr>
          <w:color w:val="000000"/>
          <w:rtl w:val="0"/>
        </w:rPr>
        <w:t xml:space="preserve">3. Other region (SE/SW/MW/NE)</w:t>
      </w:r>
    </w:p>
    <w:p w:rsidR="00000000" w:rsidDel="00000000" w:rsidP="00000000" w:rsidRDefault="00000000" w:rsidRPr="00000000" w14:paraId="000000BB">
      <w:pPr>
        <w:pStyle w:val="Heading3"/>
        <w:rPr>
          <w:b w:val="1"/>
          <w:color w:val="000000"/>
          <w:sz w:val="32"/>
          <w:szCs w:val="32"/>
        </w:rPr>
      </w:pPr>
      <w:bookmarkStart w:colFirst="0" w:colLast="0" w:name="_48kcx9afqmff" w:id="37"/>
      <w:bookmarkEnd w:id="37"/>
      <w:r w:rsidDel="00000000" w:rsidR="00000000" w:rsidRPr="00000000">
        <w:rPr>
          <w:b w:val="1"/>
          <w:color w:val="000000"/>
          <w:sz w:val="32"/>
          <w:szCs w:val="32"/>
          <w:rtl w:val="0"/>
        </w:rPr>
        <w:t xml:space="preserve">3.1 Region Market Dynamics </w:t>
      </w:r>
    </w:p>
    <w:p w:rsidR="00000000" w:rsidDel="00000000" w:rsidP="00000000" w:rsidRDefault="00000000" w:rsidRPr="00000000" w14:paraId="000000BC">
      <w:pPr>
        <w:pageBreakBefore w:val="0"/>
        <w:pBdr>
          <w:top w:space="0" w:sz="0" w:val="nil"/>
          <w:left w:space="0" w:sz="0" w:val="nil"/>
          <w:bottom w:space="0" w:sz="0" w:val="nil"/>
          <w:right w:space="0" w:sz="0" w:val="nil"/>
          <w:between w:space="0" w:sz="0" w:val="nil"/>
        </w:pBdr>
        <w:shd w:fill="auto" w:val="clear"/>
        <w:rPr>
          <w:b w:val="0"/>
          <w:color w:val="000000"/>
          <w:sz w:val="32"/>
          <w:szCs w:val="32"/>
        </w:rPr>
      </w:pPr>
      <w:r w:rsidDel="00000000" w:rsidR="00000000" w:rsidRPr="00000000">
        <w:rPr>
          <w:b w:val="0"/>
          <w:color w:val="000000"/>
          <w:sz w:val="32"/>
          <w:szCs w:val="32"/>
          <w:rtl w:val="0"/>
        </w:rPr>
        <w:t xml:space="preserve">Observation: Newcomers have varying levels of success depending on the region. In the Northeast, new brands managed to capture 12% of the market, while other regions saw newcomers taking 21% to 30% of the market share. The West appears to be the most challenging region for new entrants. </w:t>
      </w:r>
      <w:r w:rsidDel="00000000" w:rsidR="00000000" w:rsidRPr="00000000">
        <w:drawing>
          <wp:anchor allowOverlap="1" behindDoc="1" distB="114300" distT="114300" distL="114300" distR="114300" hidden="0" layoutInCell="1" locked="0" relativeHeight="0" simplePos="0">
            <wp:simplePos x="0" y="0"/>
            <wp:positionH relativeFrom="column">
              <wp:posOffset>209550</wp:posOffset>
            </wp:positionH>
            <wp:positionV relativeFrom="paragraph">
              <wp:posOffset>1795463</wp:posOffset>
            </wp:positionV>
            <wp:extent cx="5538788" cy="3800475"/>
            <wp:effectExtent b="0" l="0" r="0" t="0"/>
            <wp:wrapNone/>
            <wp:docPr id="18"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538788" cy="3800475"/>
                    </a:xfrm>
                    <a:prstGeom prst="rect"/>
                    <a:ln/>
                  </pic:spPr>
                </pic:pic>
              </a:graphicData>
            </a:graphic>
          </wp:anchor>
        </w:drawing>
      </w:r>
    </w:p>
    <w:p w:rsidR="00000000" w:rsidDel="00000000" w:rsidP="00000000" w:rsidRDefault="00000000" w:rsidRPr="00000000" w14:paraId="000000BD">
      <w:pPr>
        <w:pageBreakBefore w:val="0"/>
        <w:pBdr>
          <w:top w:space="0" w:sz="0" w:val="nil"/>
          <w:left w:space="0" w:sz="0" w:val="nil"/>
          <w:bottom w:space="0" w:sz="0" w:val="nil"/>
          <w:right w:space="0" w:sz="0" w:val="nil"/>
          <w:between w:space="0" w:sz="0" w:val="nil"/>
        </w:pBdr>
        <w:shd w:fill="auto" w:val="clear"/>
        <w:rPr>
          <w:b w:val="1"/>
          <w:color w:val="000000"/>
          <w:sz w:val="32"/>
          <w:szCs w:val="32"/>
        </w:rPr>
      </w:pPr>
      <w:r w:rsidDel="00000000" w:rsidR="00000000" w:rsidRPr="00000000">
        <w:rPr>
          <w:rtl w:val="0"/>
        </w:rPr>
      </w:r>
    </w:p>
    <w:p w:rsidR="00000000" w:rsidDel="00000000" w:rsidP="00000000" w:rsidRDefault="00000000" w:rsidRPr="00000000" w14:paraId="000000BE">
      <w:pPr>
        <w:pageBreakBefore w:val="0"/>
        <w:pBdr>
          <w:top w:space="0" w:sz="0" w:val="nil"/>
          <w:left w:space="0" w:sz="0" w:val="nil"/>
          <w:bottom w:space="0" w:sz="0" w:val="nil"/>
          <w:right w:space="0" w:sz="0" w:val="nil"/>
          <w:between w:space="0" w:sz="0" w:val="nil"/>
        </w:pBdr>
        <w:shd w:fill="auto" w:val="clear"/>
        <w:rPr>
          <w:b w:val="1"/>
          <w:color w:val="000000"/>
          <w:sz w:val="36"/>
          <w:szCs w:val="36"/>
        </w:rPr>
      </w:pPr>
      <w:r w:rsidDel="00000000" w:rsidR="00000000" w:rsidRPr="00000000">
        <w:rPr>
          <w:rtl w:val="0"/>
        </w:rPr>
      </w:r>
    </w:p>
    <w:p w:rsidR="00000000" w:rsidDel="00000000" w:rsidP="00000000" w:rsidRDefault="00000000" w:rsidRPr="00000000" w14:paraId="000000BF">
      <w:pPr>
        <w:pageBreakBefore w:val="0"/>
        <w:pBdr>
          <w:top w:space="0" w:sz="0" w:val="nil"/>
          <w:left w:space="0" w:sz="0" w:val="nil"/>
          <w:bottom w:space="0" w:sz="0" w:val="nil"/>
          <w:right w:space="0" w:sz="0" w:val="nil"/>
          <w:between w:space="0" w:sz="0" w:val="nil"/>
        </w:pBdr>
        <w:shd w:fill="auto" w:val="clear"/>
        <w:rPr>
          <w:b w:val="1"/>
          <w:color w:val="000000"/>
          <w:sz w:val="36"/>
          <w:szCs w:val="36"/>
        </w:rPr>
      </w:pPr>
      <w:r w:rsidDel="00000000" w:rsidR="00000000" w:rsidRPr="00000000">
        <w:rPr>
          <w:rtl w:val="0"/>
        </w:rPr>
      </w:r>
    </w:p>
    <w:p w:rsidR="00000000" w:rsidDel="00000000" w:rsidP="00000000" w:rsidRDefault="00000000" w:rsidRPr="00000000" w14:paraId="000000C0">
      <w:pPr>
        <w:pageBreakBefore w:val="0"/>
        <w:pBdr>
          <w:top w:space="0" w:sz="0" w:val="nil"/>
          <w:left w:space="0" w:sz="0" w:val="nil"/>
          <w:bottom w:space="0" w:sz="0" w:val="nil"/>
          <w:right w:space="0" w:sz="0" w:val="nil"/>
          <w:between w:space="0" w:sz="0" w:val="nil"/>
        </w:pBdr>
        <w:shd w:fill="auto" w:val="clear"/>
        <w:rPr>
          <w:b w:val="1"/>
          <w:color w:val="000000"/>
          <w:sz w:val="36"/>
          <w:szCs w:val="36"/>
        </w:rPr>
      </w:pPr>
      <w:r w:rsidDel="00000000" w:rsidR="00000000" w:rsidRPr="00000000">
        <w:rPr>
          <w:rtl w:val="0"/>
        </w:rPr>
      </w:r>
    </w:p>
    <w:p w:rsidR="00000000" w:rsidDel="00000000" w:rsidP="00000000" w:rsidRDefault="00000000" w:rsidRPr="00000000" w14:paraId="000000C1">
      <w:pPr>
        <w:pageBreakBefore w:val="0"/>
        <w:pBdr>
          <w:top w:space="0" w:sz="0" w:val="nil"/>
          <w:left w:space="0" w:sz="0" w:val="nil"/>
          <w:bottom w:space="0" w:sz="0" w:val="nil"/>
          <w:right w:space="0" w:sz="0" w:val="nil"/>
          <w:between w:space="0" w:sz="0" w:val="nil"/>
        </w:pBdr>
        <w:shd w:fill="auto" w:val="clear"/>
        <w:rPr>
          <w:b w:val="1"/>
          <w:color w:val="000000"/>
          <w:sz w:val="36"/>
          <w:szCs w:val="36"/>
        </w:rPr>
      </w:pPr>
      <w:r w:rsidDel="00000000" w:rsidR="00000000" w:rsidRPr="00000000">
        <w:rPr>
          <w:rtl w:val="0"/>
        </w:rPr>
      </w:r>
    </w:p>
    <w:p w:rsidR="00000000" w:rsidDel="00000000" w:rsidP="00000000" w:rsidRDefault="00000000" w:rsidRPr="00000000" w14:paraId="000000C2">
      <w:pPr>
        <w:pageBreakBefore w:val="0"/>
        <w:pBdr>
          <w:top w:space="0" w:sz="0" w:val="nil"/>
          <w:left w:space="0" w:sz="0" w:val="nil"/>
          <w:bottom w:space="0" w:sz="0" w:val="nil"/>
          <w:right w:space="0" w:sz="0" w:val="nil"/>
          <w:between w:space="0" w:sz="0" w:val="nil"/>
        </w:pBdr>
        <w:shd w:fill="auto" w:val="clear"/>
        <w:rPr>
          <w:b w:val="1"/>
          <w:color w:val="000000"/>
          <w:sz w:val="36"/>
          <w:szCs w:val="36"/>
        </w:rPr>
      </w:pPr>
      <w:r w:rsidDel="00000000" w:rsidR="00000000" w:rsidRPr="00000000">
        <w:rPr>
          <w:rtl w:val="0"/>
        </w:rPr>
      </w:r>
    </w:p>
    <w:p w:rsidR="00000000" w:rsidDel="00000000" w:rsidP="00000000" w:rsidRDefault="00000000" w:rsidRPr="00000000" w14:paraId="000000C3">
      <w:pPr>
        <w:pageBreakBefore w:val="0"/>
        <w:pBdr>
          <w:top w:space="0" w:sz="0" w:val="nil"/>
          <w:left w:space="0" w:sz="0" w:val="nil"/>
          <w:bottom w:space="0" w:sz="0" w:val="nil"/>
          <w:right w:space="0" w:sz="0" w:val="nil"/>
          <w:between w:space="0" w:sz="0" w:val="nil"/>
        </w:pBdr>
        <w:shd w:fill="auto" w:val="clear"/>
        <w:rPr>
          <w:b w:val="1"/>
          <w:color w:val="000000"/>
          <w:sz w:val="36"/>
          <w:szCs w:val="36"/>
        </w:rPr>
      </w:pPr>
      <w:r w:rsidDel="00000000" w:rsidR="00000000" w:rsidRPr="00000000">
        <w:rPr>
          <w:rtl w:val="0"/>
        </w:rPr>
      </w:r>
    </w:p>
    <w:p w:rsidR="00000000" w:rsidDel="00000000" w:rsidP="00000000" w:rsidRDefault="00000000" w:rsidRPr="00000000" w14:paraId="000000C4">
      <w:pPr>
        <w:spacing w:after="240" w:before="240" w:lineRule="auto"/>
        <w:ind w:left="0" w:firstLine="0"/>
        <w:rPr>
          <w:sz w:val="36"/>
          <w:szCs w:val="36"/>
        </w:rPr>
      </w:pPr>
      <w:r w:rsidDel="00000000" w:rsidR="00000000" w:rsidRPr="00000000">
        <w:rPr>
          <w:rtl w:val="0"/>
        </w:rPr>
      </w:r>
    </w:p>
    <w:p w:rsidR="00000000" w:rsidDel="00000000" w:rsidP="00000000" w:rsidRDefault="00000000" w:rsidRPr="00000000" w14:paraId="000000C5">
      <w:pPr>
        <w:spacing w:after="240" w:before="240" w:lineRule="auto"/>
        <w:ind w:left="0" w:firstLine="0"/>
        <w:rPr>
          <w:sz w:val="36"/>
          <w:szCs w:val="36"/>
        </w:rPr>
      </w:pPr>
      <w:r w:rsidDel="00000000" w:rsidR="00000000" w:rsidRPr="00000000">
        <w:rPr>
          <w:rtl w:val="0"/>
        </w:rPr>
      </w:r>
    </w:p>
    <w:p w:rsidR="00000000" w:rsidDel="00000000" w:rsidP="00000000" w:rsidRDefault="00000000" w:rsidRPr="00000000" w14:paraId="000000C6">
      <w:pPr>
        <w:spacing w:after="240" w:before="240" w:lineRule="auto"/>
        <w:ind w:left="0" w:firstLine="0"/>
        <w:rPr>
          <w:b w:val="0"/>
          <w:color w:val="000000"/>
          <w:sz w:val="32"/>
          <w:szCs w:val="32"/>
        </w:rPr>
      </w:pPr>
      <w:r w:rsidDel="00000000" w:rsidR="00000000" w:rsidRPr="00000000">
        <w:rPr>
          <w:b w:val="0"/>
          <w:color w:val="000000"/>
          <w:sz w:val="34"/>
          <w:szCs w:val="34"/>
          <w:rtl w:val="0"/>
        </w:rPr>
        <w:t xml:space="preserve">I</w:t>
      </w:r>
      <w:r w:rsidDel="00000000" w:rsidR="00000000" w:rsidRPr="00000000">
        <w:rPr>
          <w:b w:val="0"/>
          <w:color w:val="000000"/>
          <w:sz w:val="32"/>
          <w:szCs w:val="32"/>
          <w:rtl w:val="0"/>
        </w:rPr>
        <w:t xml:space="preserve">nsight: The variation in market share suggests that regional factors, such as consumer loyalty, competition, and market saturation, play a significant role in the success of new airlines. The West's established brand loyalty and possibly more saturated market make it difficult for new brands to penetrate.</w:t>
      </w:r>
    </w:p>
    <w:p w:rsidR="00000000" w:rsidDel="00000000" w:rsidP="00000000" w:rsidRDefault="00000000" w:rsidRPr="00000000" w14:paraId="000000C7">
      <w:pPr>
        <w:pStyle w:val="Heading3"/>
        <w:spacing w:after="240" w:before="240" w:lineRule="auto"/>
        <w:rPr>
          <w:b w:val="1"/>
          <w:color w:val="000000"/>
          <w:sz w:val="32"/>
          <w:szCs w:val="32"/>
        </w:rPr>
      </w:pPr>
      <w:bookmarkStart w:colFirst="0" w:colLast="0" w:name="_bl0kgp6o3klg" w:id="38"/>
      <w:bookmarkEnd w:id="38"/>
      <w:r w:rsidDel="00000000" w:rsidR="00000000" w:rsidRPr="00000000">
        <w:rPr>
          <w:b w:val="1"/>
          <w:color w:val="000000"/>
          <w:sz w:val="32"/>
          <w:szCs w:val="32"/>
          <w:rtl w:val="0"/>
        </w:rPr>
        <w:t xml:space="preserve">3.2 Rookie Success Stories:</w:t>
      </w:r>
    </w:p>
    <w:p w:rsidR="00000000" w:rsidDel="00000000" w:rsidP="00000000" w:rsidRDefault="00000000" w:rsidRPr="00000000" w14:paraId="000000C8">
      <w:pPr>
        <w:spacing w:after="240" w:before="240" w:lineRule="auto"/>
        <w:ind w:left="0" w:firstLine="0"/>
        <w:rPr>
          <w:b w:val="0"/>
          <w:color w:val="000000"/>
          <w:sz w:val="32"/>
          <w:szCs w:val="32"/>
        </w:rPr>
      </w:pPr>
      <w:r w:rsidDel="00000000" w:rsidR="00000000" w:rsidRPr="00000000">
        <w:rPr>
          <w:b w:val="0"/>
          <w:color w:val="000000"/>
          <w:sz w:val="32"/>
          <w:szCs w:val="32"/>
          <w:rtl w:val="0"/>
        </w:rPr>
        <w:t xml:space="preserve">Observation: Certain new or returning brands, dubbed "rookies of the year" managed to outperform even established brands in their respective regions. These brands including : </w:t>
      </w:r>
      <w:r w:rsidDel="00000000" w:rsidR="00000000" w:rsidRPr="00000000">
        <w:drawing>
          <wp:anchor allowOverlap="1" behindDoc="1" distB="114300" distT="114300" distL="114300" distR="114300" hidden="0" layoutInCell="1" locked="0" relativeHeight="0" simplePos="0">
            <wp:simplePos x="0" y="0"/>
            <wp:positionH relativeFrom="column">
              <wp:posOffset>-328612</wp:posOffset>
            </wp:positionH>
            <wp:positionV relativeFrom="paragraph">
              <wp:posOffset>1038225</wp:posOffset>
            </wp:positionV>
            <wp:extent cx="6596518" cy="3919538"/>
            <wp:effectExtent b="0" l="0" r="0" t="0"/>
            <wp:wrapNone/>
            <wp:docPr id="9"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6596518" cy="3919538"/>
                    </a:xfrm>
                    <a:prstGeom prst="rect"/>
                    <a:ln/>
                  </pic:spPr>
                </pic:pic>
              </a:graphicData>
            </a:graphic>
          </wp:anchor>
        </w:drawing>
      </w:r>
    </w:p>
    <w:p w:rsidR="00000000" w:rsidDel="00000000" w:rsidP="00000000" w:rsidRDefault="00000000" w:rsidRPr="00000000" w14:paraId="000000C9">
      <w:pPr>
        <w:spacing w:after="240" w:before="240" w:lineRule="auto"/>
        <w:ind w:left="0" w:firstLine="0"/>
        <w:rPr>
          <w:color w:val="000000"/>
          <w:sz w:val="36"/>
          <w:szCs w:val="36"/>
        </w:rPr>
      </w:pPr>
      <w:r w:rsidDel="00000000" w:rsidR="00000000" w:rsidRPr="00000000">
        <w:rPr>
          <w:rtl w:val="0"/>
        </w:rPr>
      </w:r>
    </w:p>
    <w:p w:rsidR="00000000" w:rsidDel="00000000" w:rsidP="00000000" w:rsidRDefault="00000000" w:rsidRPr="00000000" w14:paraId="000000CA">
      <w:pPr>
        <w:spacing w:after="240" w:before="240" w:lineRule="auto"/>
        <w:ind w:left="0" w:firstLine="0"/>
        <w:rPr>
          <w:color w:val="000000"/>
          <w:sz w:val="36"/>
          <w:szCs w:val="36"/>
        </w:rPr>
      </w:pPr>
      <w:r w:rsidDel="00000000" w:rsidR="00000000" w:rsidRPr="00000000">
        <w:rPr>
          <w:rtl w:val="0"/>
        </w:rPr>
      </w:r>
    </w:p>
    <w:p w:rsidR="00000000" w:rsidDel="00000000" w:rsidP="00000000" w:rsidRDefault="00000000" w:rsidRPr="00000000" w14:paraId="000000CB">
      <w:pPr>
        <w:spacing w:after="240" w:before="240" w:lineRule="auto"/>
        <w:ind w:left="0" w:firstLine="0"/>
        <w:rPr>
          <w:color w:val="000000"/>
          <w:sz w:val="36"/>
          <w:szCs w:val="36"/>
        </w:rPr>
      </w:pPr>
      <w:r w:rsidDel="00000000" w:rsidR="00000000" w:rsidRPr="00000000">
        <w:rPr>
          <w:rtl w:val="0"/>
        </w:rPr>
      </w:r>
    </w:p>
    <w:p w:rsidR="00000000" w:rsidDel="00000000" w:rsidP="00000000" w:rsidRDefault="00000000" w:rsidRPr="00000000" w14:paraId="000000CC">
      <w:pPr>
        <w:spacing w:after="240" w:before="240" w:lineRule="auto"/>
        <w:ind w:left="0" w:firstLine="0"/>
        <w:rPr>
          <w:color w:val="000000"/>
          <w:sz w:val="36"/>
          <w:szCs w:val="36"/>
        </w:rPr>
      </w:pPr>
      <w:r w:rsidDel="00000000" w:rsidR="00000000" w:rsidRPr="00000000">
        <w:rPr>
          <w:rtl w:val="0"/>
        </w:rPr>
      </w:r>
    </w:p>
    <w:p w:rsidR="00000000" w:rsidDel="00000000" w:rsidP="00000000" w:rsidRDefault="00000000" w:rsidRPr="00000000" w14:paraId="000000CD">
      <w:pPr>
        <w:spacing w:after="240" w:before="240" w:lineRule="auto"/>
        <w:ind w:left="0" w:firstLine="0"/>
        <w:rPr>
          <w:color w:val="000000"/>
          <w:sz w:val="36"/>
          <w:szCs w:val="36"/>
        </w:rPr>
      </w:pPr>
      <w:r w:rsidDel="00000000" w:rsidR="00000000" w:rsidRPr="00000000">
        <w:rPr>
          <w:rtl w:val="0"/>
        </w:rPr>
      </w:r>
    </w:p>
    <w:p w:rsidR="00000000" w:rsidDel="00000000" w:rsidP="00000000" w:rsidRDefault="00000000" w:rsidRPr="00000000" w14:paraId="000000CE">
      <w:pPr>
        <w:spacing w:after="240" w:before="240" w:lineRule="auto"/>
        <w:ind w:left="0" w:firstLine="0"/>
        <w:rPr>
          <w:color w:val="000000"/>
          <w:sz w:val="36"/>
          <w:szCs w:val="36"/>
        </w:rPr>
      </w:pPr>
      <w:r w:rsidDel="00000000" w:rsidR="00000000" w:rsidRPr="00000000">
        <w:rPr>
          <w:rtl w:val="0"/>
        </w:rPr>
      </w:r>
    </w:p>
    <w:p w:rsidR="00000000" w:rsidDel="00000000" w:rsidP="00000000" w:rsidRDefault="00000000" w:rsidRPr="00000000" w14:paraId="000000CF">
      <w:pPr>
        <w:spacing w:after="240" w:before="240" w:lineRule="auto"/>
        <w:ind w:left="0" w:firstLine="0"/>
        <w:rPr>
          <w:color w:val="000000"/>
          <w:sz w:val="36"/>
          <w:szCs w:val="36"/>
        </w:rPr>
      </w:pPr>
      <w:r w:rsidDel="00000000" w:rsidR="00000000" w:rsidRPr="00000000">
        <w:rPr>
          <w:rtl w:val="0"/>
        </w:rPr>
      </w:r>
    </w:p>
    <w:p w:rsidR="00000000" w:rsidDel="00000000" w:rsidP="00000000" w:rsidRDefault="00000000" w:rsidRPr="00000000" w14:paraId="000000D0">
      <w:pPr>
        <w:spacing w:after="240" w:before="240" w:lineRule="auto"/>
        <w:ind w:left="0" w:firstLine="0"/>
        <w:rPr>
          <w:color w:val="000000"/>
          <w:sz w:val="36"/>
          <w:szCs w:val="36"/>
        </w:rPr>
      </w:pPr>
      <w:r w:rsidDel="00000000" w:rsidR="00000000" w:rsidRPr="00000000">
        <w:rPr>
          <w:rtl w:val="0"/>
        </w:rPr>
      </w:r>
    </w:p>
    <w:p w:rsidR="00000000" w:rsidDel="00000000" w:rsidP="00000000" w:rsidRDefault="00000000" w:rsidRPr="00000000" w14:paraId="000000D1">
      <w:pPr>
        <w:numPr>
          <w:ilvl w:val="0"/>
          <w:numId w:val="5"/>
        </w:numPr>
        <w:spacing w:after="0" w:afterAutospacing="0" w:before="240" w:lineRule="auto"/>
        <w:ind w:left="720" w:hanging="360"/>
        <w:rPr>
          <w:b w:val="0"/>
          <w:color w:val="000000"/>
          <w:sz w:val="32"/>
          <w:szCs w:val="32"/>
        </w:rPr>
      </w:pPr>
      <w:r w:rsidDel="00000000" w:rsidR="00000000" w:rsidRPr="00000000">
        <w:rPr>
          <w:b w:val="0"/>
          <w:color w:val="000000"/>
          <w:sz w:val="32"/>
          <w:szCs w:val="32"/>
          <w:rtl w:val="0"/>
        </w:rPr>
        <w:t xml:space="preserve">YX - Republic Airways in the Northeast</w:t>
      </w:r>
    </w:p>
    <w:p w:rsidR="00000000" w:rsidDel="00000000" w:rsidP="00000000" w:rsidRDefault="00000000" w:rsidRPr="00000000" w14:paraId="000000D2">
      <w:pPr>
        <w:numPr>
          <w:ilvl w:val="0"/>
          <w:numId w:val="5"/>
        </w:numPr>
        <w:spacing w:after="0" w:afterAutospacing="0" w:before="0" w:beforeAutospacing="0" w:lineRule="auto"/>
        <w:ind w:left="720" w:hanging="360"/>
        <w:rPr>
          <w:b w:val="0"/>
          <w:color w:val="000000"/>
          <w:sz w:val="32"/>
          <w:szCs w:val="32"/>
        </w:rPr>
      </w:pPr>
      <w:r w:rsidDel="00000000" w:rsidR="00000000" w:rsidRPr="00000000">
        <w:rPr>
          <w:b w:val="0"/>
          <w:color w:val="000000"/>
          <w:sz w:val="32"/>
          <w:szCs w:val="32"/>
          <w:rtl w:val="0"/>
        </w:rPr>
        <w:t xml:space="preserve">MQ - Envoy Air in the Midwest</w:t>
      </w:r>
    </w:p>
    <w:p w:rsidR="00000000" w:rsidDel="00000000" w:rsidP="00000000" w:rsidRDefault="00000000" w:rsidRPr="00000000" w14:paraId="000000D3">
      <w:pPr>
        <w:numPr>
          <w:ilvl w:val="0"/>
          <w:numId w:val="5"/>
        </w:numPr>
        <w:spacing w:after="0" w:afterAutospacing="0" w:before="0" w:beforeAutospacing="0" w:lineRule="auto"/>
        <w:ind w:left="720" w:hanging="360"/>
        <w:rPr>
          <w:b w:val="0"/>
          <w:color w:val="000000"/>
          <w:sz w:val="32"/>
          <w:szCs w:val="32"/>
        </w:rPr>
      </w:pPr>
      <w:r w:rsidDel="00000000" w:rsidR="00000000" w:rsidRPr="00000000">
        <w:rPr>
          <w:b w:val="0"/>
          <w:color w:val="000000"/>
          <w:sz w:val="32"/>
          <w:szCs w:val="32"/>
          <w:rtl w:val="0"/>
        </w:rPr>
        <w:t xml:space="preserve">OH - PSA Airlines in the Southeast</w:t>
      </w:r>
    </w:p>
    <w:p w:rsidR="00000000" w:rsidDel="00000000" w:rsidP="00000000" w:rsidRDefault="00000000" w:rsidRPr="00000000" w14:paraId="000000D4">
      <w:pPr>
        <w:numPr>
          <w:ilvl w:val="0"/>
          <w:numId w:val="5"/>
        </w:numPr>
        <w:spacing w:after="240" w:before="0" w:beforeAutospacing="0" w:lineRule="auto"/>
        <w:ind w:left="720" w:hanging="360"/>
        <w:rPr>
          <w:b w:val="0"/>
          <w:color w:val="000000"/>
          <w:sz w:val="32"/>
          <w:szCs w:val="32"/>
        </w:rPr>
      </w:pPr>
      <w:r w:rsidDel="00000000" w:rsidR="00000000" w:rsidRPr="00000000">
        <w:rPr>
          <w:b w:val="0"/>
          <w:color w:val="000000"/>
          <w:sz w:val="32"/>
          <w:szCs w:val="32"/>
          <w:rtl w:val="0"/>
        </w:rPr>
        <w:t xml:space="preserve">YV - Mesa Airlines in the Southwest.</w:t>
      </w:r>
    </w:p>
    <w:p w:rsidR="00000000" w:rsidDel="00000000" w:rsidP="00000000" w:rsidRDefault="00000000" w:rsidRPr="00000000" w14:paraId="000000D5">
      <w:pPr>
        <w:rPr>
          <w:b w:val="1"/>
          <w:color w:val="000000"/>
          <w:sz w:val="32"/>
          <w:szCs w:val="32"/>
        </w:rPr>
      </w:pPr>
      <w:r w:rsidDel="00000000" w:rsidR="00000000" w:rsidRPr="00000000">
        <w:rPr>
          <w:b w:val="0"/>
          <w:color w:val="000000"/>
          <w:sz w:val="32"/>
          <w:szCs w:val="32"/>
          <w:rtl w:val="0"/>
        </w:rPr>
        <w:t xml:space="preserve">Insight</w:t>
      </w:r>
      <w:r w:rsidDel="00000000" w:rsidR="00000000" w:rsidRPr="00000000">
        <w:rPr>
          <w:color w:val="000000"/>
          <w:sz w:val="32"/>
          <w:szCs w:val="32"/>
          <w:rtl w:val="0"/>
        </w:rPr>
        <w:t xml:space="preserve">: </w:t>
      </w:r>
      <w:r w:rsidDel="00000000" w:rsidR="00000000" w:rsidRPr="00000000">
        <w:rPr>
          <w:b w:val="0"/>
          <w:color w:val="000000"/>
          <w:sz w:val="32"/>
          <w:szCs w:val="32"/>
          <w:rtl w:val="0"/>
        </w:rPr>
        <w:t xml:space="preserve"> These rookie brands excelled in only 1 - 2 regions, suggesting that they concentrated their efforts on a particular area rather than spreading their resources too thin. This regional focus highlights the importance of understanding and catering to local market dynamics. It also suggests that even new or smaller airlines can compete effectively with larger, established players if they focus on a specific region and tailor their strategies accordingly.</w:t>
      </w:r>
      <w:r w:rsidDel="00000000" w:rsidR="00000000" w:rsidRPr="00000000">
        <w:rPr>
          <w:b w:val="1"/>
          <w:color w:val="000000"/>
          <w:sz w:val="32"/>
          <w:szCs w:val="32"/>
          <w:rtl w:val="0"/>
        </w:rPr>
        <w:br w:type="textWrapping"/>
        <w:t xml:space="preserve">Recommendations </w:t>
      </w:r>
      <w:r w:rsidDel="00000000" w:rsidR="00000000" w:rsidRPr="00000000">
        <w:rPr>
          <w:rtl w:val="0"/>
        </w:rPr>
        <w:t xml:space="preserve">for new and upcoming brand</w:t>
      </w:r>
      <w:r w:rsidDel="00000000" w:rsidR="00000000" w:rsidRPr="00000000">
        <w:rPr>
          <w:b w:val="1"/>
          <w:color w:val="000000"/>
          <w:sz w:val="32"/>
          <w:szCs w:val="32"/>
          <w:rtl w:val="0"/>
        </w:rPr>
        <w:t xml:space="preserve"> : </w:t>
      </w:r>
    </w:p>
    <w:p w:rsidR="00000000" w:rsidDel="00000000" w:rsidP="00000000" w:rsidRDefault="00000000" w:rsidRPr="00000000" w14:paraId="000000D6">
      <w:pPr>
        <w:numPr>
          <w:ilvl w:val="0"/>
          <w:numId w:val="26"/>
        </w:numPr>
        <w:spacing w:after="240" w:before="240" w:lineRule="auto"/>
        <w:ind w:left="720"/>
        <w:rPr>
          <w:b w:val="0"/>
          <w:u w:val="none"/>
        </w:rPr>
      </w:pPr>
      <w:r w:rsidDel="00000000" w:rsidR="00000000" w:rsidRPr="00000000">
        <w:rPr>
          <w:b w:val="0"/>
          <w:rtl w:val="0"/>
        </w:rPr>
        <w:t xml:space="preserve">Conducting surveys of people from different regions can help us understand their opinion, the reason why they choose newbrand. Especially people from Northeast</w:t>
      </w:r>
    </w:p>
    <w:p w:rsidR="00000000" w:rsidDel="00000000" w:rsidP="00000000" w:rsidRDefault="00000000" w:rsidRPr="00000000" w14:paraId="000000D7">
      <w:pPr>
        <w:spacing w:after="240" w:before="240" w:lineRule="auto"/>
        <w:rPr>
          <w:b w:val="0"/>
        </w:rPr>
      </w:pPr>
      <w:r w:rsidDel="00000000" w:rsidR="00000000" w:rsidRPr="00000000">
        <w:rPr>
          <w:b w:val="0"/>
          <w:rtl w:val="0"/>
        </w:rPr>
        <w:t xml:space="preserve">+ Analyzing Rookie strategies (Marketing, Flight schedule) in their favorite region to know how they surpass even big brands. </w:t>
      </w:r>
    </w:p>
    <w:p w:rsidR="00000000" w:rsidDel="00000000" w:rsidP="00000000" w:rsidRDefault="00000000" w:rsidRPr="00000000" w14:paraId="000000D8">
      <w:pPr>
        <w:spacing w:after="240" w:before="240" w:lineRule="auto"/>
        <w:rPr>
          <w:b w:val="0"/>
          <w:color w:val="000000"/>
          <w:sz w:val="32"/>
          <w:szCs w:val="32"/>
        </w:rPr>
      </w:pPr>
      <w:r w:rsidDel="00000000" w:rsidR="00000000" w:rsidRPr="00000000">
        <w:rPr>
          <w:b w:val="0"/>
          <w:rtl w:val="0"/>
        </w:rPr>
        <w:t xml:space="preserve">+ F</w:t>
      </w:r>
      <w:r w:rsidDel="00000000" w:rsidR="00000000" w:rsidRPr="00000000">
        <w:rPr>
          <w:b w:val="0"/>
          <w:color w:val="000000"/>
          <w:sz w:val="32"/>
          <w:szCs w:val="32"/>
          <w:rtl w:val="0"/>
        </w:rPr>
        <w:t xml:space="preserve">ocusing on a single to maximum two regions where they can build a strong presence before expanding. </w:t>
      </w:r>
    </w:p>
    <w:p w:rsidR="00000000" w:rsidDel="00000000" w:rsidP="00000000" w:rsidRDefault="00000000" w:rsidRPr="00000000" w14:paraId="000000D9">
      <w:pPr>
        <w:spacing w:after="240" w:before="240" w:lineRule="auto"/>
        <w:rPr>
          <w:b w:val="0"/>
        </w:rPr>
      </w:pPr>
      <w:r w:rsidDel="00000000" w:rsidR="00000000" w:rsidRPr="00000000">
        <w:rPr>
          <w:b w:val="0"/>
          <w:rtl w:val="0"/>
        </w:rPr>
        <w:t xml:space="preserve">+ </w:t>
      </w:r>
      <w:r w:rsidDel="00000000" w:rsidR="00000000" w:rsidRPr="00000000">
        <w:rPr>
          <w:b w:val="0"/>
          <w:color w:val="000000"/>
          <w:sz w:val="32"/>
          <w:szCs w:val="32"/>
          <w:rtl w:val="0"/>
        </w:rPr>
        <w:t xml:space="preserve">Conduct in-depth research on the marketing, social media presence, and unique value propositions of these successful rookie brands.</w:t>
      </w:r>
      <w:r w:rsidDel="00000000" w:rsidR="00000000" w:rsidRPr="00000000">
        <w:rPr>
          <w:rtl w:val="0"/>
        </w:rPr>
      </w:r>
    </w:p>
    <w:p w:rsidR="00000000" w:rsidDel="00000000" w:rsidP="00000000" w:rsidRDefault="00000000" w:rsidRPr="00000000" w14:paraId="000000DA">
      <w:pPr>
        <w:spacing w:after="240" w:before="240" w:lineRule="auto"/>
        <w:rPr>
          <w:b w:val="1"/>
          <w:color w:val="000000"/>
          <w:sz w:val="32"/>
          <w:szCs w:val="32"/>
        </w:rPr>
      </w:pPr>
      <w:r w:rsidDel="00000000" w:rsidR="00000000" w:rsidRPr="00000000">
        <w:rPr>
          <w:b w:val="1"/>
          <w:color w:val="000000"/>
          <w:sz w:val="32"/>
          <w:szCs w:val="32"/>
          <w:rtl w:val="0"/>
        </w:rPr>
        <w:t xml:space="preserve">3.3 Regional travel patterns : </w:t>
      </w:r>
    </w:p>
    <w:p w:rsidR="00000000" w:rsidDel="00000000" w:rsidP="00000000" w:rsidRDefault="00000000" w:rsidRPr="00000000" w14:paraId="000000DB">
      <w:pPr>
        <w:spacing w:after="240" w:before="240" w:lineRule="auto"/>
        <w:rPr>
          <w:b w:val="0"/>
          <w:color w:val="000000"/>
          <w:sz w:val="32"/>
          <w:szCs w:val="32"/>
        </w:rPr>
      </w:pPr>
      <w:r w:rsidDel="00000000" w:rsidR="00000000" w:rsidRPr="00000000">
        <w:rPr>
          <w:b w:val="0"/>
          <w:color w:val="000000"/>
          <w:sz w:val="32"/>
          <w:szCs w:val="32"/>
          <w:rtl w:val="0"/>
        </w:rPr>
        <w:t xml:space="preserve">Observation : Compared to the West, other regions have more diversified travel paths but a significant portion of flights remain within the region. </w:t>
      </w:r>
      <w:r w:rsidDel="00000000" w:rsidR="00000000" w:rsidRPr="00000000">
        <w:rPr>
          <w:b w:val="0"/>
          <w:rtl w:val="0"/>
        </w:rPr>
        <w:t xml:space="preserve">However, in the Northeast, a notable 44% of flights are directed towards the Southeast, and only 15% remain within the Northeast.</w:t>
      </w:r>
      <w:r w:rsidDel="00000000" w:rsidR="00000000" w:rsidRPr="00000000">
        <w:rPr>
          <w:rtl w:val="0"/>
        </w:rPr>
      </w:r>
    </w:p>
    <w:p w:rsidR="00000000" w:rsidDel="00000000" w:rsidP="00000000" w:rsidRDefault="00000000" w:rsidRPr="00000000" w14:paraId="000000DC">
      <w:pPr>
        <w:spacing w:after="240" w:before="240" w:lineRule="auto"/>
        <w:rPr>
          <w:color w:val="000000"/>
          <w:sz w:val="36"/>
          <w:szCs w:val="36"/>
        </w:rPr>
      </w:pPr>
      <w:r w:rsidDel="00000000" w:rsidR="00000000" w:rsidRPr="00000000">
        <w:rPr>
          <w:rtl w:val="0"/>
        </w:rPr>
      </w:r>
    </w:p>
    <w:p w:rsidR="00000000" w:rsidDel="00000000" w:rsidP="00000000" w:rsidRDefault="00000000" w:rsidRPr="00000000" w14:paraId="000000DD">
      <w:pPr>
        <w:spacing w:after="240" w:before="240" w:lineRule="auto"/>
        <w:rPr>
          <w:color w:val="000000"/>
          <w:sz w:val="36"/>
          <w:szCs w:val="36"/>
        </w:rPr>
      </w:pPr>
      <w:r w:rsidDel="00000000" w:rsidR="00000000" w:rsidRPr="00000000">
        <w:rPr>
          <w:rtl w:val="0"/>
        </w:rPr>
      </w:r>
    </w:p>
    <w:p w:rsidR="00000000" w:rsidDel="00000000" w:rsidP="00000000" w:rsidRDefault="00000000" w:rsidRPr="00000000" w14:paraId="000000DE">
      <w:pPr>
        <w:spacing w:after="240" w:before="240" w:lineRule="auto"/>
        <w:rPr>
          <w:color w:val="000000"/>
          <w:sz w:val="36"/>
          <w:szCs w:val="36"/>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76201</wp:posOffset>
            </wp:positionH>
            <wp:positionV relativeFrom="paragraph">
              <wp:posOffset>257175</wp:posOffset>
            </wp:positionV>
            <wp:extent cx="5786438" cy="3259965"/>
            <wp:effectExtent b="0" l="0" r="0" t="0"/>
            <wp:wrapNone/>
            <wp:docPr id="30"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786438" cy="3259965"/>
                    </a:xfrm>
                    <a:prstGeom prst="rect"/>
                    <a:ln/>
                  </pic:spPr>
                </pic:pic>
              </a:graphicData>
            </a:graphic>
          </wp:anchor>
        </w:drawing>
      </w:r>
    </w:p>
    <w:p w:rsidR="00000000" w:rsidDel="00000000" w:rsidP="00000000" w:rsidRDefault="00000000" w:rsidRPr="00000000" w14:paraId="000000DF">
      <w:pPr>
        <w:spacing w:after="240" w:before="240" w:lineRule="auto"/>
        <w:ind w:left="0" w:firstLine="0"/>
        <w:rPr>
          <w:color w:val="000000"/>
          <w:sz w:val="32"/>
          <w:szCs w:val="32"/>
        </w:rPr>
      </w:pPr>
      <w:r w:rsidDel="00000000" w:rsidR="00000000" w:rsidRPr="00000000">
        <w:rPr>
          <w:color w:val="000000"/>
          <w:sz w:val="32"/>
          <w:szCs w:val="32"/>
          <w:rtl w:val="0"/>
        </w:rPr>
        <w:br w:type="textWrapping"/>
        <w:br w:type="textWrapping"/>
      </w:r>
    </w:p>
    <w:p w:rsidR="00000000" w:rsidDel="00000000" w:rsidP="00000000" w:rsidRDefault="00000000" w:rsidRPr="00000000" w14:paraId="000000E0">
      <w:pPr>
        <w:spacing w:after="240" w:before="240" w:lineRule="auto"/>
        <w:ind w:left="0" w:firstLine="0"/>
        <w:rPr/>
      </w:pPr>
      <w:r w:rsidDel="00000000" w:rsidR="00000000" w:rsidRPr="00000000">
        <w:rPr>
          <w:rtl w:val="0"/>
        </w:rPr>
      </w:r>
    </w:p>
    <w:p w:rsidR="00000000" w:rsidDel="00000000" w:rsidP="00000000" w:rsidRDefault="00000000" w:rsidRPr="00000000" w14:paraId="000000E1">
      <w:pPr>
        <w:spacing w:after="240" w:before="240" w:lineRule="auto"/>
        <w:ind w:left="0" w:firstLine="0"/>
        <w:rPr/>
      </w:pPr>
      <w:r w:rsidDel="00000000" w:rsidR="00000000" w:rsidRPr="00000000">
        <w:rPr>
          <w:rtl w:val="0"/>
        </w:rPr>
      </w:r>
    </w:p>
    <w:p w:rsidR="00000000" w:rsidDel="00000000" w:rsidP="00000000" w:rsidRDefault="00000000" w:rsidRPr="00000000" w14:paraId="000000E2">
      <w:pPr>
        <w:spacing w:after="240" w:before="240" w:lineRule="auto"/>
        <w:ind w:left="0" w:firstLine="0"/>
        <w:rPr/>
      </w:pPr>
      <w:r w:rsidDel="00000000" w:rsidR="00000000" w:rsidRPr="00000000">
        <w:rPr>
          <w:rtl w:val="0"/>
        </w:rPr>
      </w:r>
    </w:p>
    <w:p w:rsidR="00000000" w:rsidDel="00000000" w:rsidP="00000000" w:rsidRDefault="00000000" w:rsidRPr="00000000" w14:paraId="000000E3">
      <w:pPr>
        <w:spacing w:after="240" w:before="240" w:lineRule="auto"/>
        <w:ind w:left="0" w:firstLine="0"/>
        <w:rPr/>
      </w:pPr>
      <w:r w:rsidDel="00000000" w:rsidR="00000000" w:rsidRPr="00000000">
        <w:rPr>
          <w:rtl w:val="0"/>
        </w:rPr>
      </w:r>
    </w:p>
    <w:p w:rsidR="00000000" w:rsidDel="00000000" w:rsidP="00000000" w:rsidRDefault="00000000" w:rsidRPr="00000000" w14:paraId="000000E4">
      <w:pPr>
        <w:spacing w:after="240" w:before="240" w:lineRule="auto"/>
        <w:ind w:left="0" w:firstLine="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809625</wp:posOffset>
            </wp:positionH>
            <wp:positionV relativeFrom="paragraph">
              <wp:posOffset>285750</wp:posOffset>
            </wp:positionV>
            <wp:extent cx="4133850" cy="3305175"/>
            <wp:effectExtent b="0" l="0" r="0" t="0"/>
            <wp:wrapNone/>
            <wp:docPr id="25"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4133850" cy="3305175"/>
                    </a:xfrm>
                    <a:prstGeom prst="rect"/>
                    <a:ln/>
                  </pic:spPr>
                </pic:pic>
              </a:graphicData>
            </a:graphic>
          </wp:anchor>
        </w:drawing>
      </w:r>
    </w:p>
    <w:p w:rsidR="00000000" w:rsidDel="00000000" w:rsidP="00000000" w:rsidRDefault="00000000" w:rsidRPr="00000000" w14:paraId="000000E5">
      <w:pPr>
        <w:spacing w:after="240" w:before="240" w:lineRule="auto"/>
        <w:ind w:left="0" w:firstLine="0"/>
        <w:rPr/>
      </w:pPr>
      <w:r w:rsidDel="00000000" w:rsidR="00000000" w:rsidRPr="00000000">
        <w:rPr>
          <w:rtl w:val="0"/>
        </w:rPr>
      </w:r>
    </w:p>
    <w:p w:rsidR="00000000" w:rsidDel="00000000" w:rsidP="00000000" w:rsidRDefault="00000000" w:rsidRPr="00000000" w14:paraId="000000E6">
      <w:pPr>
        <w:spacing w:after="240" w:before="240" w:lineRule="auto"/>
        <w:ind w:left="0" w:firstLine="0"/>
        <w:rPr>
          <w:b w:val="0"/>
        </w:rPr>
      </w:pPr>
      <w:r w:rsidDel="00000000" w:rsidR="00000000" w:rsidRPr="00000000">
        <w:rPr>
          <w:rtl w:val="0"/>
        </w:rPr>
      </w:r>
    </w:p>
    <w:p w:rsidR="00000000" w:rsidDel="00000000" w:rsidP="00000000" w:rsidRDefault="00000000" w:rsidRPr="00000000" w14:paraId="000000E7">
      <w:pPr>
        <w:spacing w:after="240" w:before="240" w:lineRule="auto"/>
        <w:ind w:left="0" w:firstLine="0"/>
        <w:rPr>
          <w:b w:val="0"/>
        </w:rPr>
      </w:pPr>
      <w:r w:rsidDel="00000000" w:rsidR="00000000" w:rsidRPr="00000000">
        <w:rPr>
          <w:rtl w:val="0"/>
        </w:rPr>
      </w:r>
    </w:p>
    <w:p w:rsidR="00000000" w:rsidDel="00000000" w:rsidP="00000000" w:rsidRDefault="00000000" w:rsidRPr="00000000" w14:paraId="000000E8">
      <w:pPr>
        <w:spacing w:after="240" w:before="240" w:lineRule="auto"/>
        <w:ind w:left="0" w:firstLine="0"/>
        <w:rPr>
          <w:b w:val="0"/>
        </w:rPr>
      </w:pPr>
      <w:r w:rsidDel="00000000" w:rsidR="00000000" w:rsidRPr="00000000">
        <w:rPr>
          <w:rtl w:val="0"/>
        </w:rPr>
      </w:r>
    </w:p>
    <w:p w:rsidR="00000000" w:rsidDel="00000000" w:rsidP="00000000" w:rsidRDefault="00000000" w:rsidRPr="00000000" w14:paraId="000000E9">
      <w:pPr>
        <w:spacing w:after="240" w:before="240" w:lineRule="auto"/>
        <w:ind w:left="0" w:firstLine="0"/>
        <w:rPr>
          <w:b w:val="0"/>
        </w:rPr>
      </w:pPr>
      <w:r w:rsidDel="00000000" w:rsidR="00000000" w:rsidRPr="00000000">
        <w:rPr>
          <w:rtl w:val="0"/>
        </w:rPr>
      </w:r>
    </w:p>
    <w:p w:rsidR="00000000" w:rsidDel="00000000" w:rsidP="00000000" w:rsidRDefault="00000000" w:rsidRPr="00000000" w14:paraId="000000EA">
      <w:pPr>
        <w:spacing w:after="240" w:before="240" w:lineRule="auto"/>
        <w:ind w:left="0" w:firstLine="0"/>
        <w:rPr>
          <w:b w:val="0"/>
        </w:rPr>
      </w:pPr>
      <w:r w:rsidDel="00000000" w:rsidR="00000000" w:rsidRPr="00000000">
        <w:rPr>
          <w:rtl w:val="0"/>
        </w:rPr>
      </w:r>
    </w:p>
    <w:p w:rsidR="00000000" w:rsidDel="00000000" w:rsidP="00000000" w:rsidRDefault="00000000" w:rsidRPr="00000000" w14:paraId="000000EB">
      <w:pPr>
        <w:spacing w:after="240" w:before="240" w:lineRule="auto"/>
        <w:ind w:left="0" w:firstLine="0"/>
        <w:rPr>
          <w:b w:val="0"/>
        </w:rPr>
      </w:pPr>
      <w:r w:rsidDel="00000000" w:rsidR="00000000" w:rsidRPr="00000000">
        <w:rPr>
          <w:rtl w:val="0"/>
        </w:rPr>
      </w:r>
    </w:p>
    <w:p w:rsidR="00000000" w:rsidDel="00000000" w:rsidP="00000000" w:rsidRDefault="00000000" w:rsidRPr="00000000" w14:paraId="000000EC">
      <w:pPr>
        <w:spacing w:after="240" w:before="240" w:lineRule="auto"/>
        <w:ind w:left="0" w:firstLine="0"/>
        <w:rPr/>
      </w:pPr>
      <w:r w:rsidDel="00000000" w:rsidR="00000000" w:rsidRPr="00000000">
        <w:rPr>
          <w:b w:val="0"/>
          <w:rtl w:val="0"/>
        </w:rPr>
        <w:t xml:space="preserve">The main destinations in Southeast that Northeast fly to are - </w:t>
      </w:r>
      <w:r w:rsidDel="00000000" w:rsidR="00000000" w:rsidRPr="00000000">
        <w:rPr>
          <w:rtl w:val="0"/>
        </w:rPr>
        <w:t xml:space="preserve">Florida, Georgia, NoCarolinarth . </w:t>
      </w:r>
    </w:p>
    <w:p w:rsidR="00000000" w:rsidDel="00000000" w:rsidP="00000000" w:rsidRDefault="00000000" w:rsidRPr="00000000" w14:paraId="000000ED">
      <w:pPr>
        <w:spacing w:after="240" w:before="240" w:lineRule="auto"/>
        <w:rPr/>
      </w:pPr>
      <w:r w:rsidDel="00000000" w:rsidR="00000000" w:rsidRPr="00000000">
        <w:rPr>
          <w:b w:val="0"/>
          <w:color w:val="000000"/>
          <w:sz w:val="32"/>
          <w:szCs w:val="32"/>
          <w:rtl w:val="0"/>
        </w:rPr>
        <w:t xml:space="preserve">Insight: The Northeast's tendency to travel outside the region suggests a higher level of connectivity and interaction with other regions, particularly the Southeast.</w:t>
      </w:r>
      <w:r w:rsidDel="00000000" w:rsidR="00000000" w:rsidRPr="00000000">
        <w:rPr>
          <w:b w:val="0"/>
          <w:rtl w:val="0"/>
        </w:rPr>
        <w:t xml:space="preserve"> </w:t>
      </w:r>
      <w:r w:rsidDel="00000000" w:rsidR="00000000" w:rsidRPr="00000000">
        <w:rPr>
          <w:rtl w:val="0"/>
        </w:rPr>
      </w:r>
    </w:p>
    <w:p w:rsidR="00000000" w:rsidDel="00000000" w:rsidP="00000000" w:rsidRDefault="00000000" w:rsidRPr="00000000" w14:paraId="000000EE">
      <w:pPr>
        <w:pStyle w:val="Heading3"/>
        <w:spacing w:after="240" w:before="240" w:lineRule="auto"/>
        <w:rPr>
          <w:b w:val="1"/>
          <w:color w:val="000000"/>
          <w:sz w:val="32"/>
          <w:szCs w:val="32"/>
        </w:rPr>
      </w:pPr>
      <w:bookmarkStart w:colFirst="0" w:colLast="0" w:name="_t9lh9mwdo193" w:id="39"/>
      <w:bookmarkEnd w:id="39"/>
      <w:r w:rsidDel="00000000" w:rsidR="00000000" w:rsidRPr="00000000">
        <w:rPr>
          <w:b w:val="1"/>
          <w:color w:val="000000"/>
          <w:sz w:val="32"/>
          <w:szCs w:val="32"/>
          <w:rtl w:val="0"/>
        </w:rPr>
        <w:t xml:space="preserve">3.4 Passenger Growth Hotspots:</w:t>
      </w:r>
    </w:p>
    <w:p w:rsidR="00000000" w:rsidDel="00000000" w:rsidP="00000000" w:rsidRDefault="00000000" w:rsidRPr="00000000" w14:paraId="000000EF">
      <w:pPr>
        <w:spacing w:after="240" w:before="240" w:lineRule="auto"/>
        <w:ind w:left="0" w:firstLine="0"/>
        <w:rPr>
          <w:b w:val="0"/>
          <w:color w:val="000000"/>
          <w:sz w:val="32"/>
          <w:szCs w:val="32"/>
        </w:rPr>
      </w:pPr>
      <w:r w:rsidDel="00000000" w:rsidR="00000000" w:rsidRPr="00000000">
        <w:rPr>
          <w:b w:val="0"/>
          <w:color w:val="000000"/>
          <w:sz w:val="32"/>
          <w:szCs w:val="32"/>
          <w:rtl w:val="0"/>
        </w:rPr>
        <w:t xml:space="preserve">Observation: From 2017 to 2018, certain states experienced significant passenger growth, particularly Texas, North Carolina, New York, Florida, and Illinois. Additionally, states like West Virginia, Vermont, Kentucky, and others saw substantial growth compared to their previous numbers.</w:t>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1828800</wp:posOffset>
            </wp:positionV>
            <wp:extent cx="4710113" cy="3352800"/>
            <wp:effectExtent b="0" l="0" r="0" t="0"/>
            <wp:wrapNone/>
            <wp:docPr id="17"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4710113" cy="3352800"/>
                    </a:xfrm>
                    <a:prstGeom prst="rect"/>
                    <a:ln/>
                  </pic:spPr>
                </pic:pic>
              </a:graphicData>
            </a:graphic>
          </wp:anchor>
        </w:drawing>
      </w:r>
    </w:p>
    <w:p w:rsidR="00000000" w:rsidDel="00000000" w:rsidP="00000000" w:rsidRDefault="00000000" w:rsidRPr="00000000" w14:paraId="000000F0">
      <w:pPr>
        <w:spacing w:after="240" w:before="240" w:lineRule="auto"/>
        <w:ind w:left="0" w:firstLine="0"/>
        <w:rPr>
          <w:color w:val="000000"/>
          <w:sz w:val="32"/>
          <w:szCs w:val="32"/>
        </w:rPr>
      </w:pPr>
      <w:r w:rsidDel="00000000" w:rsidR="00000000" w:rsidRPr="00000000">
        <w:rPr>
          <w:rtl w:val="0"/>
        </w:rPr>
      </w:r>
    </w:p>
    <w:p w:rsidR="00000000" w:rsidDel="00000000" w:rsidP="00000000" w:rsidRDefault="00000000" w:rsidRPr="00000000" w14:paraId="000000F1">
      <w:pPr>
        <w:spacing w:after="240" w:before="240" w:lineRule="auto"/>
        <w:ind w:left="0" w:firstLine="0"/>
        <w:rPr>
          <w:color w:val="000000"/>
          <w:sz w:val="32"/>
          <w:szCs w:val="32"/>
        </w:rPr>
      </w:pPr>
      <w:r w:rsidDel="00000000" w:rsidR="00000000" w:rsidRPr="00000000">
        <w:rPr>
          <w:rtl w:val="0"/>
        </w:rPr>
      </w:r>
    </w:p>
    <w:p w:rsidR="00000000" w:rsidDel="00000000" w:rsidP="00000000" w:rsidRDefault="00000000" w:rsidRPr="00000000" w14:paraId="000000F2">
      <w:pPr>
        <w:spacing w:after="240" w:before="240" w:lineRule="auto"/>
        <w:ind w:left="0" w:firstLine="0"/>
        <w:rPr>
          <w:color w:val="000000"/>
          <w:sz w:val="32"/>
          <w:szCs w:val="32"/>
        </w:rPr>
      </w:pPr>
      <w:r w:rsidDel="00000000" w:rsidR="00000000" w:rsidRPr="00000000">
        <w:rPr>
          <w:rtl w:val="0"/>
        </w:rPr>
      </w:r>
    </w:p>
    <w:p w:rsidR="00000000" w:rsidDel="00000000" w:rsidP="00000000" w:rsidRDefault="00000000" w:rsidRPr="00000000" w14:paraId="000000F3">
      <w:pPr>
        <w:spacing w:after="240" w:before="240" w:lineRule="auto"/>
        <w:rPr>
          <w:b w:val="1"/>
          <w:color w:val="000000"/>
          <w:sz w:val="36"/>
          <w:szCs w:val="36"/>
        </w:rPr>
      </w:pPr>
      <w:r w:rsidDel="00000000" w:rsidR="00000000" w:rsidRPr="00000000">
        <w:rPr>
          <w:rtl w:val="0"/>
        </w:rPr>
      </w:r>
    </w:p>
    <w:p w:rsidR="00000000" w:rsidDel="00000000" w:rsidP="00000000" w:rsidRDefault="00000000" w:rsidRPr="00000000" w14:paraId="000000F4">
      <w:pPr>
        <w:spacing w:after="240" w:before="240" w:lineRule="auto"/>
        <w:ind w:left="0" w:firstLine="0"/>
        <w:rPr/>
      </w:pPr>
      <w:r w:rsidDel="00000000" w:rsidR="00000000" w:rsidRPr="00000000">
        <w:rPr>
          <w:rtl w:val="0"/>
        </w:rPr>
      </w:r>
    </w:p>
    <w:p w:rsidR="00000000" w:rsidDel="00000000" w:rsidP="00000000" w:rsidRDefault="00000000" w:rsidRPr="00000000" w14:paraId="000000F5">
      <w:pPr>
        <w:spacing w:after="240" w:before="240" w:lineRule="auto"/>
        <w:ind w:left="0" w:firstLine="0"/>
        <w:rPr>
          <w:b w:val="0"/>
        </w:rPr>
      </w:pPr>
      <w:r w:rsidDel="00000000" w:rsidR="00000000" w:rsidRPr="00000000">
        <w:rPr>
          <w:rtl w:val="0"/>
        </w:rPr>
      </w:r>
    </w:p>
    <w:p w:rsidR="00000000" w:rsidDel="00000000" w:rsidP="00000000" w:rsidRDefault="00000000" w:rsidRPr="00000000" w14:paraId="000000F6">
      <w:pPr>
        <w:spacing w:after="240" w:before="240" w:lineRule="auto"/>
        <w:ind w:left="0" w:firstLine="0"/>
        <w:rPr>
          <w:b w:val="0"/>
        </w:rPr>
      </w:pPr>
      <w:r w:rsidDel="00000000" w:rsidR="00000000" w:rsidRPr="00000000">
        <w:rPr>
          <w:rtl w:val="0"/>
        </w:rPr>
      </w:r>
    </w:p>
    <w:p w:rsidR="00000000" w:rsidDel="00000000" w:rsidP="00000000" w:rsidRDefault="00000000" w:rsidRPr="00000000" w14:paraId="000000F7">
      <w:pPr>
        <w:spacing w:after="240" w:before="240" w:lineRule="auto"/>
        <w:ind w:left="0" w:firstLine="0"/>
        <w:rPr>
          <w:b w:val="0"/>
        </w:rPr>
      </w:pPr>
      <w:r w:rsidDel="00000000" w:rsidR="00000000" w:rsidRPr="00000000">
        <w:rPr>
          <w:rtl w:val="0"/>
        </w:rPr>
      </w:r>
    </w:p>
    <w:p w:rsidR="00000000" w:rsidDel="00000000" w:rsidP="00000000" w:rsidRDefault="00000000" w:rsidRPr="00000000" w14:paraId="000000F8">
      <w:pPr>
        <w:spacing w:after="240" w:before="240" w:lineRule="auto"/>
        <w:ind w:left="0" w:firstLine="0"/>
        <w:rPr>
          <w:b w:val="0"/>
          <w:color w:val="000000"/>
          <w:sz w:val="32"/>
          <w:szCs w:val="32"/>
        </w:rPr>
      </w:pPr>
      <w:r w:rsidDel="00000000" w:rsidR="00000000" w:rsidRPr="00000000">
        <w:rPr>
          <w:b w:val="0"/>
          <w:color w:val="000000"/>
          <w:sz w:val="32"/>
          <w:szCs w:val="32"/>
          <w:rtl w:val="0"/>
        </w:rPr>
        <w:t xml:space="preserve">State that gain a lot passenger compared to themselves : </w:t>
      </w:r>
    </w:p>
    <w:p w:rsidR="00000000" w:rsidDel="00000000" w:rsidP="00000000" w:rsidRDefault="00000000" w:rsidRPr="00000000" w14:paraId="000000F9">
      <w:pPr>
        <w:spacing w:after="240" w:before="240" w:lineRule="auto"/>
        <w:ind w:left="0" w:firstLine="0"/>
        <w:rPr>
          <w:color w:val="000000"/>
          <w:sz w:val="36"/>
          <w:szCs w:val="36"/>
        </w:rPr>
      </w:pPr>
      <w:r w:rsidDel="00000000" w:rsidR="00000000" w:rsidRPr="00000000">
        <w:rPr>
          <w:rtl w:val="0"/>
        </w:rPr>
      </w:r>
    </w:p>
    <w:p w:rsidR="00000000" w:rsidDel="00000000" w:rsidP="00000000" w:rsidRDefault="00000000" w:rsidRPr="00000000" w14:paraId="000000FA">
      <w:pPr>
        <w:spacing w:after="240" w:before="240" w:lineRule="auto"/>
        <w:ind w:left="0" w:firstLine="0"/>
        <w:rPr>
          <w:color w:val="000000"/>
          <w:sz w:val="36"/>
          <w:szCs w:val="36"/>
        </w:rPr>
      </w:pPr>
      <w:r w:rsidDel="00000000" w:rsidR="00000000" w:rsidRPr="00000000">
        <w:rPr>
          <w:rtl w:val="0"/>
        </w:rPr>
      </w:r>
    </w:p>
    <w:p w:rsidR="00000000" w:rsidDel="00000000" w:rsidP="00000000" w:rsidRDefault="00000000" w:rsidRPr="00000000" w14:paraId="000000FB">
      <w:pPr>
        <w:spacing w:after="240" w:before="240" w:lineRule="auto"/>
        <w:ind w:left="0" w:firstLine="0"/>
        <w:rPr>
          <w:color w:val="000000"/>
          <w:sz w:val="36"/>
          <w:szCs w:val="36"/>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152400</wp:posOffset>
            </wp:positionH>
            <wp:positionV relativeFrom="paragraph">
              <wp:posOffset>257175</wp:posOffset>
            </wp:positionV>
            <wp:extent cx="4662488" cy="3245371"/>
            <wp:effectExtent b="0" l="0" r="0" t="0"/>
            <wp:wrapNone/>
            <wp:docPr id="22"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4662488" cy="3245371"/>
                    </a:xfrm>
                    <a:prstGeom prst="rect"/>
                    <a:ln/>
                  </pic:spPr>
                </pic:pic>
              </a:graphicData>
            </a:graphic>
          </wp:anchor>
        </w:drawing>
      </w:r>
    </w:p>
    <w:p w:rsidR="00000000" w:rsidDel="00000000" w:rsidP="00000000" w:rsidRDefault="00000000" w:rsidRPr="00000000" w14:paraId="000000FC">
      <w:pPr>
        <w:spacing w:after="240" w:before="240" w:lineRule="auto"/>
        <w:ind w:left="0" w:firstLine="0"/>
        <w:rPr>
          <w:color w:val="000000"/>
          <w:sz w:val="36"/>
          <w:szCs w:val="36"/>
        </w:rPr>
      </w:pPr>
      <w:r w:rsidDel="00000000" w:rsidR="00000000" w:rsidRPr="00000000">
        <w:rPr>
          <w:rtl w:val="0"/>
        </w:rPr>
      </w:r>
    </w:p>
    <w:p w:rsidR="00000000" w:rsidDel="00000000" w:rsidP="00000000" w:rsidRDefault="00000000" w:rsidRPr="00000000" w14:paraId="000000FD">
      <w:pPr>
        <w:spacing w:after="240" w:before="240" w:lineRule="auto"/>
        <w:ind w:left="0" w:firstLine="0"/>
        <w:rPr>
          <w:b w:val="1"/>
          <w:color w:val="000000"/>
          <w:sz w:val="32"/>
          <w:szCs w:val="32"/>
        </w:rPr>
      </w:pPr>
      <w:r w:rsidDel="00000000" w:rsidR="00000000" w:rsidRPr="00000000">
        <w:rPr>
          <w:b w:val="1"/>
          <w:color w:val="000000"/>
          <w:sz w:val="32"/>
          <w:szCs w:val="32"/>
          <w:rtl w:val="0"/>
        </w:rPr>
        <w:br w:type="textWrapping"/>
        <w:br w:type="textWrapping"/>
        <w:br w:type="textWrapping"/>
        <w:br w:type="textWrapping"/>
      </w:r>
    </w:p>
    <w:p w:rsidR="00000000" w:rsidDel="00000000" w:rsidP="00000000" w:rsidRDefault="00000000" w:rsidRPr="00000000" w14:paraId="000000FE">
      <w:pPr>
        <w:spacing w:after="240" w:before="240" w:lineRule="auto"/>
        <w:ind w:left="0" w:firstLine="0"/>
        <w:rPr>
          <w:b w:val="0"/>
        </w:rPr>
      </w:pPr>
      <w:r w:rsidDel="00000000" w:rsidR="00000000" w:rsidRPr="00000000">
        <w:rPr>
          <w:rtl w:val="0"/>
        </w:rPr>
      </w:r>
    </w:p>
    <w:p w:rsidR="00000000" w:rsidDel="00000000" w:rsidP="00000000" w:rsidRDefault="00000000" w:rsidRPr="00000000" w14:paraId="000000FF">
      <w:pPr>
        <w:spacing w:after="240" w:before="240" w:lineRule="auto"/>
        <w:ind w:left="0" w:firstLine="0"/>
        <w:rPr>
          <w:b w:val="0"/>
        </w:rPr>
      </w:pPr>
      <w:r w:rsidDel="00000000" w:rsidR="00000000" w:rsidRPr="00000000">
        <w:rPr>
          <w:rtl w:val="0"/>
        </w:rPr>
      </w:r>
    </w:p>
    <w:p w:rsidR="00000000" w:rsidDel="00000000" w:rsidP="00000000" w:rsidRDefault="00000000" w:rsidRPr="00000000" w14:paraId="00000100">
      <w:pPr>
        <w:spacing w:after="240" w:before="240" w:lineRule="auto"/>
        <w:ind w:left="0" w:firstLine="0"/>
        <w:rPr>
          <w:b w:val="0"/>
          <w:color w:val="000000"/>
          <w:sz w:val="32"/>
          <w:szCs w:val="32"/>
        </w:rPr>
      </w:pPr>
      <w:r w:rsidDel="00000000" w:rsidR="00000000" w:rsidRPr="00000000">
        <w:rPr>
          <w:b w:val="0"/>
          <w:color w:val="000000"/>
          <w:sz w:val="32"/>
          <w:szCs w:val="32"/>
          <w:rtl w:val="0"/>
        </w:rPr>
        <w:t xml:space="preserve">North Carolina appeared 2 times in both tables</w:t>
      </w:r>
    </w:p>
    <w:p w:rsidR="00000000" w:rsidDel="00000000" w:rsidP="00000000" w:rsidRDefault="00000000" w:rsidRPr="00000000" w14:paraId="00000101">
      <w:pPr>
        <w:spacing w:after="240" w:before="240" w:lineRule="auto"/>
        <w:ind w:left="0" w:firstLine="0"/>
        <w:rPr>
          <w:b w:val="0"/>
          <w:color w:val="000000"/>
          <w:sz w:val="32"/>
          <w:szCs w:val="32"/>
        </w:rPr>
      </w:pPr>
      <w:r w:rsidDel="00000000" w:rsidR="00000000" w:rsidRPr="00000000">
        <w:rPr>
          <w:b w:val="0"/>
          <w:color w:val="000000"/>
          <w:sz w:val="32"/>
          <w:szCs w:val="32"/>
          <w:rtl w:val="0"/>
        </w:rPr>
        <w:t xml:space="preserve">Insight: The growth in passenger numbers in states like Texas, North Carolina, and New York highlights a trend of increasing mobility and travel demand in these areas. This could be due to economic growth, tourism promotion, or improved connectivity (e.g., more flight routes). The rise in less populous states suggests a broadening of travel opportunities and potentially underserved markets gaining traction.. </w:t>
      </w:r>
    </w:p>
    <w:p w:rsidR="00000000" w:rsidDel="00000000" w:rsidP="00000000" w:rsidRDefault="00000000" w:rsidRPr="00000000" w14:paraId="00000102">
      <w:pPr>
        <w:pStyle w:val="Heading3"/>
        <w:spacing w:after="240" w:before="240" w:lineRule="auto"/>
        <w:rPr>
          <w:b w:val="1"/>
          <w:color w:val="000000"/>
          <w:sz w:val="32"/>
          <w:szCs w:val="32"/>
        </w:rPr>
      </w:pPr>
      <w:bookmarkStart w:colFirst="0" w:colLast="0" w:name="_6ewojymq4xwa" w:id="40"/>
      <w:bookmarkEnd w:id="40"/>
      <w:r w:rsidDel="00000000" w:rsidR="00000000" w:rsidRPr="00000000">
        <w:rPr>
          <w:b w:val="1"/>
          <w:color w:val="000000"/>
          <w:sz w:val="32"/>
          <w:szCs w:val="32"/>
          <w:rtl w:val="0"/>
        </w:rPr>
        <w:t xml:space="preserve">3.5 Passenger growth in detail : </w:t>
      </w:r>
    </w:p>
    <w:p w:rsidR="00000000" w:rsidDel="00000000" w:rsidP="00000000" w:rsidRDefault="00000000" w:rsidRPr="00000000" w14:paraId="00000103">
      <w:pPr>
        <w:spacing w:after="240" w:before="240" w:lineRule="auto"/>
        <w:rPr>
          <w:b w:val="0"/>
          <w:color w:val="000000"/>
          <w:sz w:val="32"/>
          <w:szCs w:val="32"/>
        </w:rPr>
      </w:pPr>
      <w:r w:rsidDel="00000000" w:rsidR="00000000" w:rsidRPr="00000000">
        <w:rPr>
          <w:b w:val="0"/>
          <w:color w:val="000000"/>
          <w:sz w:val="32"/>
          <w:szCs w:val="32"/>
          <w:rtl w:val="0"/>
        </w:rPr>
        <w:t xml:space="preserve">Midwest :</w:t>
      </w:r>
    </w:p>
    <w:p w:rsidR="00000000" w:rsidDel="00000000" w:rsidP="00000000" w:rsidRDefault="00000000" w:rsidRPr="00000000" w14:paraId="00000104">
      <w:pPr>
        <w:numPr>
          <w:ilvl w:val="0"/>
          <w:numId w:val="1"/>
        </w:numPr>
        <w:spacing w:after="0" w:afterAutospacing="0" w:before="240" w:lineRule="auto"/>
        <w:ind w:left="720" w:hanging="360"/>
        <w:rPr>
          <w:b w:val="0"/>
          <w:color w:val="000000"/>
          <w:sz w:val="32"/>
          <w:szCs w:val="32"/>
        </w:rPr>
      </w:pPr>
      <w:r w:rsidDel="00000000" w:rsidR="00000000" w:rsidRPr="00000000">
        <w:rPr>
          <w:b w:val="0"/>
          <w:color w:val="000000"/>
          <w:sz w:val="32"/>
          <w:szCs w:val="32"/>
          <w:rtl w:val="0"/>
        </w:rPr>
        <w:t xml:space="preserve">Texas - 52% (71k - 108k)</w:t>
      </w:r>
    </w:p>
    <w:p w:rsidR="00000000" w:rsidDel="00000000" w:rsidP="00000000" w:rsidRDefault="00000000" w:rsidRPr="00000000" w14:paraId="00000105">
      <w:pPr>
        <w:numPr>
          <w:ilvl w:val="0"/>
          <w:numId w:val="1"/>
        </w:numPr>
        <w:spacing w:after="0" w:afterAutospacing="0" w:before="0" w:beforeAutospacing="0" w:lineRule="auto"/>
        <w:ind w:left="720" w:hanging="360"/>
        <w:rPr>
          <w:b w:val="0"/>
          <w:color w:val="000000"/>
          <w:sz w:val="32"/>
          <w:szCs w:val="32"/>
        </w:rPr>
      </w:pPr>
      <w:r w:rsidDel="00000000" w:rsidR="00000000" w:rsidRPr="00000000">
        <w:rPr>
          <w:b w:val="0"/>
          <w:color w:val="000000"/>
          <w:sz w:val="32"/>
          <w:szCs w:val="32"/>
          <w:rtl w:val="0"/>
        </w:rPr>
        <w:t xml:space="preserve">New York - 84% ( 43k - 80k)</w:t>
      </w:r>
    </w:p>
    <w:p w:rsidR="00000000" w:rsidDel="00000000" w:rsidP="00000000" w:rsidRDefault="00000000" w:rsidRPr="00000000" w14:paraId="00000106">
      <w:pPr>
        <w:numPr>
          <w:ilvl w:val="0"/>
          <w:numId w:val="1"/>
        </w:numPr>
        <w:spacing w:after="0" w:afterAutospacing="0" w:before="0" w:beforeAutospacing="0" w:lineRule="auto"/>
        <w:ind w:left="720" w:hanging="360"/>
        <w:rPr>
          <w:b w:val="0"/>
          <w:color w:val="000000"/>
          <w:sz w:val="32"/>
          <w:szCs w:val="32"/>
        </w:rPr>
      </w:pPr>
      <w:r w:rsidDel="00000000" w:rsidR="00000000" w:rsidRPr="00000000">
        <w:rPr>
          <w:b w:val="0"/>
          <w:color w:val="000000"/>
          <w:sz w:val="32"/>
          <w:szCs w:val="32"/>
          <w:rtl w:val="0"/>
        </w:rPr>
        <w:t xml:space="preserve">Illinois - 26% (100k - 130k)</w:t>
      </w:r>
    </w:p>
    <w:p w:rsidR="00000000" w:rsidDel="00000000" w:rsidP="00000000" w:rsidRDefault="00000000" w:rsidRPr="00000000" w14:paraId="00000107">
      <w:pPr>
        <w:numPr>
          <w:ilvl w:val="0"/>
          <w:numId w:val="1"/>
        </w:numPr>
        <w:spacing w:after="0" w:afterAutospacing="0" w:before="0" w:beforeAutospacing="0" w:lineRule="auto"/>
        <w:ind w:left="720" w:hanging="360"/>
        <w:rPr>
          <w:b w:val="0"/>
          <w:color w:val="000000"/>
          <w:sz w:val="32"/>
          <w:szCs w:val="32"/>
        </w:rPr>
      </w:pPr>
      <w:r w:rsidDel="00000000" w:rsidR="00000000" w:rsidRPr="00000000">
        <w:rPr>
          <w:b w:val="0"/>
          <w:color w:val="000000"/>
          <w:sz w:val="32"/>
          <w:szCs w:val="32"/>
          <w:rtl w:val="0"/>
        </w:rPr>
        <w:t xml:space="preserve">North Carolina - 120% ( 22k - 48k)</w:t>
      </w:r>
    </w:p>
    <w:p w:rsidR="00000000" w:rsidDel="00000000" w:rsidP="00000000" w:rsidRDefault="00000000" w:rsidRPr="00000000" w14:paraId="00000108">
      <w:pPr>
        <w:numPr>
          <w:ilvl w:val="0"/>
          <w:numId w:val="1"/>
        </w:numPr>
        <w:spacing w:after="240" w:before="0" w:beforeAutospacing="0" w:lineRule="auto"/>
        <w:ind w:left="720" w:hanging="360"/>
        <w:rPr>
          <w:b w:val="0"/>
          <w:color w:val="000000"/>
          <w:sz w:val="32"/>
          <w:szCs w:val="32"/>
        </w:rPr>
      </w:pPr>
      <w:r w:rsidDel="00000000" w:rsidR="00000000" w:rsidRPr="00000000">
        <w:rPr>
          <w:b w:val="0"/>
          <w:color w:val="000000"/>
          <w:sz w:val="32"/>
          <w:szCs w:val="32"/>
          <w:rtl w:val="0"/>
        </w:rPr>
        <w:t xml:space="preserve">Florida - 28% ( 68k - 88k)</w:t>
      </w:r>
    </w:p>
    <w:p w:rsidR="00000000" w:rsidDel="00000000" w:rsidP="00000000" w:rsidRDefault="00000000" w:rsidRPr="00000000" w14:paraId="00000109">
      <w:pPr>
        <w:spacing w:after="240" w:before="240" w:lineRule="auto"/>
        <w:rPr>
          <w:b w:val="0"/>
          <w:color w:val="000000"/>
          <w:sz w:val="32"/>
          <w:szCs w:val="32"/>
        </w:rPr>
      </w:pPr>
      <w:r w:rsidDel="00000000" w:rsidR="00000000" w:rsidRPr="00000000">
        <w:rPr>
          <w:b w:val="0"/>
          <w:color w:val="000000"/>
          <w:sz w:val="32"/>
          <w:szCs w:val="32"/>
          <w:rtl w:val="0"/>
        </w:rPr>
        <w:t xml:space="preserve">Northeast :</w:t>
      </w:r>
    </w:p>
    <w:p w:rsidR="00000000" w:rsidDel="00000000" w:rsidP="00000000" w:rsidRDefault="00000000" w:rsidRPr="00000000" w14:paraId="0000010A">
      <w:pPr>
        <w:numPr>
          <w:ilvl w:val="0"/>
          <w:numId w:val="15"/>
        </w:numPr>
        <w:spacing w:after="0" w:afterAutospacing="0" w:before="240" w:lineRule="auto"/>
        <w:ind w:left="720" w:hanging="360"/>
        <w:rPr>
          <w:b w:val="0"/>
          <w:color w:val="000000"/>
          <w:sz w:val="32"/>
          <w:szCs w:val="32"/>
        </w:rPr>
      </w:pPr>
      <w:r w:rsidDel="00000000" w:rsidR="00000000" w:rsidRPr="00000000">
        <w:rPr>
          <w:b w:val="0"/>
          <w:color w:val="000000"/>
          <w:sz w:val="32"/>
          <w:szCs w:val="32"/>
          <w:rtl w:val="0"/>
        </w:rPr>
        <w:t xml:space="preserve">New York - 121% (30k - 66k)</w:t>
      </w:r>
    </w:p>
    <w:p w:rsidR="00000000" w:rsidDel="00000000" w:rsidP="00000000" w:rsidRDefault="00000000" w:rsidRPr="00000000" w14:paraId="0000010B">
      <w:pPr>
        <w:numPr>
          <w:ilvl w:val="0"/>
          <w:numId w:val="15"/>
        </w:numPr>
        <w:spacing w:after="0" w:afterAutospacing="0" w:before="0" w:beforeAutospacing="0" w:lineRule="auto"/>
        <w:ind w:left="720" w:hanging="360"/>
        <w:rPr>
          <w:b w:val="0"/>
          <w:color w:val="000000"/>
          <w:sz w:val="32"/>
          <w:szCs w:val="32"/>
        </w:rPr>
      </w:pPr>
      <w:r w:rsidDel="00000000" w:rsidR="00000000" w:rsidRPr="00000000">
        <w:rPr>
          <w:b w:val="0"/>
          <w:color w:val="000000"/>
          <w:sz w:val="32"/>
          <w:szCs w:val="32"/>
          <w:rtl w:val="0"/>
        </w:rPr>
        <w:t xml:space="preserve">North Carolina - 76% (37k - 65k)</w:t>
      </w:r>
    </w:p>
    <w:p w:rsidR="00000000" w:rsidDel="00000000" w:rsidP="00000000" w:rsidRDefault="00000000" w:rsidRPr="00000000" w14:paraId="0000010C">
      <w:pPr>
        <w:numPr>
          <w:ilvl w:val="0"/>
          <w:numId w:val="15"/>
        </w:numPr>
        <w:spacing w:after="0" w:afterAutospacing="0" w:before="0" w:beforeAutospacing="0" w:lineRule="auto"/>
        <w:ind w:left="720" w:hanging="360"/>
        <w:rPr>
          <w:b w:val="0"/>
          <w:color w:val="000000"/>
          <w:sz w:val="32"/>
          <w:szCs w:val="32"/>
        </w:rPr>
      </w:pPr>
      <w:r w:rsidDel="00000000" w:rsidR="00000000" w:rsidRPr="00000000">
        <w:rPr>
          <w:b w:val="0"/>
          <w:color w:val="000000"/>
          <w:sz w:val="32"/>
          <w:szCs w:val="32"/>
          <w:rtl w:val="0"/>
        </w:rPr>
        <w:t xml:space="preserve">District of Columbia - 157% (14k - 36k)</w:t>
      </w:r>
    </w:p>
    <w:p w:rsidR="00000000" w:rsidDel="00000000" w:rsidP="00000000" w:rsidRDefault="00000000" w:rsidRPr="00000000" w14:paraId="0000010D">
      <w:pPr>
        <w:numPr>
          <w:ilvl w:val="0"/>
          <w:numId w:val="15"/>
        </w:numPr>
        <w:spacing w:after="0" w:afterAutospacing="0" w:before="0" w:beforeAutospacing="0" w:lineRule="auto"/>
        <w:ind w:left="720" w:hanging="360"/>
        <w:rPr>
          <w:b w:val="0"/>
          <w:color w:val="000000"/>
          <w:sz w:val="32"/>
          <w:szCs w:val="32"/>
        </w:rPr>
      </w:pPr>
      <w:r w:rsidDel="00000000" w:rsidR="00000000" w:rsidRPr="00000000">
        <w:rPr>
          <w:b w:val="0"/>
          <w:color w:val="000000"/>
          <w:sz w:val="32"/>
          <w:szCs w:val="32"/>
          <w:rtl w:val="0"/>
        </w:rPr>
        <w:t xml:space="preserve">Pennsylvania - 171% (12k - 34k)</w:t>
      </w:r>
    </w:p>
    <w:p w:rsidR="00000000" w:rsidDel="00000000" w:rsidP="00000000" w:rsidRDefault="00000000" w:rsidRPr="00000000" w14:paraId="0000010E">
      <w:pPr>
        <w:numPr>
          <w:ilvl w:val="0"/>
          <w:numId w:val="15"/>
        </w:numPr>
        <w:spacing w:after="240" w:before="0" w:beforeAutospacing="0" w:lineRule="auto"/>
        <w:ind w:left="720" w:hanging="360"/>
        <w:rPr>
          <w:b w:val="0"/>
          <w:color w:val="000000"/>
          <w:sz w:val="32"/>
          <w:szCs w:val="32"/>
        </w:rPr>
      </w:pPr>
      <w:r w:rsidDel="00000000" w:rsidR="00000000" w:rsidRPr="00000000">
        <w:rPr>
          <w:b w:val="0"/>
          <w:color w:val="000000"/>
          <w:sz w:val="32"/>
          <w:szCs w:val="32"/>
          <w:rtl w:val="0"/>
        </w:rPr>
        <w:t xml:space="preserve">Virginia - 187% (10k - 30k)</w:t>
      </w:r>
    </w:p>
    <w:p w:rsidR="00000000" w:rsidDel="00000000" w:rsidP="00000000" w:rsidRDefault="00000000" w:rsidRPr="00000000" w14:paraId="0000010F">
      <w:pPr>
        <w:spacing w:after="240" w:before="240" w:lineRule="auto"/>
        <w:rPr>
          <w:b w:val="0"/>
        </w:rPr>
      </w:pPr>
      <w:r w:rsidDel="00000000" w:rsidR="00000000" w:rsidRPr="00000000">
        <w:rPr>
          <w:rtl w:val="0"/>
        </w:rPr>
      </w:r>
    </w:p>
    <w:p w:rsidR="00000000" w:rsidDel="00000000" w:rsidP="00000000" w:rsidRDefault="00000000" w:rsidRPr="00000000" w14:paraId="00000110">
      <w:pPr>
        <w:spacing w:after="240" w:before="240" w:lineRule="auto"/>
        <w:rPr>
          <w:b w:val="0"/>
          <w:color w:val="000000"/>
          <w:sz w:val="32"/>
          <w:szCs w:val="32"/>
        </w:rPr>
      </w:pPr>
      <w:r w:rsidDel="00000000" w:rsidR="00000000" w:rsidRPr="00000000">
        <w:rPr>
          <w:b w:val="0"/>
          <w:color w:val="000000"/>
          <w:sz w:val="32"/>
          <w:szCs w:val="32"/>
          <w:rtl w:val="0"/>
        </w:rPr>
        <w:t xml:space="preserve">Southeast :</w:t>
      </w:r>
    </w:p>
    <w:p w:rsidR="00000000" w:rsidDel="00000000" w:rsidP="00000000" w:rsidRDefault="00000000" w:rsidRPr="00000000" w14:paraId="00000111">
      <w:pPr>
        <w:numPr>
          <w:ilvl w:val="0"/>
          <w:numId w:val="17"/>
        </w:numPr>
        <w:spacing w:after="0" w:afterAutospacing="0" w:before="240" w:lineRule="auto"/>
        <w:ind w:left="720" w:hanging="360"/>
        <w:rPr>
          <w:b w:val="0"/>
          <w:color w:val="000000"/>
          <w:sz w:val="32"/>
          <w:szCs w:val="32"/>
        </w:rPr>
      </w:pPr>
      <w:r w:rsidDel="00000000" w:rsidR="00000000" w:rsidRPr="00000000">
        <w:rPr>
          <w:b w:val="0"/>
          <w:color w:val="000000"/>
          <w:sz w:val="32"/>
          <w:szCs w:val="32"/>
          <w:rtl w:val="0"/>
        </w:rPr>
        <w:t xml:space="preserve">North Carolina - 150% (68k - 172k)</w:t>
      </w:r>
    </w:p>
    <w:p w:rsidR="00000000" w:rsidDel="00000000" w:rsidP="00000000" w:rsidRDefault="00000000" w:rsidRPr="00000000" w14:paraId="00000112">
      <w:pPr>
        <w:numPr>
          <w:ilvl w:val="0"/>
          <w:numId w:val="17"/>
        </w:numPr>
        <w:spacing w:after="0" w:afterAutospacing="0" w:before="0" w:beforeAutospacing="0" w:lineRule="auto"/>
        <w:ind w:left="720" w:hanging="360"/>
        <w:rPr>
          <w:b w:val="0"/>
          <w:color w:val="000000"/>
          <w:sz w:val="32"/>
          <w:szCs w:val="32"/>
        </w:rPr>
      </w:pPr>
      <w:r w:rsidDel="00000000" w:rsidR="00000000" w:rsidRPr="00000000">
        <w:rPr>
          <w:b w:val="0"/>
          <w:color w:val="000000"/>
          <w:sz w:val="32"/>
          <w:szCs w:val="32"/>
          <w:rtl w:val="0"/>
        </w:rPr>
        <w:t xml:space="preserve">New York - 58% (108k - 171k)</w:t>
      </w:r>
    </w:p>
    <w:p w:rsidR="00000000" w:rsidDel="00000000" w:rsidP="00000000" w:rsidRDefault="00000000" w:rsidRPr="00000000" w14:paraId="00000113">
      <w:pPr>
        <w:numPr>
          <w:ilvl w:val="0"/>
          <w:numId w:val="17"/>
        </w:numPr>
        <w:spacing w:after="0" w:afterAutospacing="0" w:before="0" w:beforeAutospacing="0" w:lineRule="auto"/>
        <w:ind w:left="720" w:hanging="360"/>
        <w:rPr>
          <w:b w:val="0"/>
          <w:color w:val="000000"/>
          <w:sz w:val="32"/>
          <w:szCs w:val="32"/>
        </w:rPr>
      </w:pPr>
      <w:r w:rsidDel="00000000" w:rsidR="00000000" w:rsidRPr="00000000">
        <w:rPr>
          <w:b w:val="0"/>
          <w:color w:val="000000"/>
          <w:sz w:val="32"/>
          <w:szCs w:val="32"/>
          <w:rtl w:val="0"/>
        </w:rPr>
        <w:t xml:space="preserve">Florida - 36% (165k - 225k)</w:t>
      </w:r>
    </w:p>
    <w:p w:rsidR="00000000" w:rsidDel="00000000" w:rsidP="00000000" w:rsidRDefault="00000000" w:rsidRPr="00000000" w14:paraId="00000114">
      <w:pPr>
        <w:numPr>
          <w:ilvl w:val="0"/>
          <w:numId w:val="17"/>
        </w:numPr>
        <w:spacing w:after="0" w:afterAutospacing="0" w:before="0" w:beforeAutospacing="0" w:lineRule="auto"/>
        <w:ind w:left="720" w:hanging="360"/>
        <w:rPr>
          <w:b w:val="0"/>
          <w:color w:val="000000"/>
          <w:sz w:val="32"/>
          <w:szCs w:val="32"/>
        </w:rPr>
      </w:pPr>
      <w:r w:rsidDel="00000000" w:rsidR="00000000" w:rsidRPr="00000000">
        <w:rPr>
          <w:b w:val="0"/>
          <w:color w:val="000000"/>
          <w:sz w:val="32"/>
          <w:szCs w:val="32"/>
          <w:rtl w:val="0"/>
        </w:rPr>
        <w:t xml:space="preserve">Texas - 38% ( 157k - 216k)</w:t>
      </w:r>
    </w:p>
    <w:p w:rsidR="00000000" w:rsidDel="00000000" w:rsidP="00000000" w:rsidRDefault="00000000" w:rsidRPr="00000000" w14:paraId="00000115">
      <w:pPr>
        <w:numPr>
          <w:ilvl w:val="0"/>
          <w:numId w:val="17"/>
        </w:numPr>
        <w:spacing w:after="240" w:before="0" w:beforeAutospacing="0" w:lineRule="auto"/>
        <w:ind w:left="720" w:hanging="360"/>
        <w:rPr>
          <w:b w:val="0"/>
          <w:color w:val="000000"/>
          <w:sz w:val="32"/>
          <w:szCs w:val="32"/>
        </w:rPr>
      </w:pPr>
      <w:r w:rsidDel="00000000" w:rsidR="00000000" w:rsidRPr="00000000">
        <w:rPr>
          <w:b w:val="0"/>
          <w:color w:val="000000"/>
          <w:sz w:val="32"/>
          <w:szCs w:val="32"/>
          <w:rtl w:val="0"/>
        </w:rPr>
        <w:t xml:space="preserve">Virginia - 112% (27k - 58k)</w:t>
      </w:r>
    </w:p>
    <w:p w:rsidR="00000000" w:rsidDel="00000000" w:rsidP="00000000" w:rsidRDefault="00000000" w:rsidRPr="00000000" w14:paraId="00000116">
      <w:pPr>
        <w:spacing w:after="240" w:before="240" w:lineRule="auto"/>
        <w:rPr>
          <w:b w:val="0"/>
          <w:color w:val="000000"/>
          <w:sz w:val="32"/>
          <w:szCs w:val="32"/>
        </w:rPr>
      </w:pPr>
      <w:r w:rsidDel="00000000" w:rsidR="00000000" w:rsidRPr="00000000">
        <w:rPr>
          <w:b w:val="0"/>
          <w:color w:val="000000"/>
          <w:sz w:val="32"/>
          <w:szCs w:val="32"/>
          <w:rtl w:val="0"/>
        </w:rPr>
        <w:t xml:space="preserve">Southwest :</w:t>
      </w:r>
    </w:p>
    <w:p w:rsidR="00000000" w:rsidDel="00000000" w:rsidP="00000000" w:rsidRDefault="00000000" w:rsidRPr="00000000" w14:paraId="00000117">
      <w:pPr>
        <w:numPr>
          <w:ilvl w:val="0"/>
          <w:numId w:val="2"/>
        </w:numPr>
        <w:spacing w:after="0" w:afterAutospacing="0" w:before="240" w:lineRule="auto"/>
        <w:ind w:left="720" w:hanging="360"/>
        <w:rPr>
          <w:b w:val="0"/>
          <w:color w:val="000000"/>
          <w:sz w:val="32"/>
          <w:szCs w:val="32"/>
        </w:rPr>
      </w:pPr>
      <w:r w:rsidDel="00000000" w:rsidR="00000000" w:rsidRPr="00000000">
        <w:rPr>
          <w:b w:val="0"/>
          <w:color w:val="000000"/>
          <w:sz w:val="32"/>
          <w:szCs w:val="32"/>
          <w:rtl w:val="0"/>
        </w:rPr>
        <w:t xml:space="preserve">Texas - 48% ( 173k - 257k)</w:t>
      </w:r>
    </w:p>
    <w:p w:rsidR="00000000" w:rsidDel="00000000" w:rsidP="00000000" w:rsidRDefault="00000000" w:rsidRPr="00000000" w14:paraId="00000118">
      <w:pPr>
        <w:numPr>
          <w:ilvl w:val="0"/>
          <w:numId w:val="2"/>
        </w:numPr>
        <w:spacing w:after="0" w:afterAutospacing="0" w:before="0" w:beforeAutospacing="0" w:lineRule="auto"/>
        <w:ind w:left="720" w:hanging="360"/>
        <w:rPr>
          <w:b w:val="0"/>
          <w:color w:val="000000"/>
          <w:sz w:val="32"/>
          <w:szCs w:val="32"/>
        </w:rPr>
      </w:pPr>
      <w:r w:rsidDel="00000000" w:rsidR="00000000" w:rsidRPr="00000000">
        <w:rPr>
          <w:b w:val="0"/>
          <w:color w:val="000000"/>
          <w:sz w:val="32"/>
          <w:szCs w:val="32"/>
          <w:rtl w:val="0"/>
        </w:rPr>
        <w:t xml:space="preserve">California - 15% (100k - 125k)</w:t>
      </w:r>
    </w:p>
    <w:p w:rsidR="00000000" w:rsidDel="00000000" w:rsidP="00000000" w:rsidRDefault="00000000" w:rsidRPr="00000000" w14:paraId="00000119">
      <w:pPr>
        <w:numPr>
          <w:ilvl w:val="0"/>
          <w:numId w:val="2"/>
        </w:numPr>
        <w:spacing w:after="0" w:afterAutospacing="0" w:before="0" w:beforeAutospacing="0" w:lineRule="auto"/>
        <w:ind w:left="720" w:hanging="360"/>
        <w:rPr>
          <w:b w:val="0"/>
          <w:color w:val="000000"/>
          <w:sz w:val="32"/>
          <w:szCs w:val="32"/>
        </w:rPr>
      </w:pPr>
      <w:r w:rsidDel="00000000" w:rsidR="00000000" w:rsidRPr="00000000">
        <w:rPr>
          <w:b w:val="0"/>
          <w:color w:val="000000"/>
          <w:sz w:val="32"/>
          <w:szCs w:val="32"/>
          <w:rtl w:val="0"/>
        </w:rPr>
        <w:t xml:space="preserve">Florida - 23% (57k - 70k)</w:t>
      </w:r>
    </w:p>
    <w:p w:rsidR="00000000" w:rsidDel="00000000" w:rsidP="00000000" w:rsidRDefault="00000000" w:rsidRPr="00000000" w14:paraId="0000011A">
      <w:pPr>
        <w:numPr>
          <w:ilvl w:val="0"/>
          <w:numId w:val="2"/>
        </w:numPr>
        <w:spacing w:after="0" w:afterAutospacing="0" w:before="0" w:beforeAutospacing="0" w:lineRule="auto"/>
        <w:ind w:left="720" w:hanging="360"/>
        <w:rPr>
          <w:b w:val="0"/>
          <w:color w:val="000000"/>
          <w:sz w:val="32"/>
          <w:szCs w:val="32"/>
        </w:rPr>
      </w:pPr>
      <w:r w:rsidDel="00000000" w:rsidR="00000000" w:rsidRPr="00000000">
        <w:rPr>
          <w:b w:val="0"/>
          <w:color w:val="000000"/>
          <w:sz w:val="32"/>
          <w:szCs w:val="32"/>
          <w:rtl w:val="0"/>
        </w:rPr>
        <w:t xml:space="preserve">Arizona - 33% (30k - 40k)</w:t>
      </w:r>
    </w:p>
    <w:p w:rsidR="00000000" w:rsidDel="00000000" w:rsidP="00000000" w:rsidRDefault="00000000" w:rsidRPr="00000000" w14:paraId="0000011B">
      <w:pPr>
        <w:numPr>
          <w:ilvl w:val="0"/>
          <w:numId w:val="2"/>
        </w:numPr>
        <w:spacing w:after="240" w:before="0" w:beforeAutospacing="0" w:lineRule="auto"/>
        <w:ind w:left="720" w:hanging="360"/>
        <w:rPr>
          <w:b w:val="0"/>
          <w:color w:val="000000"/>
          <w:sz w:val="32"/>
          <w:szCs w:val="32"/>
        </w:rPr>
      </w:pPr>
      <w:r w:rsidDel="00000000" w:rsidR="00000000" w:rsidRPr="00000000">
        <w:rPr>
          <w:b w:val="0"/>
          <w:color w:val="000000"/>
          <w:sz w:val="32"/>
          <w:szCs w:val="32"/>
          <w:rtl w:val="0"/>
        </w:rPr>
        <w:t xml:space="preserve">Illinois - 24% (38k - 47k)</w:t>
      </w:r>
    </w:p>
    <w:p w:rsidR="00000000" w:rsidDel="00000000" w:rsidP="00000000" w:rsidRDefault="00000000" w:rsidRPr="00000000" w14:paraId="0000011C">
      <w:pPr>
        <w:spacing w:after="240" w:before="240" w:lineRule="auto"/>
        <w:rPr>
          <w:b w:val="0"/>
          <w:color w:val="000000"/>
          <w:sz w:val="32"/>
          <w:szCs w:val="32"/>
        </w:rPr>
      </w:pPr>
      <w:r w:rsidDel="00000000" w:rsidR="00000000" w:rsidRPr="00000000">
        <w:rPr>
          <w:b w:val="0"/>
          <w:color w:val="000000"/>
          <w:sz w:val="32"/>
          <w:szCs w:val="32"/>
          <w:rtl w:val="0"/>
        </w:rPr>
        <w:t xml:space="preserve">West :</w:t>
      </w:r>
    </w:p>
    <w:p w:rsidR="00000000" w:rsidDel="00000000" w:rsidP="00000000" w:rsidRDefault="00000000" w:rsidRPr="00000000" w14:paraId="0000011D">
      <w:pPr>
        <w:numPr>
          <w:ilvl w:val="0"/>
          <w:numId w:val="8"/>
        </w:numPr>
        <w:spacing w:after="0" w:afterAutospacing="0" w:before="240" w:lineRule="auto"/>
        <w:ind w:left="720" w:hanging="360"/>
        <w:rPr>
          <w:b w:val="0"/>
          <w:color w:val="000000"/>
          <w:sz w:val="32"/>
          <w:szCs w:val="32"/>
        </w:rPr>
      </w:pPr>
      <w:r w:rsidDel="00000000" w:rsidR="00000000" w:rsidRPr="00000000">
        <w:rPr>
          <w:b w:val="0"/>
          <w:color w:val="000000"/>
          <w:sz w:val="32"/>
          <w:szCs w:val="32"/>
          <w:rtl w:val="0"/>
        </w:rPr>
        <w:t xml:space="preserve">Texas - 13% (124k -140k)</w:t>
      </w:r>
    </w:p>
    <w:p w:rsidR="00000000" w:rsidDel="00000000" w:rsidP="00000000" w:rsidRDefault="00000000" w:rsidRPr="00000000" w14:paraId="0000011E">
      <w:pPr>
        <w:numPr>
          <w:ilvl w:val="0"/>
          <w:numId w:val="8"/>
        </w:numPr>
        <w:spacing w:after="0" w:afterAutospacing="0" w:before="0" w:beforeAutospacing="0" w:lineRule="auto"/>
        <w:ind w:left="720" w:hanging="360"/>
        <w:rPr>
          <w:b w:val="0"/>
          <w:color w:val="000000"/>
          <w:sz w:val="32"/>
          <w:szCs w:val="32"/>
        </w:rPr>
      </w:pPr>
      <w:r w:rsidDel="00000000" w:rsidR="00000000" w:rsidRPr="00000000">
        <w:rPr>
          <w:b w:val="0"/>
          <w:color w:val="000000"/>
          <w:sz w:val="32"/>
          <w:szCs w:val="32"/>
          <w:rtl w:val="0"/>
        </w:rPr>
        <w:t xml:space="preserve">Arizona - 15% ( 85k - 100k)</w:t>
      </w:r>
    </w:p>
    <w:p w:rsidR="00000000" w:rsidDel="00000000" w:rsidP="00000000" w:rsidRDefault="00000000" w:rsidRPr="00000000" w14:paraId="0000011F">
      <w:pPr>
        <w:numPr>
          <w:ilvl w:val="0"/>
          <w:numId w:val="8"/>
        </w:numPr>
        <w:spacing w:after="0" w:afterAutospacing="0" w:before="0" w:beforeAutospacing="0" w:lineRule="auto"/>
        <w:ind w:left="720" w:hanging="360"/>
        <w:rPr>
          <w:b w:val="0"/>
          <w:color w:val="000000"/>
          <w:sz w:val="32"/>
          <w:szCs w:val="32"/>
        </w:rPr>
      </w:pPr>
      <w:r w:rsidDel="00000000" w:rsidR="00000000" w:rsidRPr="00000000">
        <w:rPr>
          <w:b w:val="0"/>
          <w:color w:val="000000"/>
          <w:sz w:val="32"/>
          <w:szCs w:val="32"/>
          <w:rtl w:val="0"/>
        </w:rPr>
        <w:t xml:space="preserve">California - 2% (465k -475k)</w:t>
      </w:r>
    </w:p>
    <w:p w:rsidR="00000000" w:rsidDel="00000000" w:rsidP="00000000" w:rsidRDefault="00000000" w:rsidRPr="00000000" w14:paraId="00000120">
      <w:pPr>
        <w:numPr>
          <w:ilvl w:val="0"/>
          <w:numId w:val="8"/>
        </w:numPr>
        <w:spacing w:after="0" w:afterAutospacing="0" w:before="0" w:beforeAutospacing="0" w:lineRule="auto"/>
        <w:ind w:left="720" w:hanging="360"/>
        <w:rPr>
          <w:b w:val="0"/>
          <w:color w:val="000000"/>
          <w:sz w:val="32"/>
          <w:szCs w:val="32"/>
        </w:rPr>
      </w:pPr>
      <w:r w:rsidDel="00000000" w:rsidR="00000000" w:rsidRPr="00000000">
        <w:rPr>
          <w:b w:val="0"/>
          <w:color w:val="000000"/>
          <w:sz w:val="32"/>
          <w:szCs w:val="32"/>
          <w:rtl w:val="0"/>
        </w:rPr>
        <w:t xml:space="preserve">Colorado - 7.53% ( 99k - 107k)</w:t>
      </w:r>
    </w:p>
    <w:p w:rsidR="00000000" w:rsidDel="00000000" w:rsidP="00000000" w:rsidRDefault="00000000" w:rsidRPr="00000000" w14:paraId="00000121">
      <w:pPr>
        <w:numPr>
          <w:ilvl w:val="0"/>
          <w:numId w:val="8"/>
        </w:numPr>
        <w:spacing w:after="240" w:before="0" w:beforeAutospacing="0" w:lineRule="auto"/>
        <w:ind w:left="720" w:hanging="360"/>
        <w:rPr>
          <w:b w:val="0"/>
          <w:color w:val="000000"/>
          <w:sz w:val="32"/>
          <w:szCs w:val="32"/>
        </w:rPr>
      </w:pPr>
      <w:r w:rsidDel="00000000" w:rsidR="00000000" w:rsidRPr="00000000">
        <w:rPr>
          <w:b w:val="0"/>
          <w:color w:val="000000"/>
          <w:sz w:val="32"/>
          <w:szCs w:val="32"/>
          <w:rtl w:val="0"/>
        </w:rPr>
        <w:t xml:space="preserve">Nevada - 6.84% (84k - 90k)</w:t>
      </w:r>
    </w:p>
    <w:p w:rsidR="00000000" w:rsidDel="00000000" w:rsidP="00000000" w:rsidRDefault="00000000" w:rsidRPr="00000000" w14:paraId="00000122">
      <w:pPr>
        <w:spacing w:after="240" w:before="240" w:lineRule="auto"/>
        <w:ind w:left="0" w:firstLine="0"/>
        <w:rPr>
          <w:b w:val="1"/>
        </w:rPr>
      </w:pPr>
      <w:r w:rsidDel="00000000" w:rsidR="00000000" w:rsidRPr="00000000">
        <w:rPr>
          <w:b w:val="0"/>
          <w:color w:val="000000"/>
          <w:sz w:val="32"/>
          <w:szCs w:val="32"/>
          <w:rtl w:val="0"/>
        </w:rPr>
        <w:t xml:space="preserve">Insight: The relative stability in the West region suggests that it might be reaching a saturation point in terms of passenger capacity. The limited growth could indicate that the region's infrastructure is either well-aligned with demand or that there are constraints preventing further expansion (e.g., limited airport capacity, regulatory restrictions).</w:t>
      </w:r>
      <w:r w:rsidDel="00000000" w:rsidR="00000000" w:rsidRPr="00000000">
        <w:rPr>
          <w:rtl w:val="0"/>
        </w:rPr>
      </w:r>
    </w:p>
    <w:p w:rsidR="00000000" w:rsidDel="00000000" w:rsidP="00000000" w:rsidRDefault="00000000" w:rsidRPr="00000000" w14:paraId="00000123">
      <w:pPr>
        <w:pStyle w:val="Heading3"/>
        <w:spacing w:after="240" w:before="240" w:lineRule="auto"/>
        <w:rPr>
          <w:b w:val="1"/>
          <w:color w:val="000000"/>
          <w:sz w:val="32"/>
          <w:szCs w:val="32"/>
        </w:rPr>
      </w:pPr>
      <w:bookmarkStart w:colFirst="0" w:colLast="0" w:name="_yepqicl9kd8h" w:id="41"/>
      <w:bookmarkEnd w:id="41"/>
      <w:r w:rsidDel="00000000" w:rsidR="00000000" w:rsidRPr="00000000">
        <w:rPr>
          <w:b w:val="1"/>
          <w:color w:val="000000"/>
          <w:sz w:val="32"/>
          <w:szCs w:val="32"/>
          <w:rtl w:val="0"/>
        </w:rPr>
        <w:t xml:space="preserve">3.6 Decline in Virgin Islands Travel:</w:t>
      </w:r>
    </w:p>
    <w:p w:rsidR="00000000" w:rsidDel="00000000" w:rsidP="00000000" w:rsidRDefault="00000000" w:rsidRPr="00000000" w14:paraId="00000124">
      <w:pPr>
        <w:spacing w:after="240" w:before="240" w:lineRule="auto"/>
        <w:rPr>
          <w:color w:val="000000"/>
          <w:sz w:val="36"/>
          <w:szCs w:val="36"/>
        </w:rPr>
      </w:pPr>
      <w:r w:rsidDel="00000000" w:rsidR="00000000" w:rsidRPr="00000000">
        <w:rPr>
          <w:b w:val="0"/>
          <w:color w:val="000000"/>
          <w:sz w:val="32"/>
          <w:szCs w:val="32"/>
          <w:rtl w:val="0"/>
        </w:rPr>
        <w:t xml:space="preserve">Observation: The Virgin Islands saw a sharp decline in passenger numbers across all regions in 2018, following a period of growth from 2009 to 2016. This decline was most pronounced in the Midwest and Northeast. </w:t>
        <w:br w:type="textWrapping"/>
      </w:r>
      <w:r w:rsidDel="00000000" w:rsidR="00000000" w:rsidRPr="00000000">
        <w:rPr>
          <w:color w:val="000000"/>
          <w:sz w:val="32"/>
          <w:szCs w:val="32"/>
          <w:rtl w:val="0"/>
        </w:rPr>
        <w:br w:type="textWrapping"/>
        <w:br w:type="textWrapping"/>
        <w:br w:type="textWrapping"/>
        <w:br w:type="textWrapping"/>
        <w:br w:type="textWrapping"/>
        <w:br w:type="textWrapping"/>
        <w:br w:type="textWrapping"/>
        <w:br w:type="textWrapping"/>
        <w:br w:type="textWrapping"/>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-280987</wp:posOffset>
            </wp:positionH>
            <wp:positionV relativeFrom="paragraph">
              <wp:posOffset>1447800</wp:posOffset>
            </wp:positionV>
            <wp:extent cx="6503670" cy="2709863"/>
            <wp:effectExtent b="0" l="0" r="0" t="0"/>
            <wp:wrapNone/>
            <wp:docPr id="15"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6503670" cy="2709863"/>
                    </a:xfrm>
                    <a:prstGeom prst="rect"/>
                    <a:ln/>
                  </pic:spPr>
                </pic:pic>
              </a:graphicData>
            </a:graphic>
          </wp:anchor>
        </w:drawing>
      </w:r>
    </w:p>
    <w:p w:rsidR="00000000" w:rsidDel="00000000" w:rsidP="00000000" w:rsidRDefault="00000000" w:rsidRPr="00000000" w14:paraId="00000125">
      <w:pPr>
        <w:spacing w:after="240" w:before="240" w:lineRule="auto"/>
        <w:ind w:left="0" w:firstLine="0"/>
        <w:rPr>
          <w:b w:val="0"/>
          <w:color w:val="000000"/>
          <w:sz w:val="36"/>
          <w:szCs w:val="36"/>
        </w:rPr>
      </w:pPr>
      <w:r w:rsidDel="00000000" w:rsidR="00000000" w:rsidRPr="00000000">
        <w:rPr>
          <w:b w:val="0"/>
          <w:color w:val="000000"/>
          <w:sz w:val="32"/>
          <w:szCs w:val="32"/>
          <w:rtl w:val="0"/>
        </w:rPr>
        <w:t xml:space="preserve">Insight: The decline in travel to the Virgin Islands could be attributed to various factors, such as economic downturns, increased competition from other luxury destinations, or changes in consumer preferences. The trend suggests that the Virgin Islands may need to reassess their tourism strategies to maintain their appeal to high-luxury travelers.</w:t>
      </w:r>
      <w:r w:rsidDel="00000000" w:rsidR="00000000" w:rsidRPr="00000000">
        <w:rPr>
          <w:rtl w:val="0"/>
        </w:rPr>
      </w:r>
    </w:p>
    <w:p w:rsidR="00000000" w:rsidDel="00000000" w:rsidP="00000000" w:rsidRDefault="00000000" w:rsidRPr="00000000" w14:paraId="00000126">
      <w:pPr>
        <w:pStyle w:val="Heading3"/>
        <w:spacing w:after="240" w:before="240" w:lineRule="auto"/>
        <w:rPr>
          <w:color w:val="000000"/>
          <w:sz w:val="32"/>
          <w:szCs w:val="32"/>
        </w:rPr>
      </w:pPr>
      <w:bookmarkStart w:colFirst="0" w:colLast="0" w:name="_7lxcikjklrmc" w:id="42"/>
      <w:bookmarkEnd w:id="42"/>
      <w:r w:rsidDel="00000000" w:rsidR="00000000" w:rsidRPr="00000000">
        <w:rPr>
          <w:color w:val="000000"/>
          <w:sz w:val="32"/>
          <w:szCs w:val="32"/>
          <w:rtl w:val="0"/>
        </w:rPr>
        <w:t xml:space="preserve">Recommendations </w:t>
      </w:r>
      <w:r w:rsidDel="00000000" w:rsidR="00000000" w:rsidRPr="00000000">
        <w:rPr>
          <w:rtl w:val="0"/>
        </w:rPr>
        <w:t xml:space="preserve">Airlines and Tourism company</w:t>
      </w:r>
      <w:r w:rsidDel="00000000" w:rsidR="00000000" w:rsidRPr="00000000">
        <w:rPr>
          <w:color w:val="000000"/>
          <w:sz w:val="32"/>
          <w:szCs w:val="32"/>
          <w:rtl w:val="0"/>
        </w:rPr>
        <w:t xml:space="preserve">: </w:t>
      </w:r>
    </w:p>
    <w:p w:rsidR="00000000" w:rsidDel="00000000" w:rsidP="00000000" w:rsidRDefault="00000000" w:rsidRPr="00000000" w14:paraId="00000127">
      <w:pPr>
        <w:numPr>
          <w:ilvl w:val="0"/>
          <w:numId w:val="7"/>
        </w:numPr>
        <w:spacing w:after="0" w:afterAutospacing="0" w:before="240" w:lineRule="auto"/>
        <w:ind w:left="720" w:hanging="360"/>
        <w:rPr>
          <w:b w:val="0"/>
          <w:color w:val="000000"/>
          <w:sz w:val="32"/>
          <w:szCs w:val="32"/>
        </w:rPr>
      </w:pPr>
      <w:r w:rsidDel="00000000" w:rsidR="00000000" w:rsidRPr="00000000">
        <w:rPr>
          <w:color w:val="000000"/>
          <w:sz w:val="32"/>
          <w:szCs w:val="32"/>
          <w:rtl w:val="0"/>
        </w:rPr>
        <w:t xml:space="preserve">Northeast-Southeast Connectivity</w:t>
      </w:r>
      <w:r w:rsidDel="00000000" w:rsidR="00000000" w:rsidRPr="00000000">
        <w:rPr>
          <w:rtl w:val="0"/>
        </w:rPr>
        <w:t xml:space="preserve"> next step : </w:t>
      </w:r>
    </w:p>
    <w:p w:rsidR="00000000" w:rsidDel="00000000" w:rsidP="00000000" w:rsidRDefault="00000000" w:rsidRPr="00000000" w14:paraId="00000128">
      <w:pPr>
        <w:numPr>
          <w:ilvl w:val="0"/>
          <w:numId w:val="20"/>
        </w:numPr>
        <w:spacing w:after="0" w:afterAutospacing="0" w:before="0" w:beforeAutospacing="0" w:lineRule="auto"/>
        <w:ind w:left="1440" w:hanging="360"/>
        <w:rPr>
          <w:b w:val="0"/>
        </w:rPr>
      </w:pPr>
      <w:r w:rsidDel="00000000" w:rsidR="00000000" w:rsidRPr="00000000">
        <w:rPr>
          <w:b w:val="0"/>
          <w:rtl w:val="0"/>
        </w:rPr>
        <w:t xml:space="preserve">Airlines should conduct surveys or reviews on passengers that fly from Northeast to Southeast (especially Georgia, North Carolina and Florida) to know their purposes, their satisfaction with the flight’s experience.</w:t>
      </w:r>
    </w:p>
    <w:p w:rsidR="00000000" w:rsidDel="00000000" w:rsidP="00000000" w:rsidRDefault="00000000" w:rsidRPr="00000000" w14:paraId="00000129">
      <w:pPr>
        <w:numPr>
          <w:ilvl w:val="0"/>
          <w:numId w:val="7"/>
        </w:numPr>
        <w:spacing w:after="0" w:afterAutospacing="0" w:before="0" w:beforeAutospacing="0" w:lineRule="auto"/>
        <w:ind w:left="720" w:hanging="360"/>
        <w:rPr>
          <w:b w:val="0"/>
          <w:color w:val="000000"/>
          <w:sz w:val="32"/>
          <w:szCs w:val="32"/>
        </w:rPr>
      </w:pPr>
      <w:r w:rsidDel="00000000" w:rsidR="00000000" w:rsidRPr="00000000">
        <w:rPr>
          <w:color w:val="000000"/>
          <w:sz w:val="32"/>
          <w:szCs w:val="32"/>
          <w:rtl w:val="0"/>
        </w:rPr>
        <w:t xml:space="preserve">Emerging Markets next step :</w:t>
      </w:r>
      <w:r w:rsidDel="00000000" w:rsidR="00000000" w:rsidRPr="00000000">
        <w:rPr>
          <w:b w:val="0"/>
          <w:color w:val="000000"/>
          <w:sz w:val="32"/>
          <w:szCs w:val="32"/>
          <w:rtl w:val="0"/>
        </w:rPr>
        <w:t xml:space="preserve"> </w:t>
      </w:r>
      <w:r w:rsidDel="00000000" w:rsidR="00000000" w:rsidRPr="00000000">
        <w:rPr>
          <w:b w:val="0"/>
          <w:rtl w:val="0"/>
        </w:rPr>
        <w:t xml:space="preserve"> </w:t>
        <w:br w:type="textWrapping"/>
        <w:t xml:space="preserve">+  </w:t>
      </w:r>
      <w:r w:rsidDel="00000000" w:rsidR="00000000" w:rsidRPr="00000000">
        <w:rPr>
          <w:b w:val="0"/>
          <w:color w:val="000000"/>
          <w:sz w:val="32"/>
          <w:szCs w:val="32"/>
          <w:rtl w:val="0"/>
        </w:rPr>
        <w:t xml:space="preserve">Airlines and tourism boards should pay attention to the rising demand in states like </w:t>
      </w:r>
      <w:r w:rsidDel="00000000" w:rsidR="00000000" w:rsidRPr="00000000">
        <w:rPr>
          <w:color w:val="000000"/>
          <w:sz w:val="32"/>
          <w:szCs w:val="32"/>
          <w:rtl w:val="0"/>
        </w:rPr>
        <w:t xml:space="preserve">North Carolina, Texas, and New York</w:t>
      </w:r>
      <w:r w:rsidDel="00000000" w:rsidR="00000000" w:rsidRPr="00000000">
        <w:rPr>
          <w:b w:val="0"/>
          <w:color w:val="000000"/>
          <w:sz w:val="32"/>
          <w:szCs w:val="32"/>
          <w:rtl w:val="0"/>
        </w:rPr>
        <w:t xml:space="preserve">. </w:t>
      </w:r>
    </w:p>
    <w:p w:rsidR="00000000" w:rsidDel="00000000" w:rsidP="00000000" w:rsidRDefault="00000000" w:rsidRPr="00000000" w14:paraId="0000012A">
      <w:pPr>
        <w:numPr>
          <w:ilvl w:val="0"/>
          <w:numId w:val="19"/>
        </w:numPr>
        <w:spacing w:after="0" w:afterAutospacing="0" w:before="0" w:beforeAutospacing="0" w:lineRule="auto"/>
        <w:ind w:left="720"/>
        <w:rPr>
          <w:b w:val="0"/>
          <w:color w:val="000000"/>
          <w:sz w:val="32"/>
          <w:szCs w:val="32"/>
          <w:u w:val="none"/>
        </w:rPr>
      </w:pPr>
      <w:r w:rsidDel="00000000" w:rsidR="00000000" w:rsidRPr="00000000">
        <w:rPr>
          <w:b w:val="0"/>
          <w:rtl w:val="0"/>
        </w:rPr>
        <w:t xml:space="preserve">Finding the reason that makes these states become the hotspots of the year by conducting surveys.</w:t>
      </w:r>
    </w:p>
    <w:p w:rsidR="00000000" w:rsidDel="00000000" w:rsidP="00000000" w:rsidRDefault="00000000" w:rsidRPr="00000000" w14:paraId="0000012B">
      <w:pPr>
        <w:numPr>
          <w:ilvl w:val="0"/>
          <w:numId w:val="19"/>
        </w:numPr>
        <w:spacing w:after="0" w:afterAutospacing="0" w:before="0" w:beforeAutospacing="0" w:lineRule="auto"/>
        <w:ind w:left="720"/>
        <w:rPr>
          <w:b w:val="0"/>
          <w:color w:val="000000"/>
          <w:sz w:val="32"/>
          <w:szCs w:val="32"/>
          <w:u w:val="none"/>
        </w:rPr>
      </w:pPr>
      <w:r w:rsidDel="00000000" w:rsidR="00000000" w:rsidRPr="00000000">
        <w:rPr>
          <w:b w:val="0"/>
          <w:rtl w:val="0"/>
        </w:rPr>
        <w:t xml:space="preserve">Cooperate with tourism boards to know which certain places in these states are hot.  </w:t>
      </w:r>
    </w:p>
    <w:p w:rsidR="00000000" w:rsidDel="00000000" w:rsidP="00000000" w:rsidRDefault="00000000" w:rsidRPr="00000000" w14:paraId="0000012C">
      <w:pPr>
        <w:numPr>
          <w:ilvl w:val="0"/>
          <w:numId w:val="19"/>
        </w:numPr>
        <w:spacing w:after="0" w:afterAutospacing="0" w:before="0" w:beforeAutospacing="0" w:lineRule="auto"/>
        <w:ind w:left="720"/>
        <w:rPr>
          <w:b w:val="0"/>
          <w:u w:val="none"/>
        </w:rPr>
      </w:pPr>
      <w:r w:rsidDel="00000000" w:rsidR="00000000" w:rsidRPr="00000000">
        <w:rPr>
          <w:b w:val="0"/>
          <w:rtl w:val="0"/>
        </w:rPr>
        <w:t xml:space="preserve">Looking for similar </w:t>
      </w:r>
      <w:r w:rsidDel="00000000" w:rsidR="00000000" w:rsidRPr="00000000">
        <w:rPr>
          <w:b w:val="0"/>
          <w:rtl w:val="0"/>
        </w:rPr>
        <w:t xml:space="preserve">opportunites</w:t>
      </w:r>
      <w:r w:rsidDel="00000000" w:rsidR="00000000" w:rsidRPr="00000000">
        <w:rPr>
          <w:b w:val="0"/>
          <w:rtl w:val="0"/>
        </w:rPr>
        <w:t xml:space="preserve"> of hotspots in other regions to prepare for the next year. </w:t>
      </w:r>
    </w:p>
    <w:p w:rsidR="00000000" w:rsidDel="00000000" w:rsidP="00000000" w:rsidRDefault="00000000" w:rsidRPr="00000000" w14:paraId="0000012D">
      <w:pPr>
        <w:numPr>
          <w:ilvl w:val="0"/>
          <w:numId w:val="7"/>
        </w:numPr>
        <w:spacing w:after="0" w:afterAutospacing="0" w:before="0" w:beforeAutospacing="0" w:lineRule="auto"/>
        <w:ind w:left="720" w:hanging="360"/>
        <w:rPr>
          <w:b w:val="0"/>
          <w:color w:val="000000"/>
          <w:sz w:val="32"/>
          <w:szCs w:val="32"/>
        </w:rPr>
      </w:pPr>
      <w:r w:rsidDel="00000000" w:rsidR="00000000" w:rsidRPr="00000000">
        <w:rPr>
          <w:color w:val="000000"/>
          <w:sz w:val="32"/>
          <w:szCs w:val="32"/>
          <w:rtl w:val="0"/>
        </w:rPr>
        <w:t xml:space="preserve">The Virgin </w:t>
      </w:r>
      <w:r w:rsidDel="00000000" w:rsidR="00000000" w:rsidRPr="00000000">
        <w:rPr>
          <w:rtl w:val="0"/>
        </w:rPr>
        <w:t xml:space="preserve">Islands' next step : </w:t>
      </w:r>
    </w:p>
    <w:p w:rsidR="00000000" w:rsidDel="00000000" w:rsidP="00000000" w:rsidRDefault="00000000" w:rsidRPr="00000000" w14:paraId="0000012E">
      <w:pPr>
        <w:numPr>
          <w:ilvl w:val="0"/>
          <w:numId w:val="24"/>
        </w:numPr>
        <w:spacing w:after="0" w:afterAutospacing="0" w:before="0" w:beforeAutospacing="0" w:lineRule="auto"/>
        <w:ind w:left="720"/>
        <w:rPr>
          <w:b w:val="0"/>
        </w:rPr>
      </w:pPr>
      <w:r w:rsidDel="00000000" w:rsidR="00000000" w:rsidRPr="00000000">
        <w:rPr>
          <w:b w:val="0"/>
          <w:rtl w:val="0"/>
        </w:rPr>
        <w:t xml:space="preserve">Conducting surveys about customer opinion to Virgin Island, to know the reason why they aren’t finding it appealing anymore.</w:t>
      </w:r>
    </w:p>
    <w:p w:rsidR="00000000" w:rsidDel="00000000" w:rsidP="00000000" w:rsidRDefault="00000000" w:rsidRPr="00000000" w14:paraId="0000012F">
      <w:pPr>
        <w:numPr>
          <w:ilvl w:val="0"/>
          <w:numId w:val="10"/>
        </w:numPr>
        <w:spacing w:after="0" w:afterAutospacing="0" w:before="0" w:beforeAutospacing="0" w:lineRule="auto"/>
        <w:ind w:left="720"/>
        <w:rPr>
          <w:b w:val="0"/>
          <w:u w:val="none"/>
        </w:rPr>
      </w:pPr>
      <w:r w:rsidDel="00000000" w:rsidR="00000000" w:rsidRPr="00000000">
        <w:rPr>
          <w:b w:val="0"/>
          <w:rtl w:val="0"/>
        </w:rPr>
        <w:t xml:space="preserve">Reviewing tourism strategies.</w:t>
      </w:r>
    </w:p>
    <w:p w:rsidR="00000000" w:rsidDel="00000000" w:rsidP="00000000" w:rsidRDefault="00000000" w:rsidRPr="00000000" w14:paraId="00000130">
      <w:pPr>
        <w:numPr>
          <w:ilvl w:val="0"/>
          <w:numId w:val="3"/>
        </w:numPr>
        <w:spacing w:after="0" w:afterAutospacing="0" w:before="0" w:beforeAutospacing="0" w:lineRule="auto"/>
        <w:ind w:left="720"/>
        <w:rPr>
          <w:b w:val="0"/>
          <w:color w:val="000000"/>
          <w:sz w:val="32"/>
          <w:szCs w:val="32"/>
          <w:u w:val="none"/>
        </w:rPr>
      </w:pPr>
      <w:r w:rsidDel="00000000" w:rsidR="00000000" w:rsidRPr="00000000">
        <w:rPr>
          <w:b w:val="0"/>
          <w:rtl w:val="0"/>
        </w:rPr>
        <w:t xml:space="preserve">C</w:t>
      </w:r>
      <w:r w:rsidDel="00000000" w:rsidR="00000000" w:rsidRPr="00000000">
        <w:rPr>
          <w:b w:val="0"/>
          <w:color w:val="000000"/>
          <w:sz w:val="32"/>
          <w:szCs w:val="32"/>
          <w:rtl w:val="0"/>
        </w:rPr>
        <w:t xml:space="preserve">reating marketing campaigns to reignite interest among previous high-luxury travelers. P</w:t>
      </w:r>
    </w:p>
    <w:p w:rsidR="00000000" w:rsidDel="00000000" w:rsidP="00000000" w:rsidRDefault="00000000" w:rsidRPr="00000000" w14:paraId="00000131">
      <w:pPr>
        <w:numPr>
          <w:ilvl w:val="0"/>
          <w:numId w:val="3"/>
        </w:numPr>
        <w:spacing w:after="240" w:before="0" w:beforeAutospacing="0" w:lineRule="auto"/>
        <w:ind w:left="720"/>
        <w:rPr>
          <w:b w:val="0"/>
          <w:color w:val="000000"/>
          <w:sz w:val="32"/>
          <w:szCs w:val="32"/>
          <w:u w:val="none"/>
        </w:rPr>
      </w:pPr>
      <w:r w:rsidDel="00000000" w:rsidR="00000000" w:rsidRPr="00000000">
        <w:rPr>
          <w:b w:val="0"/>
          <w:rtl w:val="0"/>
        </w:rPr>
        <w:t xml:space="preserve">P</w:t>
      </w:r>
      <w:r w:rsidDel="00000000" w:rsidR="00000000" w:rsidRPr="00000000">
        <w:rPr>
          <w:b w:val="0"/>
          <w:color w:val="000000"/>
          <w:sz w:val="32"/>
          <w:szCs w:val="32"/>
          <w:rtl w:val="0"/>
        </w:rPr>
        <w:t xml:space="preserve">artnerships with airlines to offer package deals or promotion.</w:t>
      </w:r>
      <w:r w:rsidDel="00000000" w:rsidR="00000000" w:rsidRPr="00000000">
        <w:rPr>
          <w:rtl w:val="0"/>
        </w:rPr>
      </w:r>
    </w:p>
    <w:p w:rsidR="00000000" w:rsidDel="00000000" w:rsidP="00000000" w:rsidRDefault="00000000" w:rsidRPr="00000000" w14:paraId="00000132">
      <w:pPr>
        <w:pStyle w:val="Heading2"/>
        <w:spacing w:after="240" w:before="240" w:lineRule="auto"/>
        <w:rPr>
          <w:color w:val="000000"/>
        </w:rPr>
      </w:pPr>
      <w:bookmarkStart w:colFirst="0" w:colLast="0" w:name="_8hoylzd9hozi" w:id="43"/>
      <w:bookmarkEnd w:id="43"/>
      <w:r w:rsidDel="00000000" w:rsidR="00000000" w:rsidRPr="00000000">
        <w:rPr>
          <w:color w:val="000000"/>
          <w:rtl w:val="0"/>
        </w:rPr>
        <w:t xml:space="preserve">4. Expressjet airline’s problem (EV)</w:t>
      </w:r>
    </w:p>
    <w:p w:rsidR="00000000" w:rsidDel="00000000" w:rsidP="00000000" w:rsidRDefault="00000000" w:rsidRPr="00000000" w14:paraId="00000133">
      <w:pPr>
        <w:pStyle w:val="Heading3"/>
        <w:spacing w:after="240" w:before="240" w:lineRule="auto"/>
        <w:rPr>
          <w:b w:val="1"/>
          <w:color w:val="000000"/>
          <w:sz w:val="32"/>
          <w:szCs w:val="32"/>
        </w:rPr>
      </w:pPr>
      <w:bookmarkStart w:colFirst="0" w:colLast="0" w:name="_20xmlb9hicy0" w:id="44"/>
      <w:bookmarkEnd w:id="44"/>
      <w:r w:rsidDel="00000000" w:rsidR="00000000" w:rsidRPr="00000000">
        <w:rPr>
          <w:b w:val="1"/>
          <w:color w:val="000000"/>
          <w:sz w:val="32"/>
          <w:szCs w:val="32"/>
          <w:rtl w:val="0"/>
        </w:rPr>
        <w:t xml:space="preserve">4.1 Rapid Growth and Sudden Decline in Total Flights:</w:t>
      </w:r>
    </w:p>
    <w:p w:rsidR="00000000" w:rsidDel="00000000" w:rsidP="00000000" w:rsidRDefault="00000000" w:rsidRPr="00000000" w14:paraId="00000134">
      <w:pPr>
        <w:spacing w:after="240" w:before="240" w:lineRule="auto"/>
        <w:ind w:left="0" w:firstLine="0"/>
        <w:rPr>
          <w:b w:val="0"/>
          <w:color w:val="000000"/>
          <w:sz w:val="32"/>
          <w:szCs w:val="32"/>
        </w:rPr>
      </w:pPr>
      <w:r w:rsidDel="00000000" w:rsidR="00000000" w:rsidRPr="00000000">
        <w:rPr>
          <w:b w:val="0"/>
          <w:color w:val="000000"/>
          <w:sz w:val="32"/>
          <w:szCs w:val="32"/>
          <w:rtl w:val="0"/>
        </w:rPr>
        <w:t xml:space="preserve">Observation: ExpressJet Airlines experienced significant growth in total flights from 2009 to 2013, peaking in 2012-2013, but then saw a steady decline from 2014 to 2018.</w:t>
      </w:r>
      <w:r w:rsidDel="00000000" w:rsidR="00000000" w:rsidRPr="00000000">
        <w:drawing>
          <wp:anchor allowOverlap="1" behindDoc="1" distB="114300" distT="114300" distL="114300" distR="114300" hidden="0" layoutInCell="1" locked="0" relativeHeight="0" simplePos="0">
            <wp:simplePos x="0" y="0"/>
            <wp:positionH relativeFrom="column">
              <wp:posOffset>290513</wp:posOffset>
            </wp:positionH>
            <wp:positionV relativeFrom="paragraph">
              <wp:posOffset>1028700</wp:posOffset>
            </wp:positionV>
            <wp:extent cx="5157788" cy="1714500"/>
            <wp:effectExtent b="0" l="0" r="0" t="0"/>
            <wp:wrapNone/>
            <wp:docPr id="13"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5157788" cy="1714500"/>
                    </a:xfrm>
                    <a:prstGeom prst="rect"/>
                    <a:ln/>
                  </pic:spPr>
                </pic:pic>
              </a:graphicData>
            </a:graphic>
          </wp:anchor>
        </w:drawing>
      </w:r>
    </w:p>
    <w:p w:rsidR="00000000" w:rsidDel="00000000" w:rsidP="00000000" w:rsidRDefault="00000000" w:rsidRPr="00000000" w14:paraId="00000135">
      <w:pPr>
        <w:spacing w:after="240" w:before="240" w:lineRule="auto"/>
        <w:ind w:left="0" w:firstLine="0"/>
        <w:rPr>
          <w:b w:val="1"/>
          <w:color w:val="000000"/>
          <w:sz w:val="36"/>
          <w:szCs w:val="36"/>
        </w:rPr>
      </w:pPr>
      <w:r w:rsidDel="00000000" w:rsidR="00000000" w:rsidRPr="00000000">
        <w:rPr>
          <w:rtl w:val="0"/>
        </w:rPr>
      </w:r>
    </w:p>
    <w:p w:rsidR="00000000" w:rsidDel="00000000" w:rsidP="00000000" w:rsidRDefault="00000000" w:rsidRPr="00000000" w14:paraId="00000136">
      <w:pPr>
        <w:spacing w:after="240" w:before="240" w:lineRule="auto"/>
        <w:ind w:left="0" w:firstLine="0"/>
        <w:rPr/>
      </w:pPr>
      <w:r w:rsidDel="00000000" w:rsidR="00000000" w:rsidRPr="00000000">
        <w:rPr>
          <w:rtl w:val="0"/>
        </w:rPr>
      </w:r>
    </w:p>
    <w:p w:rsidR="00000000" w:rsidDel="00000000" w:rsidP="00000000" w:rsidRDefault="00000000" w:rsidRPr="00000000" w14:paraId="00000137">
      <w:pPr>
        <w:spacing w:after="240" w:before="240" w:lineRule="auto"/>
        <w:ind w:left="0" w:firstLine="0"/>
        <w:rPr/>
      </w:pPr>
      <w:r w:rsidDel="00000000" w:rsidR="00000000" w:rsidRPr="00000000">
        <w:rPr>
          <w:rtl w:val="0"/>
        </w:rPr>
      </w:r>
    </w:p>
    <w:p w:rsidR="00000000" w:rsidDel="00000000" w:rsidP="00000000" w:rsidRDefault="00000000" w:rsidRPr="00000000" w14:paraId="00000138">
      <w:pPr>
        <w:spacing w:after="240" w:before="240" w:lineRule="auto"/>
        <w:ind w:left="0" w:firstLine="0"/>
        <w:rPr>
          <w:b w:val="0"/>
          <w:color w:val="000000"/>
          <w:sz w:val="32"/>
          <w:szCs w:val="32"/>
        </w:rPr>
      </w:pPr>
      <w:r w:rsidDel="00000000" w:rsidR="00000000" w:rsidRPr="00000000">
        <w:rPr>
          <w:b w:val="0"/>
          <w:color w:val="000000"/>
          <w:sz w:val="32"/>
          <w:szCs w:val="32"/>
          <w:rtl w:val="0"/>
        </w:rPr>
        <w:t xml:space="preserve">Insight: The initial surge could be attributed to market expansion and strategic partnerships or acquisitions, such as the merger with Atlantic Southeast Airlines in 2010. However, the decline post-2013 suggests operational challenges, possibly due to financial constraints, reduced demand, or competition. </w:t>
      </w:r>
    </w:p>
    <w:p w:rsidR="00000000" w:rsidDel="00000000" w:rsidP="00000000" w:rsidRDefault="00000000" w:rsidRPr="00000000" w14:paraId="00000139">
      <w:pPr>
        <w:pStyle w:val="Heading3"/>
        <w:spacing w:after="240" w:before="240" w:lineRule="auto"/>
        <w:ind w:left="0" w:firstLine="0"/>
        <w:rPr>
          <w:b w:val="1"/>
          <w:color w:val="000000"/>
          <w:sz w:val="32"/>
          <w:szCs w:val="32"/>
        </w:rPr>
      </w:pPr>
      <w:bookmarkStart w:colFirst="0" w:colLast="0" w:name="_o4w1o73b56xi" w:id="45"/>
      <w:bookmarkEnd w:id="45"/>
      <w:r w:rsidDel="00000000" w:rsidR="00000000" w:rsidRPr="00000000">
        <w:rPr>
          <w:b w:val="1"/>
          <w:color w:val="000000"/>
          <w:sz w:val="32"/>
          <w:szCs w:val="32"/>
          <w:rtl w:val="0"/>
        </w:rPr>
        <w:t xml:space="preserve">4.2 Average Delay Time Increases Due to Carrier-Related Issues:</w:t>
      </w:r>
    </w:p>
    <w:p w:rsidR="00000000" w:rsidDel="00000000" w:rsidP="00000000" w:rsidRDefault="00000000" w:rsidRPr="00000000" w14:paraId="0000013A">
      <w:pPr>
        <w:spacing w:after="240" w:before="240" w:lineRule="auto"/>
        <w:ind w:left="0" w:firstLine="0"/>
        <w:rPr>
          <w:b w:val="0"/>
          <w:color w:val="000000"/>
          <w:sz w:val="32"/>
          <w:szCs w:val="32"/>
        </w:rPr>
      </w:pPr>
      <w:r w:rsidDel="00000000" w:rsidR="00000000" w:rsidRPr="00000000">
        <w:rPr>
          <w:b w:val="0"/>
          <w:color w:val="000000"/>
          <w:sz w:val="32"/>
          <w:szCs w:val="32"/>
          <w:rtl w:val="0"/>
        </w:rPr>
        <w:t xml:space="preserve">Observation : Average delay times due to carrier-related issues increased gradually from 14 minutes in 2009 to 21.65 minutes in 2015 and jumped to around 30 minutes in recent years. For bigger brands, this issue seems to be stable or decline overtime.</w:t>
      </w:r>
      <w:r w:rsidDel="00000000" w:rsidR="00000000" w:rsidRPr="00000000">
        <w:drawing>
          <wp:anchor allowOverlap="1" behindDoc="1" distB="114300" distT="114300" distL="114300" distR="114300" hidden="0" layoutInCell="1" locked="0" relativeHeight="0" simplePos="0">
            <wp:simplePos x="0" y="0"/>
            <wp:positionH relativeFrom="column">
              <wp:posOffset>-395287</wp:posOffset>
            </wp:positionH>
            <wp:positionV relativeFrom="paragraph">
              <wp:posOffset>1304925</wp:posOffset>
            </wp:positionV>
            <wp:extent cx="6734175" cy="3205163"/>
            <wp:effectExtent b="0" l="0" r="0" t="0"/>
            <wp:wrapNone/>
            <wp:docPr id="10"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6734175" cy="3205163"/>
                    </a:xfrm>
                    <a:prstGeom prst="rect"/>
                    <a:ln/>
                  </pic:spPr>
                </pic:pic>
              </a:graphicData>
            </a:graphic>
          </wp:anchor>
        </w:drawing>
      </w:r>
    </w:p>
    <w:p w:rsidR="00000000" w:rsidDel="00000000" w:rsidP="00000000" w:rsidRDefault="00000000" w:rsidRPr="00000000" w14:paraId="0000013B">
      <w:pPr>
        <w:spacing w:after="240" w:before="240" w:lineRule="auto"/>
        <w:ind w:left="0" w:firstLine="0"/>
        <w:rPr>
          <w:b w:val="1"/>
          <w:color w:val="000000"/>
          <w:sz w:val="36"/>
          <w:szCs w:val="36"/>
        </w:rPr>
      </w:pPr>
      <w:r w:rsidDel="00000000" w:rsidR="00000000" w:rsidRPr="00000000">
        <w:rPr>
          <w:rtl w:val="0"/>
        </w:rPr>
      </w:r>
    </w:p>
    <w:p w:rsidR="00000000" w:rsidDel="00000000" w:rsidP="00000000" w:rsidRDefault="00000000" w:rsidRPr="00000000" w14:paraId="0000013C">
      <w:pPr>
        <w:spacing w:after="240" w:before="240" w:lineRule="auto"/>
        <w:ind w:left="0" w:firstLine="0"/>
        <w:rPr>
          <w:b w:val="1"/>
          <w:color w:val="000000"/>
          <w:sz w:val="36"/>
          <w:szCs w:val="36"/>
        </w:rPr>
      </w:pPr>
      <w:r w:rsidDel="00000000" w:rsidR="00000000" w:rsidRPr="00000000">
        <w:rPr>
          <w:rtl w:val="0"/>
        </w:rPr>
      </w:r>
    </w:p>
    <w:p w:rsidR="00000000" w:rsidDel="00000000" w:rsidP="00000000" w:rsidRDefault="00000000" w:rsidRPr="00000000" w14:paraId="0000013D">
      <w:pPr>
        <w:spacing w:after="240" w:before="240" w:lineRule="auto"/>
        <w:ind w:left="0" w:firstLine="0"/>
        <w:rPr>
          <w:color w:val="000000"/>
          <w:sz w:val="36"/>
          <w:szCs w:val="36"/>
        </w:rPr>
      </w:pPr>
      <w:r w:rsidDel="00000000" w:rsidR="00000000" w:rsidRPr="00000000">
        <w:rPr>
          <w:rtl w:val="0"/>
        </w:rPr>
      </w:r>
    </w:p>
    <w:p w:rsidR="00000000" w:rsidDel="00000000" w:rsidP="00000000" w:rsidRDefault="00000000" w:rsidRPr="00000000" w14:paraId="0000013E">
      <w:pPr>
        <w:pageBreakBefore w:val="0"/>
        <w:pBdr>
          <w:top w:space="0" w:sz="0" w:val="nil"/>
          <w:left w:space="0" w:sz="0" w:val="nil"/>
          <w:bottom w:space="0" w:sz="0" w:val="nil"/>
          <w:right w:space="0" w:sz="0" w:val="nil"/>
          <w:between w:space="0" w:sz="0" w:val="nil"/>
        </w:pBdr>
        <w:shd w:fill="auto" w:val="clear"/>
        <w:rPr>
          <w:b w:val="1"/>
          <w:color w:val="000000"/>
          <w:sz w:val="36"/>
          <w:szCs w:val="36"/>
        </w:rPr>
      </w:pPr>
      <w:r w:rsidDel="00000000" w:rsidR="00000000" w:rsidRPr="00000000">
        <w:rPr>
          <w:rtl w:val="0"/>
        </w:rPr>
      </w:r>
    </w:p>
    <w:p w:rsidR="00000000" w:rsidDel="00000000" w:rsidP="00000000" w:rsidRDefault="00000000" w:rsidRPr="00000000" w14:paraId="0000013F">
      <w:pPr>
        <w:pageBreakBefore w:val="0"/>
        <w:pBdr>
          <w:top w:space="0" w:sz="0" w:val="nil"/>
          <w:left w:space="0" w:sz="0" w:val="nil"/>
          <w:bottom w:space="0" w:sz="0" w:val="nil"/>
          <w:right w:space="0" w:sz="0" w:val="nil"/>
          <w:between w:space="0" w:sz="0" w:val="nil"/>
        </w:pBdr>
        <w:shd w:fill="auto" w:val="clear"/>
        <w:rPr>
          <w:b w:val="1"/>
          <w:color w:val="000000"/>
          <w:sz w:val="36"/>
          <w:szCs w:val="36"/>
        </w:rPr>
      </w:pPr>
      <w:r w:rsidDel="00000000" w:rsidR="00000000" w:rsidRPr="00000000">
        <w:rPr>
          <w:rtl w:val="0"/>
        </w:rPr>
      </w:r>
    </w:p>
    <w:p w:rsidR="00000000" w:rsidDel="00000000" w:rsidP="00000000" w:rsidRDefault="00000000" w:rsidRPr="00000000" w14:paraId="00000140">
      <w:pPr>
        <w:pageBreakBefore w:val="0"/>
        <w:pBdr>
          <w:top w:space="0" w:sz="0" w:val="nil"/>
          <w:left w:space="0" w:sz="0" w:val="nil"/>
          <w:bottom w:space="0" w:sz="0" w:val="nil"/>
          <w:right w:space="0" w:sz="0" w:val="nil"/>
          <w:between w:space="0" w:sz="0" w:val="nil"/>
        </w:pBdr>
        <w:shd w:fill="auto" w:val="clear"/>
        <w:rPr>
          <w:b w:val="1"/>
          <w:color w:val="000000"/>
          <w:sz w:val="36"/>
          <w:szCs w:val="36"/>
        </w:rPr>
      </w:pPr>
      <w:r w:rsidDel="00000000" w:rsidR="00000000" w:rsidRPr="00000000">
        <w:rPr>
          <w:rtl w:val="0"/>
        </w:rPr>
      </w:r>
    </w:p>
    <w:p w:rsidR="00000000" w:rsidDel="00000000" w:rsidP="00000000" w:rsidRDefault="00000000" w:rsidRPr="00000000" w14:paraId="00000141">
      <w:pPr>
        <w:ind w:left="0" w:firstLine="0"/>
        <w:rPr>
          <w:b w:val="1"/>
          <w:sz w:val="36"/>
          <w:szCs w:val="36"/>
        </w:rPr>
      </w:pPr>
      <w:r w:rsidDel="00000000" w:rsidR="00000000" w:rsidRPr="00000000">
        <w:rPr>
          <w:rtl w:val="0"/>
        </w:rPr>
      </w:r>
    </w:p>
    <w:p w:rsidR="00000000" w:rsidDel="00000000" w:rsidP="00000000" w:rsidRDefault="00000000" w:rsidRPr="00000000" w14:paraId="00000142">
      <w:pPr>
        <w:ind w:left="0" w:firstLine="0"/>
        <w:rPr>
          <w:b w:val="0"/>
          <w:color w:val="000000"/>
          <w:sz w:val="36"/>
          <w:szCs w:val="36"/>
        </w:rPr>
      </w:pPr>
      <w:r w:rsidDel="00000000" w:rsidR="00000000" w:rsidRPr="00000000">
        <w:rPr>
          <w:b w:val="0"/>
          <w:color w:val="000000"/>
          <w:sz w:val="32"/>
          <w:szCs w:val="32"/>
          <w:rtl w:val="0"/>
        </w:rPr>
        <w:t xml:space="preserve">Insight: EV’s ability to control issues related to aircraft’s delay is low since the aging fleet and potential maintenance issues could have contributed to the rising delay times, which may have negatively impacted customer satisfaction and loyalty.</w:t>
      </w:r>
      <w:r w:rsidDel="00000000" w:rsidR="00000000" w:rsidRPr="00000000">
        <w:rPr>
          <w:rtl w:val="0"/>
        </w:rPr>
      </w:r>
    </w:p>
    <w:p w:rsidR="00000000" w:rsidDel="00000000" w:rsidP="00000000" w:rsidRDefault="00000000" w:rsidRPr="00000000" w14:paraId="00000143">
      <w:pPr>
        <w:pStyle w:val="Heading3"/>
        <w:rPr>
          <w:b w:val="1"/>
          <w:color w:val="000000"/>
          <w:sz w:val="32"/>
          <w:szCs w:val="32"/>
        </w:rPr>
      </w:pPr>
      <w:bookmarkStart w:colFirst="0" w:colLast="0" w:name="_40tk8qcrw54i" w:id="46"/>
      <w:bookmarkEnd w:id="46"/>
      <w:r w:rsidDel="00000000" w:rsidR="00000000" w:rsidRPr="00000000">
        <w:rPr>
          <w:b w:val="1"/>
          <w:color w:val="000000"/>
          <w:sz w:val="32"/>
          <w:szCs w:val="32"/>
          <w:rtl w:val="0"/>
        </w:rPr>
        <w:t xml:space="preserve">4.3 Increased in cancellation and their causes </w:t>
      </w:r>
    </w:p>
    <w:p w:rsidR="00000000" w:rsidDel="00000000" w:rsidP="00000000" w:rsidRDefault="00000000" w:rsidRPr="00000000" w14:paraId="00000144">
      <w:pPr>
        <w:spacing w:after="240" w:before="240" w:lineRule="auto"/>
        <w:rPr>
          <w:b w:val="0"/>
          <w:color w:val="000000"/>
          <w:sz w:val="32"/>
          <w:szCs w:val="32"/>
        </w:rPr>
      </w:pPr>
      <w:r w:rsidDel="00000000" w:rsidR="00000000" w:rsidRPr="00000000">
        <w:rPr>
          <w:b w:val="0"/>
          <w:color w:val="000000"/>
          <w:sz w:val="32"/>
          <w:szCs w:val="32"/>
          <w:rtl w:val="0"/>
        </w:rPr>
        <w:t xml:space="preserve">Observation: The cancellation rate for ExpressJet Airlines (EV) increased from 2.14% in 2009 to around 3% in 2018, peaking at 5% in 2014. </w:t>
      </w:r>
    </w:p>
    <w:p w:rsidR="00000000" w:rsidDel="00000000" w:rsidP="00000000" w:rsidRDefault="00000000" w:rsidRPr="00000000" w14:paraId="00000145">
      <w:pPr>
        <w:spacing w:after="240" w:before="240" w:lineRule="auto"/>
        <w:rPr>
          <w:b w:val="0"/>
          <w:color w:val="000000"/>
          <w:sz w:val="32"/>
          <w:szCs w:val="32"/>
        </w:rPr>
      </w:pPr>
      <w:r w:rsidDel="00000000" w:rsidR="00000000" w:rsidRPr="00000000">
        <w:rPr>
          <w:b w:val="0"/>
          <w:color w:val="000000"/>
          <w:sz w:val="32"/>
          <w:szCs w:val="32"/>
          <w:rtl w:val="0"/>
        </w:rPr>
        <w:t xml:space="preserve">The primary reasons for cancellations in 2014 were NAS (National Air System) and weather-related issues. In that year, only a few other airlines, like Envoy Air (MQ) and SkyWest Airlines (OO), faced similar challenges with high cancellation rates due to Weather but no airline suffered from NAS as much as EV. Both MQ and OO experienced a decline in total flights in 2015, with MQ ceasing operations temporarily in 2015 before returning in 2018, while OO managed to recover quickly in subsequent years. </w:t>
      </w:r>
      <w:r w:rsidDel="00000000" w:rsidR="00000000" w:rsidRPr="00000000">
        <w:drawing>
          <wp:anchor allowOverlap="1" behindDoc="1" distB="114300" distT="114300" distL="114300" distR="114300" hidden="0" layoutInCell="1" locked="0" relativeHeight="0" simplePos="0">
            <wp:simplePos x="0" y="0"/>
            <wp:positionH relativeFrom="column">
              <wp:posOffset>-790574</wp:posOffset>
            </wp:positionH>
            <wp:positionV relativeFrom="paragraph">
              <wp:posOffset>3190875</wp:posOffset>
            </wp:positionV>
            <wp:extent cx="7362825" cy="4205288"/>
            <wp:effectExtent b="0" l="0" r="0" t="0"/>
            <wp:wrapNone/>
            <wp:docPr id="8"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7362825" cy="4205288"/>
                    </a:xfrm>
                    <a:prstGeom prst="rect"/>
                    <a:ln/>
                  </pic:spPr>
                </pic:pic>
              </a:graphicData>
            </a:graphic>
          </wp:anchor>
        </w:drawing>
      </w:r>
    </w:p>
    <w:p w:rsidR="00000000" w:rsidDel="00000000" w:rsidP="00000000" w:rsidRDefault="00000000" w:rsidRPr="00000000" w14:paraId="00000146">
      <w:pPr>
        <w:spacing w:after="240" w:before="240" w:lineRule="auto"/>
        <w:rPr>
          <w:color w:val="000000"/>
          <w:sz w:val="32"/>
          <w:szCs w:val="32"/>
        </w:rPr>
      </w:pPr>
      <w:r w:rsidDel="00000000" w:rsidR="00000000" w:rsidRPr="00000000">
        <w:rPr>
          <w:rtl w:val="0"/>
        </w:rPr>
      </w:r>
    </w:p>
    <w:p w:rsidR="00000000" w:rsidDel="00000000" w:rsidP="00000000" w:rsidRDefault="00000000" w:rsidRPr="00000000" w14:paraId="00000147">
      <w:pPr>
        <w:spacing w:after="240" w:before="240" w:lineRule="auto"/>
        <w:rPr>
          <w:color w:val="000000"/>
          <w:sz w:val="32"/>
          <w:szCs w:val="32"/>
        </w:rPr>
      </w:pPr>
      <w:r w:rsidDel="00000000" w:rsidR="00000000" w:rsidRPr="00000000">
        <w:rPr>
          <w:rtl w:val="0"/>
        </w:rPr>
      </w:r>
    </w:p>
    <w:p w:rsidR="00000000" w:rsidDel="00000000" w:rsidP="00000000" w:rsidRDefault="00000000" w:rsidRPr="00000000" w14:paraId="00000148">
      <w:pPr>
        <w:spacing w:after="240" w:before="240" w:lineRule="auto"/>
        <w:rPr>
          <w:color w:val="000000"/>
          <w:sz w:val="32"/>
          <w:szCs w:val="32"/>
        </w:rPr>
      </w:pPr>
      <w:r w:rsidDel="00000000" w:rsidR="00000000" w:rsidRPr="00000000">
        <w:rPr>
          <w:rtl w:val="0"/>
        </w:rPr>
      </w:r>
    </w:p>
    <w:p w:rsidR="00000000" w:rsidDel="00000000" w:rsidP="00000000" w:rsidRDefault="00000000" w:rsidRPr="00000000" w14:paraId="00000149">
      <w:pPr>
        <w:pageBreakBefore w:val="0"/>
        <w:pBdr>
          <w:top w:space="0" w:sz="0" w:val="nil"/>
          <w:left w:space="0" w:sz="0" w:val="nil"/>
          <w:bottom w:space="0" w:sz="0" w:val="nil"/>
          <w:right w:space="0" w:sz="0" w:val="nil"/>
          <w:between w:space="0" w:sz="0" w:val="nil"/>
        </w:pBdr>
        <w:shd w:fill="auto" w:val="clear"/>
        <w:rPr>
          <w:b w:val="1"/>
          <w:color w:val="000000"/>
          <w:sz w:val="36"/>
          <w:szCs w:val="36"/>
        </w:rPr>
      </w:pPr>
      <w:r w:rsidDel="00000000" w:rsidR="00000000" w:rsidRPr="00000000">
        <w:rPr>
          <w:rtl w:val="0"/>
        </w:rPr>
      </w:r>
    </w:p>
    <w:p w:rsidR="00000000" w:rsidDel="00000000" w:rsidP="00000000" w:rsidRDefault="00000000" w:rsidRPr="00000000" w14:paraId="0000014A">
      <w:pPr>
        <w:pageBreakBefore w:val="0"/>
        <w:pBdr>
          <w:top w:space="0" w:sz="0" w:val="nil"/>
          <w:left w:space="0" w:sz="0" w:val="nil"/>
          <w:bottom w:space="0" w:sz="0" w:val="nil"/>
          <w:right w:space="0" w:sz="0" w:val="nil"/>
          <w:between w:space="0" w:sz="0" w:val="nil"/>
        </w:pBdr>
        <w:shd w:fill="auto" w:val="clear"/>
        <w:rPr>
          <w:b w:val="1"/>
          <w:color w:val="000000"/>
          <w:sz w:val="36"/>
          <w:szCs w:val="36"/>
        </w:rPr>
      </w:pPr>
      <w:r w:rsidDel="00000000" w:rsidR="00000000" w:rsidRPr="00000000">
        <w:rPr>
          <w:rtl w:val="0"/>
        </w:rPr>
      </w:r>
    </w:p>
    <w:p w:rsidR="00000000" w:rsidDel="00000000" w:rsidP="00000000" w:rsidRDefault="00000000" w:rsidRPr="00000000" w14:paraId="0000014B">
      <w:pPr>
        <w:pageBreakBefore w:val="0"/>
        <w:pBdr>
          <w:top w:space="0" w:sz="0" w:val="nil"/>
          <w:left w:space="0" w:sz="0" w:val="nil"/>
          <w:bottom w:space="0" w:sz="0" w:val="nil"/>
          <w:right w:space="0" w:sz="0" w:val="nil"/>
          <w:between w:space="0" w:sz="0" w:val="nil"/>
        </w:pBdr>
        <w:shd w:fill="auto" w:val="clear"/>
        <w:ind w:left="0" w:firstLine="0"/>
        <w:rPr>
          <w:b w:val="1"/>
          <w:sz w:val="36"/>
          <w:szCs w:val="36"/>
        </w:rPr>
      </w:pPr>
      <w:r w:rsidDel="00000000" w:rsidR="00000000" w:rsidRPr="00000000">
        <w:rPr>
          <w:rtl w:val="0"/>
        </w:rPr>
      </w:r>
    </w:p>
    <w:p w:rsidR="00000000" w:rsidDel="00000000" w:rsidP="00000000" w:rsidRDefault="00000000" w:rsidRPr="00000000" w14:paraId="0000014C">
      <w:pPr>
        <w:pageBreakBefore w:val="0"/>
        <w:pBdr>
          <w:top w:space="0" w:sz="0" w:val="nil"/>
          <w:left w:space="0" w:sz="0" w:val="nil"/>
          <w:bottom w:space="0" w:sz="0" w:val="nil"/>
          <w:right w:space="0" w:sz="0" w:val="nil"/>
          <w:between w:space="0" w:sz="0" w:val="nil"/>
        </w:pBdr>
        <w:shd w:fill="auto" w:val="clear"/>
        <w:rPr>
          <w:b w:val="0"/>
        </w:rPr>
      </w:pPr>
      <w:r w:rsidDel="00000000" w:rsidR="00000000" w:rsidRPr="00000000">
        <w:rPr>
          <w:rtl w:val="0"/>
        </w:rPr>
      </w:r>
    </w:p>
    <w:p w:rsidR="00000000" w:rsidDel="00000000" w:rsidP="00000000" w:rsidRDefault="00000000" w:rsidRPr="00000000" w14:paraId="0000014D">
      <w:pPr>
        <w:pageBreakBefore w:val="0"/>
        <w:pBdr>
          <w:top w:space="0" w:sz="0" w:val="nil"/>
          <w:left w:space="0" w:sz="0" w:val="nil"/>
          <w:bottom w:space="0" w:sz="0" w:val="nil"/>
          <w:right w:space="0" w:sz="0" w:val="nil"/>
          <w:between w:space="0" w:sz="0" w:val="nil"/>
        </w:pBdr>
        <w:shd w:fill="auto" w:val="clear"/>
        <w:rPr>
          <w:b w:val="0"/>
        </w:rPr>
      </w:pPr>
      <w:r w:rsidDel="00000000" w:rsidR="00000000" w:rsidRPr="00000000">
        <w:rPr>
          <w:rtl w:val="0"/>
        </w:rPr>
      </w:r>
    </w:p>
    <w:p w:rsidR="00000000" w:rsidDel="00000000" w:rsidP="00000000" w:rsidRDefault="00000000" w:rsidRPr="00000000" w14:paraId="0000014E">
      <w:pPr>
        <w:pageBreakBefore w:val="0"/>
        <w:pBdr>
          <w:top w:space="0" w:sz="0" w:val="nil"/>
          <w:left w:space="0" w:sz="0" w:val="nil"/>
          <w:bottom w:space="0" w:sz="0" w:val="nil"/>
          <w:right w:space="0" w:sz="0" w:val="nil"/>
          <w:between w:space="0" w:sz="0" w:val="nil"/>
        </w:pBdr>
        <w:shd w:fill="auto" w:val="clear"/>
        <w:ind w:left="0" w:firstLine="0"/>
        <w:rPr>
          <w:b w:val="0"/>
        </w:rPr>
      </w:pPr>
      <w:r w:rsidDel="00000000" w:rsidR="00000000" w:rsidRPr="00000000">
        <w:rPr>
          <w:rtl w:val="0"/>
        </w:rPr>
      </w:r>
    </w:p>
    <w:p w:rsidR="00000000" w:rsidDel="00000000" w:rsidP="00000000" w:rsidRDefault="00000000" w:rsidRPr="00000000" w14:paraId="0000014F">
      <w:pPr>
        <w:pageBreakBefore w:val="0"/>
        <w:pBdr>
          <w:top w:space="0" w:sz="0" w:val="nil"/>
          <w:left w:space="0" w:sz="0" w:val="nil"/>
          <w:bottom w:space="0" w:sz="0" w:val="nil"/>
          <w:right w:space="0" w:sz="0" w:val="nil"/>
          <w:between w:space="0" w:sz="0" w:val="nil"/>
        </w:pBdr>
        <w:shd w:fill="auto" w:val="clear"/>
        <w:rPr>
          <w:b w:val="0"/>
          <w:color w:val="000000"/>
          <w:sz w:val="32"/>
          <w:szCs w:val="32"/>
        </w:rPr>
      </w:pPr>
      <w:r w:rsidDel="00000000" w:rsidR="00000000" w:rsidRPr="00000000">
        <w:rPr>
          <w:b w:val="0"/>
          <w:color w:val="000000"/>
          <w:sz w:val="32"/>
          <w:szCs w:val="32"/>
          <w:rtl w:val="0"/>
        </w:rPr>
        <w:t xml:space="preserve">Insight : The significant impact of NAS and weather-related cancellations in 2014 highlights the vulnerability of airlines to external disruptions. However, not all airlines were equally affected, indicating that operational resilience and adaptive strategies play crucial roles in an airline's ability to weather such challenges.</w:t>
      </w:r>
    </w:p>
    <w:p w:rsidR="00000000" w:rsidDel="00000000" w:rsidP="00000000" w:rsidRDefault="00000000" w:rsidRPr="00000000" w14:paraId="00000150">
      <w:pPr>
        <w:numPr>
          <w:ilvl w:val="0"/>
          <w:numId w:val="12"/>
        </w:numPr>
        <w:spacing w:after="0" w:afterAutospacing="0" w:before="240" w:lineRule="auto"/>
        <w:ind w:left="720" w:hanging="360"/>
        <w:rPr>
          <w:color w:val="000000"/>
          <w:sz w:val="32"/>
          <w:szCs w:val="32"/>
        </w:rPr>
      </w:pPr>
      <w:r w:rsidDel="00000000" w:rsidR="00000000" w:rsidRPr="00000000">
        <w:rPr>
          <w:b w:val="1"/>
          <w:color w:val="000000"/>
          <w:sz w:val="32"/>
          <w:szCs w:val="32"/>
          <w:rtl w:val="0"/>
        </w:rPr>
        <w:t xml:space="preserve">ExpressJet's Decline</w:t>
      </w:r>
      <w:r w:rsidDel="00000000" w:rsidR="00000000" w:rsidRPr="00000000">
        <w:rPr>
          <w:color w:val="000000"/>
          <w:sz w:val="32"/>
          <w:szCs w:val="32"/>
          <w:rtl w:val="0"/>
        </w:rPr>
        <w:t xml:space="preserve">: </w:t>
      </w:r>
      <w:r w:rsidDel="00000000" w:rsidR="00000000" w:rsidRPr="00000000">
        <w:rPr>
          <w:b w:val="0"/>
          <w:color w:val="000000"/>
          <w:sz w:val="32"/>
          <w:szCs w:val="32"/>
          <w:rtl w:val="0"/>
        </w:rPr>
        <w:t xml:space="preserve">EV's high cancellation rate in 2014, combined with its inability to recover quickly, contributed to a steady decline in customer trust and market share. The airline's operational structure may have lacked the flexibility to adapt to the sudden increase in cancellations, exacerbating its struggles in subsequent years.</w:t>
      </w:r>
    </w:p>
    <w:p w:rsidR="00000000" w:rsidDel="00000000" w:rsidP="00000000" w:rsidRDefault="00000000" w:rsidRPr="00000000" w14:paraId="00000151">
      <w:pPr>
        <w:numPr>
          <w:ilvl w:val="0"/>
          <w:numId w:val="12"/>
        </w:numPr>
        <w:spacing w:after="0" w:afterAutospacing="0" w:before="0" w:beforeAutospacing="0" w:lineRule="auto"/>
        <w:rPr>
          <w:color w:val="000000"/>
          <w:sz w:val="32"/>
          <w:szCs w:val="32"/>
          <w:u w:val="none"/>
        </w:rPr>
      </w:pPr>
      <w:r w:rsidDel="00000000" w:rsidR="00000000" w:rsidRPr="00000000">
        <w:rPr>
          <w:b w:val="1"/>
          <w:color w:val="000000"/>
          <w:sz w:val="32"/>
          <w:szCs w:val="32"/>
          <w:rtl w:val="0"/>
        </w:rPr>
        <w:t xml:space="preserve">Different Outcomes for MQ and OO</w:t>
      </w:r>
      <w:r w:rsidDel="00000000" w:rsidR="00000000" w:rsidRPr="00000000">
        <w:rPr>
          <w:color w:val="000000"/>
          <w:sz w:val="32"/>
          <w:szCs w:val="32"/>
          <w:rtl w:val="0"/>
        </w:rPr>
        <w:t xml:space="preserve">: </w:t>
      </w:r>
      <w:r w:rsidDel="00000000" w:rsidR="00000000" w:rsidRPr="00000000">
        <w:rPr>
          <w:b w:val="0"/>
          <w:color w:val="000000"/>
          <w:sz w:val="32"/>
          <w:szCs w:val="32"/>
          <w:rtl w:val="0"/>
        </w:rPr>
        <w:t xml:space="preserve">The contrasting outcomes for MQ and OO underline the importance of how airlines respond to crises. While MQ had to halt operations temporarily and have a great comeback in 2018. OO quickly rebounded, suggesting that OO may have implemented more effective recovery strategies, such as improving operational efficiency, diversifying routes, or investing in better infrastructure to handle disruptions.</w:t>
      </w:r>
    </w:p>
    <w:p w:rsidR="00000000" w:rsidDel="00000000" w:rsidP="00000000" w:rsidRDefault="00000000" w:rsidRPr="00000000" w14:paraId="00000152">
      <w:pPr>
        <w:pageBreakBefore w:val="0"/>
        <w:numPr>
          <w:ilvl w:val="0"/>
          <w:numId w:val="12"/>
        </w:numPr>
        <w:pBdr>
          <w:top w:space="0" w:sz="0" w:val="nil"/>
          <w:left w:space="0" w:sz="0" w:val="nil"/>
          <w:bottom w:space="0" w:sz="0" w:val="nil"/>
          <w:right w:space="0" w:sz="0" w:val="nil"/>
          <w:between w:space="0" w:sz="0" w:val="nil"/>
        </w:pBdr>
        <w:shd w:fill="auto" w:val="clear"/>
        <w:spacing w:before="0" w:beforeAutospacing="0"/>
        <w:rPr>
          <w:u w:val="none"/>
        </w:rPr>
      </w:pPr>
      <w:r w:rsidDel="00000000" w:rsidR="00000000" w:rsidRPr="00000000">
        <w:rPr>
          <w:b w:val="1"/>
          <w:color w:val="000000"/>
          <w:sz w:val="32"/>
          <w:szCs w:val="32"/>
          <w:rtl w:val="0"/>
        </w:rPr>
        <w:t xml:space="preserve">The ability to recover from disruptions like those experienced</w:t>
      </w:r>
      <w:r w:rsidDel="00000000" w:rsidR="00000000" w:rsidRPr="00000000">
        <w:rPr>
          <w:b w:val="1"/>
          <w:rtl w:val="0"/>
        </w:rPr>
        <w:t xml:space="preserve"> </w:t>
      </w:r>
      <w:r w:rsidDel="00000000" w:rsidR="00000000" w:rsidRPr="00000000">
        <w:rPr>
          <w:b w:val="1"/>
          <w:color w:val="000000"/>
          <w:sz w:val="32"/>
          <w:szCs w:val="32"/>
          <w:rtl w:val="0"/>
        </w:rPr>
        <w:t xml:space="preserve">in 2014 is critical for an airline's survival and growth.</w:t>
      </w:r>
      <w:r w:rsidDel="00000000" w:rsidR="00000000" w:rsidRPr="00000000">
        <w:rPr>
          <w:color w:val="000000"/>
          <w:sz w:val="32"/>
          <w:szCs w:val="32"/>
          <w:rtl w:val="0"/>
        </w:rPr>
        <w:t xml:space="preserve"> </w:t>
      </w:r>
      <w:r w:rsidDel="00000000" w:rsidR="00000000" w:rsidRPr="00000000">
        <w:rPr>
          <w:b w:val="0"/>
          <w:color w:val="000000"/>
          <w:sz w:val="32"/>
          <w:szCs w:val="32"/>
          <w:rtl w:val="0"/>
        </w:rPr>
        <w:t xml:space="preserve">Airlines that can swiftly adapt their operations, maintain customer trust, and minimize the impact of cancellations are more likely to recover and even thrive after a crisis. For ExpressJet, the lack of a robust recovery plan after the 2014 cancellations likely accelerated its decline, whereas other airlines that faced similar challenges but adapted quickly were able to bounce back or even grow stronger.</w:t>
      </w:r>
    </w:p>
    <w:p w:rsidR="00000000" w:rsidDel="00000000" w:rsidP="00000000" w:rsidRDefault="00000000" w:rsidRPr="00000000" w14:paraId="00000153">
      <w:pPr>
        <w:pStyle w:val="Heading3"/>
        <w:rPr>
          <w:b w:val="1"/>
          <w:color w:val="000000"/>
          <w:sz w:val="32"/>
          <w:szCs w:val="32"/>
        </w:rPr>
      </w:pPr>
      <w:bookmarkStart w:colFirst="0" w:colLast="0" w:name="_1ort6jbtjgb7" w:id="47"/>
      <w:bookmarkEnd w:id="47"/>
      <w:r w:rsidDel="00000000" w:rsidR="00000000" w:rsidRPr="00000000">
        <w:rPr>
          <w:b w:val="1"/>
          <w:color w:val="000000"/>
          <w:sz w:val="32"/>
          <w:szCs w:val="32"/>
          <w:rtl w:val="0"/>
        </w:rPr>
        <w:t xml:space="preserve">4.4 Fleet Management Challenges:</w:t>
      </w:r>
    </w:p>
    <w:p w:rsidR="00000000" w:rsidDel="00000000" w:rsidP="00000000" w:rsidRDefault="00000000" w:rsidRPr="00000000" w14:paraId="00000154">
      <w:pPr>
        <w:spacing w:after="240" w:before="240" w:lineRule="auto"/>
        <w:ind w:left="0" w:firstLine="0"/>
        <w:rPr>
          <w:b w:val="0"/>
          <w:color w:val="000000"/>
          <w:sz w:val="32"/>
          <w:szCs w:val="32"/>
        </w:rPr>
      </w:pPr>
      <w:r w:rsidDel="00000000" w:rsidR="00000000" w:rsidRPr="00000000">
        <w:rPr>
          <w:b w:val="0"/>
          <w:color w:val="000000"/>
          <w:sz w:val="32"/>
          <w:szCs w:val="32"/>
          <w:rtl w:val="0"/>
        </w:rPr>
        <w:t xml:space="preserve">Observation: EV's fleet size grew from 812 aircraft in 2009 to 2,366 in 2015, then dropped sharply to 1,033 in 2018. The drop suggests financial strain, leading to asset liquidation.</w:t>
      </w:r>
      <w:r w:rsidDel="00000000" w:rsidR="00000000" w:rsidRPr="00000000">
        <w:drawing>
          <wp:anchor allowOverlap="1" behindDoc="1" distB="114300" distT="114300" distL="114300" distR="114300" hidden="0" layoutInCell="1" locked="0" relativeHeight="0" simplePos="0">
            <wp:simplePos x="0" y="0"/>
            <wp:positionH relativeFrom="column">
              <wp:posOffset>-457199</wp:posOffset>
            </wp:positionH>
            <wp:positionV relativeFrom="paragraph">
              <wp:posOffset>1104900</wp:posOffset>
            </wp:positionV>
            <wp:extent cx="6548438" cy="3819525"/>
            <wp:effectExtent b="0" l="0" r="0" t="0"/>
            <wp:wrapNone/>
            <wp:docPr id="3"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6548438" cy="3819525"/>
                    </a:xfrm>
                    <a:prstGeom prst="rect"/>
                    <a:ln/>
                  </pic:spPr>
                </pic:pic>
              </a:graphicData>
            </a:graphic>
          </wp:anchor>
        </w:drawing>
      </w:r>
    </w:p>
    <w:p w:rsidR="00000000" w:rsidDel="00000000" w:rsidP="00000000" w:rsidRDefault="00000000" w:rsidRPr="00000000" w14:paraId="00000155">
      <w:pPr>
        <w:spacing w:after="240" w:before="240" w:lineRule="auto"/>
        <w:ind w:left="720" w:firstLine="0"/>
        <w:rPr>
          <w:color w:val="000000"/>
          <w:sz w:val="32"/>
          <w:szCs w:val="32"/>
        </w:rPr>
      </w:pPr>
      <w:r w:rsidDel="00000000" w:rsidR="00000000" w:rsidRPr="00000000">
        <w:rPr>
          <w:rtl w:val="0"/>
        </w:rPr>
      </w:r>
    </w:p>
    <w:p w:rsidR="00000000" w:rsidDel="00000000" w:rsidP="00000000" w:rsidRDefault="00000000" w:rsidRPr="00000000" w14:paraId="00000156">
      <w:pPr>
        <w:spacing w:after="240" w:before="240" w:lineRule="auto"/>
        <w:ind w:left="0" w:firstLine="0"/>
        <w:rPr>
          <w:b w:val="1"/>
          <w:color w:val="000000"/>
          <w:sz w:val="32"/>
          <w:szCs w:val="32"/>
        </w:rPr>
      </w:pPr>
      <w:r w:rsidDel="00000000" w:rsidR="00000000" w:rsidRPr="00000000">
        <w:rPr>
          <w:rtl w:val="0"/>
        </w:rPr>
      </w:r>
    </w:p>
    <w:p w:rsidR="00000000" w:rsidDel="00000000" w:rsidP="00000000" w:rsidRDefault="00000000" w:rsidRPr="00000000" w14:paraId="00000157">
      <w:pPr>
        <w:spacing w:after="240" w:before="240" w:lineRule="auto"/>
        <w:ind w:left="0" w:firstLine="0"/>
        <w:rPr>
          <w:b w:val="1"/>
          <w:color w:val="000000"/>
          <w:sz w:val="32"/>
          <w:szCs w:val="32"/>
        </w:rPr>
      </w:pPr>
      <w:r w:rsidDel="00000000" w:rsidR="00000000" w:rsidRPr="00000000">
        <w:rPr>
          <w:rtl w:val="0"/>
        </w:rPr>
      </w:r>
    </w:p>
    <w:p w:rsidR="00000000" w:rsidDel="00000000" w:rsidP="00000000" w:rsidRDefault="00000000" w:rsidRPr="00000000" w14:paraId="00000158">
      <w:pPr>
        <w:spacing w:after="240" w:before="240" w:lineRule="auto"/>
        <w:ind w:left="0" w:firstLine="0"/>
        <w:rPr>
          <w:b w:val="1"/>
          <w:color w:val="000000"/>
          <w:sz w:val="32"/>
          <w:szCs w:val="32"/>
        </w:rPr>
      </w:pPr>
      <w:r w:rsidDel="00000000" w:rsidR="00000000" w:rsidRPr="00000000">
        <w:rPr>
          <w:rtl w:val="0"/>
        </w:rPr>
      </w:r>
    </w:p>
    <w:p w:rsidR="00000000" w:rsidDel="00000000" w:rsidP="00000000" w:rsidRDefault="00000000" w:rsidRPr="00000000" w14:paraId="00000159">
      <w:pPr>
        <w:spacing w:after="240" w:before="240" w:lineRule="auto"/>
        <w:ind w:left="0" w:firstLine="0"/>
        <w:rPr>
          <w:b w:val="1"/>
          <w:color w:val="000000"/>
          <w:sz w:val="32"/>
          <w:szCs w:val="32"/>
        </w:rPr>
      </w:pPr>
      <w:r w:rsidDel="00000000" w:rsidR="00000000" w:rsidRPr="00000000">
        <w:rPr>
          <w:rtl w:val="0"/>
        </w:rPr>
      </w:r>
    </w:p>
    <w:p w:rsidR="00000000" w:rsidDel="00000000" w:rsidP="00000000" w:rsidRDefault="00000000" w:rsidRPr="00000000" w14:paraId="0000015A">
      <w:pPr>
        <w:spacing w:after="240" w:before="240" w:lineRule="auto"/>
        <w:ind w:left="0" w:firstLine="0"/>
        <w:rPr>
          <w:b w:val="1"/>
          <w:color w:val="000000"/>
          <w:sz w:val="32"/>
          <w:szCs w:val="32"/>
        </w:rPr>
      </w:pPr>
      <w:r w:rsidDel="00000000" w:rsidR="00000000" w:rsidRPr="00000000">
        <w:rPr>
          <w:rtl w:val="0"/>
        </w:rPr>
      </w:r>
    </w:p>
    <w:p w:rsidR="00000000" w:rsidDel="00000000" w:rsidP="00000000" w:rsidRDefault="00000000" w:rsidRPr="00000000" w14:paraId="0000015B">
      <w:pPr>
        <w:spacing w:after="240" w:before="240" w:lineRule="auto"/>
        <w:ind w:left="0" w:firstLine="0"/>
        <w:rPr>
          <w:b w:val="1"/>
          <w:color w:val="000000"/>
          <w:sz w:val="32"/>
          <w:szCs w:val="32"/>
        </w:rPr>
      </w:pPr>
      <w:r w:rsidDel="00000000" w:rsidR="00000000" w:rsidRPr="00000000">
        <w:rPr>
          <w:rtl w:val="0"/>
        </w:rPr>
      </w:r>
    </w:p>
    <w:p w:rsidR="00000000" w:rsidDel="00000000" w:rsidP="00000000" w:rsidRDefault="00000000" w:rsidRPr="00000000" w14:paraId="0000015C">
      <w:pPr>
        <w:spacing w:after="240" w:before="240" w:lineRule="auto"/>
        <w:ind w:left="0" w:firstLine="0"/>
        <w:rPr>
          <w:b w:val="1"/>
          <w:color w:val="000000"/>
          <w:sz w:val="32"/>
          <w:szCs w:val="32"/>
        </w:rPr>
      </w:pPr>
      <w:r w:rsidDel="00000000" w:rsidR="00000000" w:rsidRPr="00000000">
        <w:rPr>
          <w:rtl w:val="0"/>
        </w:rPr>
      </w:r>
    </w:p>
    <w:p w:rsidR="00000000" w:rsidDel="00000000" w:rsidP="00000000" w:rsidRDefault="00000000" w:rsidRPr="00000000" w14:paraId="0000015D">
      <w:pPr>
        <w:spacing w:after="240" w:before="240" w:lineRule="auto"/>
        <w:ind w:left="0" w:firstLine="0"/>
        <w:rPr>
          <w:b w:val="0"/>
          <w:color w:val="000000"/>
          <w:sz w:val="32"/>
          <w:szCs w:val="32"/>
        </w:rPr>
      </w:pPr>
      <w:r w:rsidDel="00000000" w:rsidR="00000000" w:rsidRPr="00000000">
        <w:rPr>
          <w:b w:val="0"/>
          <w:color w:val="000000"/>
          <w:sz w:val="32"/>
          <w:szCs w:val="32"/>
          <w:rtl w:val="0"/>
        </w:rPr>
        <w:t xml:space="preserve">Insight: EV's fleet expansion might have been too aggressive, leading to financial difficulties when market conditions worsened. The sharp reduction in fleet size likely hindered its ability to maintain service levels and contributed to its decline. In 2014, when the crisis started to happen, they were even likely to buy more aircraft, maybe because they think that it will address the issue of total flight decrease. </w:t>
      </w:r>
    </w:p>
    <w:p w:rsidR="00000000" w:rsidDel="00000000" w:rsidP="00000000" w:rsidRDefault="00000000" w:rsidRPr="00000000" w14:paraId="0000015E">
      <w:pPr>
        <w:pStyle w:val="Heading3"/>
        <w:spacing w:after="240" w:before="240" w:lineRule="auto"/>
        <w:rPr>
          <w:b w:val="1"/>
          <w:color w:val="000000"/>
          <w:sz w:val="32"/>
          <w:szCs w:val="32"/>
        </w:rPr>
      </w:pPr>
      <w:bookmarkStart w:colFirst="0" w:colLast="0" w:name="_v1tz0m1n50kh" w:id="48"/>
      <w:bookmarkEnd w:id="48"/>
      <w:r w:rsidDel="00000000" w:rsidR="00000000" w:rsidRPr="00000000">
        <w:rPr>
          <w:b w:val="1"/>
          <w:color w:val="000000"/>
          <w:sz w:val="32"/>
          <w:szCs w:val="32"/>
          <w:rtl w:val="0"/>
        </w:rPr>
        <w:t xml:space="preserve">4.5 Shift in Key Flight Paths:</w:t>
      </w:r>
    </w:p>
    <w:p w:rsidR="00000000" w:rsidDel="00000000" w:rsidP="00000000" w:rsidRDefault="00000000" w:rsidRPr="00000000" w14:paraId="0000015F">
      <w:pPr>
        <w:spacing w:after="240" w:before="240" w:lineRule="auto"/>
        <w:ind w:left="0" w:firstLine="0"/>
        <w:rPr>
          <w:b w:val="0"/>
          <w:color w:val="000000"/>
          <w:sz w:val="32"/>
          <w:szCs w:val="32"/>
        </w:rPr>
      </w:pPr>
      <w:r w:rsidDel="00000000" w:rsidR="00000000" w:rsidRPr="00000000">
        <w:rPr>
          <w:b w:val="1"/>
          <w:color w:val="000000"/>
          <w:sz w:val="32"/>
          <w:szCs w:val="32"/>
          <w:rtl w:val="0"/>
        </w:rPr>
        <w:t xml:space="preserve">Observation:</w:t>
      </w:r>
      <w:r w:rsidDel="00000000" w:rsidR="00000000" w:rsidRPr="00000000">
        <w:rPr>
          <w:color w:val="000000"/>
          <w:sz w:val="32"/>
          <w:szCs w:val="32"/>
          <w:rtl w:val="0"/>
        </w:rPr>
        <w:t xml:space="preserve"> </w:t>
      </w:r>
      <w:r w:rsidDel="00000000" w:rsidR="00000000" w:rsidRPr="00000000">
        <w:rPr>
          <w:rFonts w:ascii="Nova Mono" w:cs="Nova Mono" w:eastAsia="Nova Mono" w:hAnsi="Nova Mono"/>
          <w:b w:val="0"/>
          <w:color w:val="000000"/>
          <w:sz w:val="32"/>
          <w:szCs w:val="32"/>
          <w:rtl w:val="0"/>
        </w:rPr>
        <w:t xml:space="preserve">EV's most significant route, Southeast → Southeast, which accounted for 40% of its flights from 2009-2013, saw a dramatic 60% reduction in the 2014-2018 period. This reduction was consistent across key states like Georgia and Florida.</w:t>
      </w:r>
      <w:r w:rsidDel="00000000" w:rsidR="00000000" w:rsidRPr="00000000">
        <w:drawing>
          <wp:anchor allowOverlap="1" behindDoc="1" distB="114300" distT="114300" distL="114300" distR="114300" hidden="0" layoutInCell="1" locked="0" relativeHeight="0" simplePos="0">
            <wp:simplePos x="0" y="0"/>
            <wp:positionH relativeFrom="column">
              <wp:posOffset>-76199</wp:posOffset>
            </wp:positionH>
            <wp:positionV relativeFrom="paragraph">
              <wp:posOffset>1552575</wp:posOffset>
            </wp:positionV>
            <wp:extent cx="5487508" cy="5443538"/>
            <wp:effectExtent b="0" l="0" r="0" t="0"/>
            <wp:wrapNone/>
            <wp:docPr id="29" name="image30.png"/>
            <a:graphic>
              <a:graphicData uri="http://schemas.openxmlformats.org/drawingml/2006/picture">
                <pic:pic>
                  <pic:nvPicPr>
                    <pic:cNvPr id="0" name="image30.png"/>
                    <pic:cNvPicPr preferRelativeResize="0"/>
                  </pic:nvPicPr>
                  <pic:blipFill>
                    <a:blip r:embed="rId35"/>
                    <a:srcRect b="0" l="0" r="0" t="0"/>
                    <a:stretch>
                      <a:fillRect/>
                    </a:stretch>
                  </pic:blipFill>
                  <pic:spPr>
                    <a:xfrm>
                      <a:off x="0" y="0"/>
                      <a:ext cx="5487508" cy="5443538"/>
                    </a:xfrm>
                    <a:prstGeom prst="rect"/>
                    <a:ln/>
                  </pic:spPr>
                </pic:pic>
              </a:graphicData>
            </a:graphic>
          </wp:anchor>
        </w:drawing>
      </w:r>
    </w:p>
    <w:p w:rsidR="00000000" w:rsidDel="00000000" w:rsidP="00000000" w:rsidRDefault="00000000" w:rsidRPr="00000000" w14:paraId="00000160">
      <w:pPr>
        <w:spacing w:after="240" w:before="240" w:lineRule="auto"/>
        <w:ind w:left="0" w:firstLine="0"/>
        <w:rPr>
          <w:color w:val="000000"/>
          <w:sz w:val="32"/>
          <w:szCs w:val="32"/>
        </w:rPr>
      </w:pPr>
      <w:r w:rsidDel="00000000" w:rsidR="00000000" w:rsidRPr="00000000">
        <w:rPr>
          <w:rtl w:val="0"/>
        </w:rPr>
      </w:r>
    </w:p>
    <w:p w:rsidR="00000000" w:rsidDel="00000000" w:rsidP="00000000" w:rsidRDefault="00000000" w:rsidRPr="00000000" w14:paraId="00000161">
      <w:pPr>
        <w:spacing w:after="240" w:before="240" w:lineRule="auto"/>
        <w:ind w:left="0" w:firstLine="0"/>
        <w:rPr>
          <w:color w:val="000000"/>
          <w:sz w:val="32"/>
          <w:szCs w:val="32"/>
        </w:rPr>
      </w:pPr>
      <w:r w:rsidDel="00000000" w:rsidR="00000000" w:rsidRPr="00000000">
        <w:rPr>
          <w:rtl w:val="0"/>
        </w:rPr>
      </w:r>
    </w:p>
    <w:p w:rsidR="00000000" w:rsidDel="00000000" w:rsidP="00000000" w:rsidRDefault="00000000" w:rsidRPr="00000000" w14:paraId="00000162">
      <w:pPr>
        <w:spacing w:after="240" w:before="240" w:lineRule="auto"/>
        <w:ind w:left="0" w:firstLine="0"/>
        <w:rPr>
          <w:color w:val="000000"/>
          <w:sz w:val="32"/>
          <w:szCs w:val="32"/>
        </w:rPr>
      </w:pPr>
      <w:r w:rsidDel="00000000" w:rsidR="00000000" w:rsidRPr="00000000">
        <w:rPr>
          <w:rtl w:val="0"/>
        </w:rPr>
      </w:r>
    </w:p>
    <w:p w:rsidR="00000000" w:rsidDel="00000000" w:rsidP="00000000" w:rsidRDefault="00000000" w:rsidRPr="00000000" w14:paraId="00000163">
      <w:pPr>
        <w:spacing w:after="240" w:before="240" w:lineRule="auto"/>
        <w:ind w:left="0" w:firstLine="0"/>
        <w:rPr>
          <w:color w:val="000000"/>
          <w:sz w:val="32"/>
          <w:szCs w:val="32"/>
        </w:rPr>
      </w:pPr>
      <w:r w:rsidDel="00000000" w:rsidR="00000000" w:rsidRPr="00000000">
        <w:rPr>
          <w:rtl w:val="0"/>
        </w:rPr>
      </w:r>
    </w:p>
    <w:p w:rsidR="00000000" w:rsidDel="00000000" w:rsidP="00000000" w:rsidRDefault="00000000" w:rsidRPr="00000000" w14:paraId="00000164">
      <w:pPr>
        <w:spacing w:after="240" w:before="240" w:lineRule="auto"/>
        <w:ind w:left="0" w:firstLine="0"/>
        <w:rPr>
          <w:color w:val="000000"/>
          <w:sz w:val="32"/>
          <w:szCs w:val="32"/>
        </w:rPr>
      </w:pPr>
      <w:r w:rsidDel="00000000" w:rsidR="00000000" w:rsidRPr="00000000">
        <w:rPr>
          <w:rtl w:val="0"/>
        </w:rPr>
      </w:r>
    </w:p>
    <w:p w:rsidR="00000000" w:rsidDel="00000000" w:rsidP="00000000" w:rsidRDefault="00000000" w:rsidRPr="00000000" w14:paraId="00000165">
      <w:pPr>
        <w:spacing w:after="240" w:before="240" w:lineRule="auto"/>
        <w:ind w:left="0" w:firstLine="0"/>
        <w:rPr>
          <w:b w:val="1"/>
          <w:color w:val="000000"/>
          <w:sz w:val="32"/>
          <w:szCs w:val="32"/>
        </w:rPr>
      </w:pPr>
      <w:r w:rsidDel="00000000" w:rsidR="00000000" w:rsidRPr="00000000">
        <w:rPr>
          <w:rtl w:val="0"/>
        </w:rPr>
      </w:r>
    </w:p>
    <w:p w:rsidR="00000000" w:rsidDel="00000000" w:rsidP="00000000" w:rsidRDefault="00000000" w:rsidRPr="00000000" w14:paraId="00000166">
      <w:pPr>
        <w:spacing w:after="240" w:before="240" w:lineRule="auto"/>
        <w:ind w:left="0" w:firstLine="0"/>
        <w:rPr>
          <w:b w:val="1"/>
          <w:color w:val="000000"/>
          <w:sz w:val="32"/>
          <w:szCs w:val="32"/>
        </w:rPr>
      </w:pPr>
      <w:r w:rsidDel="00000000" w:rsidR="00000000" w:rsidRPr="00000000">
        <w:rPr>
          <w:rtl w:val="0"/>
        </w:rPr>
      </w:r>
    </w:p>
    <w:p w:rsidR="00000000" w:rsidDel="00000000" w:rsidP="00000000" w:rsidRDefault="00000000" w:rsidRPr="00000000" w14:paraId="00000167">
      <w:pPr>
        <w:spacing w:after="240" w:before="240" w:lineRule="auto"/>
        <w:ind w:left="0" w:firstLine="0"/>
        <w:rPr>
          <w:b w:val="1"/>
          <w:color w:val="000000"/>
          <w:sz w:val="32"/>
          <w:szCs w:val="32"/>
        </w:rPr>
      </w:pPr>
      <w:r w:rsidDel="00000000" w:rsidR="00000000" w:rsidRPr="00000000">
        <w:rPr>
          <w:rtl w:val="0"/>
        </w:rPr>
      </w:r>
    </w:p>
    <w:p w:rsidR="00000000" w:rsidDel="00000000" w:rsidP="00000000" w:rsidRDefault="00000000" w:rsidRPr="00000000" w14:paraId="00000168">
      <w:pPr>
        <w:spacing w:after="240" w:before="240" w:lineRule="auto"/>
        <w:ind w:left="0" w:firstLine="0"/>
        <w:rPr>
          <w:b w:val="1"/>
          <w:color w:val="000000"/>
          <w:sz w:val="32"/>
          <w:szCs w:val="32"/>
        </w:rPr>
      </w:pPr>
      <w:r w:rsidDel="00000000" w:rsidR="00000000" w:rsidRPr="00000000">
        <w:rPr>
          <w:rtl w:val="0"/>
        </w:rPr>
      </w:r>
    </w:p>
    <w:p w:rsidR="00000000" w:rsidDel="00000000" w:rsidP="00000000" w:rsidRDefault="00000000" w:rsidRPr="00000000" w14:paraId="00000169">
      <w:pPr>
        <w:spacing w:after="240" w:before="240" w:lineRule="auto"/>
        <w:ind w:left="0" w:firstLine="0"/>
        <w:rPr>
          <w:b w:val="1"/>
          <w:color w:val="000000"/>
          <w:sz w:val="32"/>
          <w:szCs w:val="32"/>
        </w:rPr>
      </w:pPr>
      <w:r w:rsidDel="00000000" w:rsidR="00000000" w:rsidRPr="00000000">
        <w:rPr>
          <w:rtl w:val="0"/>
        </w:rPr>
      </w:r>
    </w:p>
    <w:p w:rsidR="00000000" w:rsidDel="00000000" w:rsidP="00000000" w:rsidRDefault="00000000" w:rsidRPr="00000000" w14:paraId="0000016A">
      <w:pPr>
        <w:spacing w:after="240" w:before="240" w:lineRule="auto"/>
        <w:ind w:left="0" w:firstLine="0"/>
        <w:rPr>
          <w:b w:val="1"/>
          <w:color w:val="000000"/>
          <w:sz w:val="32"/>
          <w:szCs w:val="32"/>
        </w:rPr>
      </w:pPr>
      <w:r w:rsidDel="00000000" w:rsidR="00000000" w:rsidRPr="00000000">
        <w:rPr>
          <w:rtl w:val="0"/>
        </w:rPr>
      </w:r>
    </w:p>
    <w:p w:rsidR="00000000" w:rsidDel="00000000" w:rsidP="00000000" w:rsidRDefault="00000000" w:rsidRPr="00000000" w14:paraId="0000016B">
      <w:pPr>
        <w:spacing w:after="240" w:before="240" w:lineRule="auto"/>
        <w:ind w:left="0" w:firstLine="0"/>
        <w:rPr>
          <w:b w:val="1"/>
          <w:color w:val="000000"/>
          <w:sz w:val="32"/>
          <w:szCs w:val="32"/>
        </w:rPr>
      </w:pPr>
      <w:r w:rsidDel="00000000" w:rsidR="00000000" w:rsidRPr="00000000">
        <w:rPr>
          <w:rtl w:val="0"/>
        </w:rPr>
      </w:r>
    </w:p>
    <w:p w:rsidR="00000000" w:rsidDel="00000000" w:rsidP="00000000" w:rsidRDefault="00000000" w:rsidRPr="00000000" w14:paraId="0000016C">
      <w:pPr>
        <w:spacing w:after="240" w:before="240" w:lineRule="auto"/>
        <w:ind w:left="0" w:firstLine="0"/>
        <w:rPr>
          <w:b w:val="0"/>
          <w:color w:val="000000"/>
          <w:sz w:val="32"/>
          <w:szCs w:val="32"/>
        </w:rPr>
      </w:pPr>
      <w:r w:rsidDel="00000000" w:rsidR="00000000" w:rsidRPr="00000000">
        <w:rPr>
          <w:b w:val="1"/>
          <w:color w:val="000000"/>
          <w:sz w:val="32"/>
          <w:szCs w:val="32"/>
          <w:rtl w:val="0"/>
        </w:rPr>
        <w:t xml:space="preserve">Insight: </w:t>
      </w:r>
      <w:r w:rsidDel="00000000" w:rsidR="00000000" w:rsidRPr="00000000">
        <w:rPr>
          <w:b w:val="0"/>
          <w:color w:val="000000"/>
          <w:sz w:val="32"/>
          <w:szCs w:val="32"/>
          <w:rtl w:val="0"/>
        </w:rPr>
        <w:t xml:space="preserve">The drastic decline in a crucial flight path indicates that EV may have lost its competitive edge in its core market. This loss of market share in its strongest region likely accelerated its overall decline.</w:t>
      </w:r>
    </w:p>
    <w:p w:rsidR="00000000" w:rsidDel="00000000" w:rsidP="00000000" w:rsidRDefault="00000000" w:rsidRPr="00000000" w14:paraId="0000016D">
      <w:pPr>
        <w:pStyle w:val="Heading3"/>
        <w:spacing w:after="240" w:before="240" w:lineRule="auto"/>
        <w:rPr/>
      </w:pPr>
      <w:bookmarkStart w:colFirst="0" w:colLast="0" w:name="_1sj0gpus6vag" w:id="49"/>
      <w:bookmarkEnd w:id="49"/>
      <w:r w:rsidDel="00000000" w:rsidR="00000000" w:rsidRPr="00000000">
        <w:rPr>
          <w:rtl w:val="0"/>
        </w:rPr>
      </w:r>
    </w:p>
    <w:p w:rsidR="00000000" w:rsidDel="00000000" w:rsidP="00000000" w:rsidRDefault="00000000" w:rsidRPr="00000000" w14:paraId="0000016E">
      <w:pPr>
        <w:pStyle w:val="Heading3"/>
        <w:spacing w:after="240" w:before="240" w:lineRule="auto"/>
        <w:rPr/>
      </w:pPr>
      <w:bookmarkStart w:colFirst="0" w:colLast="0" w:name="_masgwzmik1x7" w:id="50"/>
      <w:bookmarkEnd w:id="50"/>
      <w:r w:rsidDel="00000000" w:rsidR="00000000" w:rsidRPr="00000000">
        <w:rPr>
          <w:b w:val="1"/>
          <w:color w:val="000000"/>
          <w:sz w:val="32"/>
          <w:szCs w:val="32"/>
          <w:rtl w:val="0"/>
        </w:rPr>
        <w:t xml:space="preserve">Recommendation </w:t>
      </w:r>
      <w:r w:rsidDel="00000000" w:rsidR="00000000" w:rsidRPr="00000000">
        <w:rPr>
          <w:rtl w:val="0"/>
        </w:rPr>
        <w:t xml:space="preserve">Expressjet Airlines</w:t>
      </w:r>
      <w:r w:rsidDel="00000000" w:rsidR="00000000" w:rsidRPr="00000000">
        <w:rPr>
          <w:b w:val="1"/>
          <w:color w:val="000000"/>
          <w:sz w:val="32"/>
          <w:szCs w:val="32"/>
          <w:rtl w:val="0"/>
        </w:rPr>
        <w:t xml:space="preserve">:</w:t>
      </w:r>
      <w:r w:rsidDel="00000000" w:rsidR="00000000" w:rsidRPr="00000000">
        <w:rPr>
          <w:rtl w:val="0"/>
        </w:rPr>
      </w:r>
    </w:p>
    <w:p w:rsidR="00000000" w:rsidDel="00000000" w:rsidP="00000000" w:rsidRDefault="00000000" w:rsidRPr="00000000" w14:paraId="0000016F">
      <w:pPr>
        <w:numPr>
          <w:ilvl w:val="0"/>
          <w:numId w:val="18"/>
        </w:numPr>
        <w:spacing w:after="0" w:afterAutospacing="0" w:before="240" w:lineRule="auto"/>
        <w:ind w:left="720"/>
        <w:rPr>
          <w:b w:val="0"/>
          <w:u w:val="none"/>
        </w:rPr>
      </w:pPr>
      <w:r w:rsidDel="00000000" w:rsidR="00000000" w:rsidRPr="00000000">
        <w:rPr>
          <w:b w:val="0"/>
          <w:rtl w:val="0"/>
        </w:rPr>
        <w:t xml:space="preserve">For EV, they should gather data about their aircraft status to know the reason why delays due to aircraft keep increasing each year. </w:t>
      </w:r>
    </w:p>
    <w:p w:rsidR="00000000" w:rsidDel="00000000" w:rsidP="00000000" w:rsidRDefault="00000000" w:rsidRPr="00000000" w14:paraId="00000170">
      <w:pPr>
        <w:numPr>
          <w:ilvl w:val="0"/>
          <w:numId w:val="18"/>
        </w:numPr>
        <w:spacing w:after="0" w:afterAutospacing="0" w:before="0" w:beforeAutospacing="0" w:lineRule="auto"/>
        <w:ind w:left="720"/>
        <w:rPr>
          <w:b w:val="0"/>
          <w:u w:val="none"/>
        </w:rPr>
      </w:pPr>
      <w:r w:rsidDel="00000000" w:rsidR="00000000" w:rsidRPr="00000000">
        <w:rPr>
          <w:b w:val="0"/>
          <w:rtl w:val="0"/>
        </w:rPr>
        <w:t xml:space="preserve">EV and other airlines can also conduct an OO strategy to know what did they do that allows them to bounce back even though they suffered high cancellation in 2014. </w:t>
      </w:r>
    </w:p>
    <w:p w:rsidR="00000000" w:rsidDel="00000000" w:rsidP="00000000" w:rsidRDefault="00000000" w:rsidRPr="00000000" w14:paraId="00000171">
      <w:pPr>
        <w:numPr>
          <w:ilvl w:val="0"/>
          <w:numId w:val="18"/>
        </w:numPr>
        <w:spacing w:after="0" w:afterAutospacing="0" w:before="0" w:beforeAutospacing="0" w:lineRule="auto"/>
        <w:ind w:left="720"/>
        <w:rPr>
          <w:b w:val="0"/>
          <w:u w:val="none"/>
        </w:rPr>
      </w:pPr>
      <w:r w:rsidDel="00000000" w:rsidR="00000000" w:rsidRPr="00000000">
        <w:rPr>
          <w:b w:val="0"/>
          <w:rtl w:val="0"/>
        </w:rPr>
        <w:t xml:space="preserve">Analyzing on MQ previous and after their inactive time to know what have they changed that makes them one of the best rookie. </w:t>
      </w:r>
    </w:p>
    <w:p w:rsidR="00000000" w:rsidDel="00000000" w:rsidP="00000000" w:rsidRDefault="00000000" w:rsidRPr="00000000" w14:paraId="00000172">
      <w:pPr>
        <w:numPr>
          <w:ilvl w:val="0"/>
          <w:numId w:val="18"/>
        </w:numPr>
        <w:spacing w:after="0" w:afterAutospacing="0" w:before="0" w:beforeAutospacing="0" w:lineRule="auto"/>
        <w:ind w:left="720"/>
        <w:rPr>
          <w:b w:val="0"/>
          <w:u w:val="none"/>
        </w:rPr>
      </w:pPr>
      <w:r w:rsidDel="00000000" w:rsidR="00000000" w:rsidRPr="00000000">
        <w:rPr>
          <w:b w:val="0"/>
          <w:rtl w:val="0"/>
        </w:rPr>
        <w:t xml:space="preserve">EV should conduct surveys on Southeast, West people to know why they did not choose them anymore, especially people that fly local flights in Southeast. </w:t>
      </w:r>
    </w:p>
    <w:p w:rsidR="00000000" w:rsidDel="00000000" w:rsidP="00000000" w:rsidRDefault="00000000" w:rsidRPr="00000000" w14:paraId="00000173">
      <w:pPr>
        <w:numPr>
          <w:ilvl w:val="0"/>
          <w:numId w:val="18"/>
        </w:numPr>
        <w:spacing w:after="240" w:before="0" w:beforeAutospacing="0" w:lineRule="auto"/>
        <w:ind w:left="720"/>
        <w:rPr>
          <w:b w:val="0"/>
          <w:u w:val="none"/>
        </w:rPr>
      </w:pPr>
      <w:r w:rsidDel="00000000" w:rsidR="00000000" w:rsidRPr="00000000">
        <w:rPr>
          <w:b w:val="0"/>
          <w:rtl w:val="0"/>
        </w:rPr>
        <w:t xml:space="preserve">The EV customer market for flights in Southwest, Northeast and Midwest have grown a lot. This could be the proof that their strategy in these regions is working.</w:t>
      </w:r>
      <w:r w:rsidDel="00000000" w:rsidR="00000000" w:rsidRPr="00000000">
        <w:rPr>
          <w:rtl w:val="0"/>
        </w:rPr>
      </w:r>
    </w:p>
    <w:p w:rsidR="00000000" w:rsidDel="00000000" w:rsidP="00000000" w:rsidRDefault="00000000" w:rsidRPr="00000000" w14:paraId="00000174">
      <w:pPr>
        <w:spacing w:after="240" w:before="240" w:lineRule="auto"/>
        <w:ind w:left="720" w:firstLine="0"/>
        <w:rPr>
          <w:b w:val="0"/>
          <w:color w:val="000000"/>
          <w:sz w:val="32"/>
          <w:szCs w:val="32"/>
        </w:rPr>
      </w:pPr>
      <w:r w:rsidDel="00000000" w:rsidR="00000000" w:rsidRPr="00000000">
        <w:rPr>
          <w:rtl w:val="0"/>
        </w:rPr>
      </w:r>
    </w:p>
    <w:p w:rsidR="00000000" w:rsidDel="00000000" w:rsidP="00000000" w:rsidRDefault="00000000" w:rsidRPr="00000000" w14:paraId="00000175">
      <w:pPr>
        <w:spacing w:after="240" w:before="240" w:lineRule="auto"/>
        <w:ind w:left="0" w:firstLine="0"/>
        <w:rPr>
          <w:b w:val="1"/>
          <w:color w:val="000000"/>
          <w:sz w:val="36"/>
          <w:szCs w:val="36"/>
        </w:rPr>
      </w:pPr>
      <w:r w:rsidDel="00000000" w:rsidR="00000000" w:rsidRPr="00000000">
        <w:rPr>
          <w:rtl w:val="0"/>
        </w:rPr>
      </w:r>
    </w:p>
    <w:p w:rsidR="00000000" w:rsidDel="00000000" w:rsidP="00000000" w:rsidRDefault="00000000" w:rsidRPr="00000000" w14:paraId="00000176">
      <w:pPr>
        <w:spacing w:after="240" w:before="240" w:lineRule="auto"/>
        <w:ind w:left="0" w:firstLine="0"/>
        <w:rPr>
          <w:color w:val="000000"/>
          <w:sz w:val="32"/>
          <w:szCs w:val="32"/>
        </w:rPr>
      </w:pPr>
      <w:r w:rsidDel="00000000" w:rsidR="00000000" w:rsidRPr="00000000">
        <w:rPr>
          <w:rtl w:val="0"/>
        </w:rPr>
      </w:r>
    </w:p>
    <w:p w:rsidR="00000000" w:rsidDel="00000000" w:rsidP="00000000" w:rsidRDefault="00000000" w:rsidRPr="00000000" w14:paraId="00000177">
      <w:pPr>
        <w:pageBreakBefore w:val="0"/>
        <w:pBdr>
          <w:top w:space="0" w:sz="0" w:val="nil"/>
          <w:left w:space="0" w:sz="0" w:val="nil"/>
          <w:bottom w:space="0" w:sz="0" w:val="nil"/>
          <w:right w:space="0" w:sz="0" w:val="nil"/>
          <w:between w:space="0" w:sz="0" w:val="nil"/>
        </w:pBdr>
        <w:shd w:fill="auto" w:val="clear"/>
        <w:rPr>
          <w:b w:val="1"/>
          <w:color w:val="000000"/>
          <w:sz w:val="36"/>
          <w:szCs w:val="36"/>
        </w:rPr>
      </w:pPr>
      <w:r w:rsidDel="00000000" w:rsidR="00000000" w:rsidRPr="00000000">
        <w:rPr>
          <w:rtl w:val="0"/>
        </w:rPr>
      </w:r>
    </w:p>
    <w:sectPr>
      <w:headerReference r:id="rId36" w:type="default"/>
      <w:headerReference r:id="rId37" w:type="first"/>
      <w:footerReference r:id="rId38" w:type="default"/>
      <w:footerReference r:id="rId39"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B">
    <w:pPr>
      <w:pageBreakBefore w:val="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8">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Proxima Nova" w:cs="Proxima Nova" w:eastAsia="Proxima Nova" w:hAnsi="Proxima Nova"/>
        <w:b w:val="1"/>
        <w:sz w:val="32"/>
        <w:szCs w:val="32"/>
        <w:lang w:val="en"/>
      </w:rPr>
    </w:rPrDefault>
    <w:pPrDefault>
      <w:pPr>
        <w:spacing w:before="200" w:line="312" w:lineRule="auto"/>
        <w:ind w:left="36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rPr>
      <w:b w:val="1"/>
      <w:color w:val="666666"/>
      <w:sz w:val="36"/>
      <w:szCs w:val="36"/>
    </w:rPr>
  </w:style>
  <w:style w:type="paragraph" w:styleId="Heading3">
    <w:name w:val="heading 3"/>
    <w:basedOn w:val="Normal"/>
    <w:next w:val="Normal"/>
    <w:pPr/>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color w:val="353744"/>
      <w:sz w:val="72"/>
      <w:szCs w:val="72"/>
    </w:rPr>
  </w:style>
  <w:style w:type="paragraph" w:styleId="Subtitle">
    <w:name w:val="Subtitle"/>
    <w:basedOn w:val="Normal"/>
    <w:next w:val="Normal"/>
    <w:pPr>
      <w:pageBreakBefore w:val="0"/>
      <w:spacing w:before="0" w:line="240" w:lineRule="auto"/>
    </w:pPr>
    <w:rPr>
      <w:color w:val="666666"/>
      <w:sz w:val="26"/>
      <w:szCs w:val="26"/>
    </w:rPr>
  </w:style>
</w:styles>
</file>

<file path=word/_rels/document.xml.rels><?xml version="1.0" encoding="UTF-8" standalone="yes"?><Relationships xmlns="http://schemas.openxmlformats.org/package/2006/relationships"><Relationship Id="rId20" Type="http://schemas.openxmlformats.org/officeDocument/2006/relationships/image" Target="media/image27.png"/><Relationship Id="rId22" Type="http://schemas.openxmlformats.org/officeDocument/2006/relationships/image" Target="media/image19.png"/><Relationship Id="rId21" Type="http://schemas.openxmlformats.org/officeDocument/2006/relationships/image" Target="media/image7.png"/><Relationship Id="rId24" Type="http://schemas.openxmlformats.org/officeDocument/2006/relationships/image" Target="media/image2.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22.png"/><Relationship Id="rId25" Type="http://schemas.openxmlformats.org/officeDocument/2006/relationships/image" Target="media/image26.png"/><Relationship Id="rId28" Type="http://schemas.openxmlformats.org/officeDocument/2006/relationships/image" Target="media/image13.png"/><Relationship Id="rId27" Type="http://schemas.openxmlformats.org/officeDocument/2006/relationships/image" Target="media/image28.pn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image" Target="media/image18.png"/><Relationship Id="rId7" Type="http://schemas.openxmlformats.org/officeDocument/2006/relationships/image" Target="media/image24.png"/><Relationship Id="rId8" Type="http://schemas.openxmlformats.org/officeDocument/2006/relationships/image" Target="media/image6.png"/><Relationship Id="rId31" Type="http://schemas.openxmlformats.org/officeDocument/2006/relationships/image" Target="media/image25.png"/><Relationship Id="rId30" Type="http://schemas.openxmlformats.org/officeDocument/2006/relationships/image" Target="media/image10.png"/><Relationship Id="rId11" Type="http://schemas.openxmlformats.org/officeDocument/2006/relationships/image" Target="media/image4.png"/><Relationship Id="rId33" Type="http://schemas.openxmlformats.org/officeDocument/2006/relationships/image" Target="media/image11.png"/><Relationship Id="rId10" Type="http://schemas.openxmlformats.org/officeDocument/2006/relationships/image" Target="media/image1.png"/><Relationship Id="rId32" Type="http://schemas.openxmlformats.org/officeDocument/2006/relationships/image" Target="media/image3.png"/><Relationship Id="rId13" Type="http://schemas.openxmlformats.org/officeDocument/2006/relationships/image" Target="media/image17.png"/><Relationship Id="rId35" Type="http://schemas.openxmlformats.org/officeDocument/2006/relationships/image" Target="media/image30.png"/><Relationship Id="rId12" Type="http://schemas.openxmlformats.org/officeDocument/2006/relationships/image" Target="media/image15.png"/><Relationship Id="rId34" Type="http://schemas.openxmlformats.org/officeDocument/2006/relationships/image" Target="media/image8.png"/><Relationship Id="rId15" Type="http://schemas.openxmlformats.org/officeDocument/2006/relationships/image" Target="media/image29.png"/><Relationship Id="rId37" Type="http://schemas.openxmlformats.org/officeDocument/2006/relationships/header" Target="header2.xml"/><Relationship Id="rId14" Type="http://schemas.openxmlformats.org/officeDocument/2006/relationships/image" Target="media/image21.png"/><Relationship Id="rId36" Type="http://schemas.openxmlformats.org/officeDocument/2006/relationships/header" Target="header1.xml"/><Relationship Id="rId17" Type="http://schemas.openxmlformats.org/officeDocument/2006/relationships/image" Target="media/image23.png"/><Relationship Id="rId39" Type="http://schemas.openxmlformats.org/officeDocument/2006/relationships/footer" Target="footer1.xml"/><Relationship Id="rId16" Type="http://schemas.openxmlformats.org/officeDocument/2006/relationships/image" Target="media/image20.png"/><Relationship Id="rId38" Type="http://schemas.openxmlformats.org/officeDocument/2006/relationships/footer" Target="footer2.xml"/><Relationship Id="rId19" Type="http://schemas.openxmlformats.org/officeDocument/2006/relationships/image" Target="media/image5.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