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3442A3">
        <w:rPr>
          <w:noProof/>
          <w:highlight w:val="yellow"/>
          <w:lang w:val="en-AU"/>
        </w:rPr>
        <w:t xml:space="preserve">OOP </w:t>
      </w:r>
      <w:r w:rsidR="00FE6943" w:rsidRPr="003442A3">
        <w:rPr>
          <w:noProof/>
          <w:highlight w:val="yellow"/>
          <w:lang w:val="en-AU"/>
        </w:rPr>
        <w:t xml:space="preserve">Retake </w:t>
      </w:r>
      <w:r w:rsidRPr="003442A3">
        <w:rPr>
          <w:noProof/>
          <w:highlight w:val="yellow"/>
          <w:lang w:val="en-AU"/>
        </w:rPr>
        <w:t>Exam</w:t>
      </w:r>
      <w:r w:rsidR="003E37A1" w:rsidRPr="003442A3">
        <w:rPr>
          <w:noProof/>
          <w:highlight w:val="yellow"/>
          <w:lang w:val="en-AU"/>
        </w:rPr>
        <w:t xml:space="preserve"> </w:t>
      </w:r>
      <w:r w:rsidR="002C58FB" w:rsidRPr="003442A3">
        <w:rPr>
          <w:noProof/>
          <w:highlight w:val="yellow"/>
          <w:lang w:val="en-AU"/>
        </w:rPr>
        <w:t>–</w:t>
      </w:r>
      <w:r w:rsidR="003E37A1" w:rsidRPr="003442A3">
        <w:rPr>
          <w:noProof/>
          <w:highlight w:val="yellow"/>
          <w:lang w:val="en-AU"/>
        </w:rPr>
        <w:t xml:space="preserve"> </w:t>
      </w:r>
      <w:r w:rsidR="00FE6943" w:rsidRPr="003442A3">
        <w:rPr>
          <w:noProof/>
          <w:highlight w:val="yellow"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795AA3" w:rsidRDefault="009D61AE" w:rsidP="00187DD6">
      <w:pPr>
        <w:pStyle w:val="Heading4"/>
        <w:rPr>
          <w:noProof/>
          <w:highlight w:val="lightGray"/>
          <w:lang w:val="en-AU"/>
        </w:rPr>
      </w:pPr>
      <w:r w:rsidRPr="00795AA3">
        <w:rPr>
          <w:noProof/>
          <w:highlight w:val="lightGray"/>
          <w:lang w:val="en-AU"/>
        </w:rPr>
        <w:t>Bender</w:t>
      </w:r>
    </w:p>
    <w:p w14:paraId="075F4B57" w14:textId="5F246F07" w:rsidR="00187DD6" w:rsidRPr="00795AA3" w:rsidRDefault="003B1847" w:rsidP="00187DD6">
      <w:pPr>
        <w:rPr>
          <w:noProof/>
          <w:highlight w:val="lightGray"/>
          <w:lang w:val="en-AU"/>
        </w:rPr>
      </w:pPr>
      <w:r w:rsidRPr="00795AA3">
        <w:rPr>
          <w:noProof/>
          <w:highlight w:val="lightGray"/>
          <w:lang w:val="en-AU"/>
        </w:rPr>
        <w:t xml:space="preserve">All Benders have </w:t>
      </w:r>
      <w:r w:rsidR="00F2510A" w:rsidRPr="00795AA3">
        <w:rPr>
          <w:noProof/>
          <w:highlight w:val="lightGray"/>
          <w:lang w:val="en-AU"/>
        </w:rPr>
        <w:t>2</w:t>
      </w:r>
      <w:r w:rsidRPr="00795AA3">
        <w:rPr>
          <w:noProof/>
          <w:highlight w:val="lightGray"/>
          <w:lang w:val="en-AU"/>
        </w:rPr>
        <w:t xml:space="preserve"> </w:t>
      </w:r>
      <w:r w:rsidR="00EF7CAD" w:rsidRPr="00795AA3">
        <w:rPr>
          <w:noProof/>
          <w:highlight w:val="lightGray"/>
          <w:lang w:val="en-AU"/>
        </w:rPr>
        <w:t>characteristics</w:t>
      </w:r>
      <w:r w:rsidRPr="00795AA3">
        <w:rPr>
          <w:noProof/>
          <w:highlight w:val="lightGray"/>
          <w:lang w:val="en-AU"/>
        </w:rPr>
        <w:t xml:space="preserve"> you must implement:</w:t>
      </w:r>
    </w:p>
    <w:p w14:paraId="4A00E8E4" w14:textId="0B026086" w:rsidR="003B1847" w:rsidRPr="00795AA3" w:rsidRDefault="002A1610" w:rsidP="003B1847">
      <w:pPr>
        <w:pStyle w:val="ListParagraph"/>
        <w:numPr>
          <w:ilvl w:val="0"/>
          <w:numId w:val="13"/>
        </w:numPr>
        <w:rPr>
          <w:noProof/>
          <w:highlight w:val="lightGray"/>
          <w:lang w:val="en-AU"/>
        </w:rPr>
      </w:pPr>
      <w:r w:rsidRPr="00795AA3">
        <w:rPr>
          <w:rStyle w:val="CodeChar"/>
          <w:highlight w:val="lightGray"/>
          <w:lang w:val="en-AU"/>
        </w:rPr>
        <w:t>N</w:t>
      </w:r>
      <w:r w:rsidR="003B1847" w:rsidRPr="00795AA3">
        <w:rPr>
          <w:rStyle w:val="CodeChar"/>
          <w:highlight w:val="lightGray"/>
          <w:lang w:val="en-AU"/>
        </w:rPr>
        <w:t>ame</w:t>
      </w:r>
      <w:r w:rsidR="003B1847" w:rsidRPr="00795AA3">
        <w:rPr>
          <w:noProof/>
          <w:highlight w:val="lightGray"/>
          <w:lang w:val="en-AU"/>
        </w:rPr>
        <w:t xml:space="preserve"> – a </w:t>
      </w:r>
      <w:r w:rsidR="003B1847" w:rsidRPr="00795AA3">
        <w:rPr>
          <w:b/>
          <w:noProof/>
          <w:highlight w:val="lightGray"/>
          <w:lang w:val="en-AU"/>
        </w:rPr>
        <w:t>string</w:t>
      </w:r>
      <w:r w:rsidR="003B1847" w:rsidRPr="00795AA3">
        <w:rPr>
          <w:noProof/>
          <w:highlight w:val="lightGray"/>
          <w:lang w:val="en-AU"/>
        </w:rPr>
        <w:t xml:space="preserve">, </w:t>
      </w:r>
      <w:r w:rsidR="005F30CB" w:rsidRPr="00795AA3">
        <w:rPr>
          <w:noProof/>
          <w:highlight w:val="lightGray"/>
          <w:lang w:val="en-AU"/>
        </w:rPr>
        <w:t>holding the name of the Bender.</w:t>
      </w:r>
    </w:p>
    <w:p w14:paraId="20139527" w14:textId="658D9003" w:rsidR="00393F5B" w:rsidRPr="00795AA3" w:rsidRDefault="00BA368E" w:rsidP="00377B32">
      <w:pPr>
        <w:pStyle w:val="ListParagraph"/>
        <w:numPr>
          <w:ilvl w:val="0"/>
          <w:numId w:val="13"/>
        </w:numPr>
        <w:rPr>
          <w:noProof/>
          <w:highlight w:val="lightGray"/>
          <w:lang w:val="en-AU"/>
        </w:rPr>
      </w:pPr>
      <w:r w:rsidRPr="00795AA3">
        <w:rPr>
          <w:rStyle w:val="CodeChar"/>
          <w:highlight w:val="lightGray"/>
          <w:lang w:val="en-AU"/>
        </w:rPr>
        <w:t>Power</w:t>
      </w:r>
      <w:r w:rsidRPr="00795AA3">
        <w:rPr>
          <w:noProof/>
          <w:highlight w:val="lightGray"/>
          <w:lang w:val="en-AU"/>
        </w:rPr>
        <w:t xml:space="preserve"> – an </w:t>
      </w:r>
      <w:r w:rsidRPr="00795AA3">
        <w:rPr>
          <w:b/>
          <w:noProof/>
          <w:highlight w:val="lightGray"/>
          <w:lang w:val="en-AU"/>
        </w:rPr>
        <w:t>integer</w:t>
      </w:r>
      <w:r w:rsidRPr="00795AA3">
        <w:rPr>
          <w:noProof/>
          <w:highlight w:val="lightGray"/>
          <w:lang w:val="en-AU"/>
        </w:rPr>
        <w:t>, holding the power of the Bender.</w:t>
      </w:r>
      <w:r w:rsidR="00377B32" w:rsidRPr="00795AA3">
        <w:rPr>
          <w:noProof/>
          <w:highlight w:val="lightGray"/>
          <w:lang w:val="en-AU"/>
        </w:rPr>
        <w:t xml:space="preserve"> </w:t>
      </w:r>
    </w:p>
    <w:p w14:paraId="02DABA14" w14:textId="28DC142C" w:rsidR="00587C9C" w:rsidRPr="00795AA3" w:rsidRDefault="00587C9C" w:rsidP="00587C9C">
      <w:pPr>
        <w:rPr>
          <w:noProof/>
          <w:highlight w:val="lightGray"/>
          <w:lang w:val="en-AU"/>
        </w:rPr>
      </w:pPr>
      <w:r w:rsidRPr="00795AA3">
        <w:rPr>
          <w:noProof/>
          <w:highlight w:val="lightGray"/>
          <w:lang w:val="en-AU"/>
        </w:rPr>
        <w:t xml:space="preserve">There are </w:t>
      </w:r>
      <w:r w:rsidRPr="00795AA3">
        <w:rPr>
          <w:b/>
          <w:noProof/>
          <w:highlight w:val="lightGray"/>
          <w:lang w:val="en-AU"/>
        </w:rPr>
        <w:t>4 types</w:t>
      </w:r>
      <w:r w:rsidRPr="00795AA3">
        <w:rPr>
          <w:noProof/>
          <w:highlight w:val="lightGray"/>
          <w:lang w:val="en-AU"/>
        </w:rPr>
        <w:t xml:space="preserve"> of Benders:</w:t>
      </w:r>
    </w:p>
    <w:p w14:paraId="65425C45" w14:textId="0F7CCB85" w:rsidR="00BC5631" w:rsidRPr="00795AA3" w:rsidRDefault="00187DD6" w:rsidP="00BC5631">
      <w:pPr>
        <w:pStyle w:val="Heading5"/>
        <w:rPr>
          <w:noProof/>
          <w:highlight w:val="lightGray"/>
          <w:lang w:val="en-AU"/>
        </w:rPr>
      </w:pPr>
      <w:r w:rsidRPr="00795AA3">
        <w:rPr>
          <w:noProof/>
          <w:highlight w:val="lightGray"/>
          <w:lang w:val="en-AU"/>
        </w:rPr>
        <w:t>AirBender</w:t>
      </w:r>
    </w:p>
    <w:p w14:paraId="41985FD1" w14:textId="2B350FC0" w:rsidR="0005562D" w:rsidRPr="00795AA3" w:rsidRDefault="0005562D" w:rsidP="0005562D">
      <w:pPr>
        <w:rPr>
          <w:noProof/>
          <w:highlight w:val="lightGray"/>
          <w:lang w:val="en-AU"/>
        </w:rPr>
      </w:pPr>
      <w:r w:rsidRPr="00795AA3">
        <w:rPr>
          <w:noProof/>
          <w:highlight w:val="lightGray"/>
          <w:lang w:val="en-AU"/>
        </w:rPr>
        <w:t xml:space="preserve">The </w:t>
      </w:r>
      <w:r w:rsidRPr="00795AA3">
        <w:rPr>
          <w:rStyle w:val="CodeChar"/>
          <w:highlight w:val="lightGray"/>
          <w:lang w:val="en-AU"/>
        </w:rPr>
        <w:t>AirBender</w:t>
      </w:r>
      <w:r w:rsidRPr="00795AA3">
        <w:rPr>
          <w:noProof/>
          <w:highlight w:val="lightGray"/>
          <w:lang w:val="en-AU"/>
        </w:rPr>
        <w:t xml:space="preserve"> has an additional </w:t>
      </w:r>
      <w:r w:rsidR="00EF7CAD" w:rsidRPr="00795AA3">
        <w:rPr>
          <w:noProof/>
          <w:highlight w:val="lightGray"/>
          <w:lang w:val="en-AU"/>
        </w:rPr>
        <w:t>characteristic</w:t>
      </w:r>
      <w:r w:rsidRPr="00795AA3">
        <w:rPr>
          <w:noProof/>
          <w:highlight w:val="lightGray"/>
          <w:lang w:val="en-AU"/>
        </w:rPr>
        <w:t>:</w:t>
      </w:r>
    </w:p>
    <w:p w14:paraId="241111E2" w14:textId="08DBC8EE" w:rsidR="0005562D" w:rsidRPr="00795AA3" w:rsidRDefault="00B13960" w:rsidP="00D71436">
      <w:pPr>
        <w:pStyle w:val="ListParagraph"/>
        <w:numPr>
          <w:ilvl w:val="0"/>
          <w:numId w:val="14"/>
        </w:numPr>
        <w:rPr>
          <w:noProof/>
          <w:highlight w:val="lightGray"/>
          <w:lang w:val="en-AU"/>
        </w:rPr>
      </w:pPr>
      <w:bookmarkStart w:id="0" w:name="OLE_LINK1"/>
      <w:bookmarkStart w:id="1" w:name="OLE_LINK2"/>
      <w:r w:rsidRPr="00795AA3">
        <w:rPr>
          <w:rStyle w:val="CodeChar"/>
          <w:highlight w:val="lightGray"/>
          <w:lang w:val="en-AU"/>
        </w:rPr>
        <w:t>AerialIntegrity</w:t>
      </w:r>
      <w:bookmarkEnd w:id="0"/>
      <w:bookmarkEnd w:id="1"/>
      <w:r w:rsidRPr="00795AA3">
        <w:rPr>
          <w:noProof/>
          <w:highlight w:val="lightGray"/>
          <w:lang w:val="en-AU"/>
        </w:rPr>
        <w:t xml:space="preserve"> – a </w:t>
      </w:r>
      <w:r w:rsidRPr="00795AA3">
        <w:rPr>
          <w:b/>
          <w:noProof/>
          <w:highlight w:val="lightGray"/>
          <w:lang w:val="en-AU"/>
        </w:rPr>
        <w:t>floating-point number</w:t>
      </w:r>
      <w:r w:rsidRPr="00795AA3">
        <w:rPr>
          <w:noProof/>
          <w:highlight w:val="lightGray"/>
          <w:lang w:val="en-AU"/>
        </w:rPr>
        <w:t xml:space="preserve">, holding the </w:t>
      </w:r>
      <w:bookmarkStart w:id="2" w:name="OLE_LINK10"/>
      <w:bookmarkStart w:id="3" w:name="OLE_LINK11"/>
      <w:bookmarkStart w:id="4" w:name="OLE_LINK12"/>
      <w:r w:rsidR="00CE1329" w:rsidRPr="00795AA3">
        <w:rPr>
          <w:rStyle w:val="CodeChar"/>
          <w:highlight w:val="lightGray"/>
          <w:lang w:val="en-AU"/>
        </w:rPr>
        <w:t>aerialInteg</w:t>
      </w:r>
      <w:r w:rsidRPr="00795AA3">
        <w:rPr>
          <w:rStyle w:val="CodeChar"/>
          <w:highlight w:val="lightGray"/>
          <w:lang w:val="en-AU"/>
        </w:rPr>
        <w:t>r</w:t>
      </w:r>
      <w:r w:rsidR="00CE1329" w:rsidRPr="00795AA3">
        <w:rPr>
          <w:rStyle w:val="CodeChar"/>
          <w:highlight w:val="lightGray"/>
          <w:lang w:val="en-AU"/>
        </w:rPr>
        <w:t>i</w:t>
      </w:r>
      <w:r w:rsidRPr="00795AA3">
        <w:rPr>
          <w:rStyle w:val="CodeChar"/>
          <w:highlight w:val="lightGray"/>
          <w:lang w:val="en-AU"/>
        </w:rPr>
        <w:t>ty</w:t>
      </w:r>
      <w:r w:rsidRPr="00795AA3">
        <w:rPr>
          <w:noProof/>
          <w:highlight w:val="lightGray"/>
          <w:lang w:val="en-AU"/>
        </w:rPr>
        <w:t xml:space="preserve"> </w:t>
      </w:r>
      <w:bookmarkEnd w:id="2"/>
      <w:bookmarkEnd w:id="3"/>
      <w:bookmarkEnd w:id="4"/>
      <w:r w:rsidRPr="00795AA3">
        <w:rPr>
          <w:noProof/>
          <w:highlight w:val="lightGray"/>
          <w:lang w:val="en-AU"/>
        </w:rPr>
        <w:t>of the Bender.</w:t>
      </w:r>
    </w:p>
    <w:p w14:paraId="0AD601E0" w14:textId="7F9AB644" w:rsidR="00187DD6" w:rsidRPr="00795AA3" w:rsidRDefault="00187DD6" w:rsidP="00187DD6">
      <w:pPr>
        <w:pStyle w:val="Heading5"/>
        <w:rPr>
          <w:noProof/>
          <w:highlight w:val="lightGray"/>
        </w:rPr>
      </w:pPr>
      <w:r w:rsidRPr="00795AA3">
        <w:rPr>
          <w:noProof/>
          <w:highlight w:val="lightGray"/>
          <w:lang w:val="en-AU"/>
        </w:rPr>
        <w:t>WaterBender</w:t>
      </w:r>
    </w:p>
    <w:p w14:paraId="26ED36D1" w14:textId="7A165917" w:rsidR="00870124" w:rsidRPr="00795AA3" w:rsidRDefault="00870124" w:rsidP="00870124">
      <w:pPr>
        <w:rPr>
          <w:noProof/>
          <w:highlight w:val="lightGray"/>
          <w:lang w:val="en-AU"/>
        </w:rPr>
      </w:pPr>
      <w:r w:rsidRPr="00795AA3">
        <w:rPr>
          <w:noProof/>
          <w:highlight w:val="lightGray"/>
          <w:lang w:val="en-AU"/>
        </w:rPr>
        <w:t xml:space="preserve">The </w:t>
      </w:r>
      <w:r w:rsidR="00282596" w:rsidRPr="00795AA3">
        <w:rPr>
          <w:rStyle w:val="CodeChar"/>
          <w:highlight w:val="lightGray"/>
          <w:lang w:val="en-AU"/>
        </w:rPr>
        <w:t>Water</w:t>
      </w:r>
      <w:r w:rsidRPr="00795AA3">
        <w:rPr>
          <w:rStyle w:val="CodeChar"/>
          <w:highlight w:val="lightGray"/>
          <w:lang w:val="en-AU"/>
        </w:rPr>
        <w:t>Bender</w:t>
      </w:r>
      <w:r w:rsidRPr="00795AA3">
        <w:rPr>
          <w:noProof/>
          <w:highlight w:val="lightGray"/>
          <w:lang w:val="en-AU"/>
        </w:rPr>
        <w:t xml:space="preserve"> has an additional </w:t>
      </w:r>
      <w:r w:rsidR="00EF7CAD" w:rsidRPr="00795AA3">
        <w:rPr>
          <w:noProof/>
          <w:highlight w:val="lightGray"/>
          <w:lang w:val="en-AU"/>
        </w:rPr>
        <w:t>characteristic</w:t>
      </w:r>
      <w:r w:rsidRPr="00795AA3">
        <w:rPr>
          <w:noProof/>
          <w:highlight w:val="lightGray"/>
          <w:lang w:val="en-AU"/>
        </w:rPr>
        <w:t>:</w:t>
      </w:r>
    </w:p>
    <w:p w14:paraId="6D4F562C" w14:textId="175522F8" w:rsidR="00870124" w:rsidRPr="00795AA3" w:rsidRDefault="00E01C13" w:rsidP="00870124">
      <w:pPr>
        <w:pStyle w:val="ListParagraph"/>
        <w:numPr>
          <w:ilvl w:val="0"/>
          <w:numId w:val="14"/>
        </w:numPr>
        <w:rPr>
          <w:noProof/>
          <w:highlight w:val="lightGray"/>
          <w:lang w:val="en-AU"/>
        </w:rPr>
      </w:pPr>
      <w:bookmarkStart w:id="5" w:name="OLE_LINK3"/>
      <w:bookmarkStart w:id="6" w:name="OLE_LINK4"/>
      <w:r w:rsidRPr="00795AA3">
        <w:rPr>
          <w:rStyle w:val="CodeChar"/>
          <w:highlight w:val="lightGray"/>
          <w:lang w:val="en-AU"/>
        </w:rPr>
        <w:t>WaterClarity</w:t>
      </w:r>
      <w:bookmarkEnd w:id="5"/>
      <w:bookmarkEnd w:id="6"/>
      <w:r w:rsidR="00870124" w:rsidRPr="00795AA3">
        <w:rPr>
          <w:noProof/>
          <w:highlight w:val="lightGray"/>
          <w:lang w:val="en-AU"/>
        </w:rPr>
        <w:t xml:space="preserve"> – a </w:t>
      </w:r>
      <w:r w:rsidR="00870124" w:rsidRPr="00795AA3">
        <w:rPr>
          <w:b/>
          <w:noProof/>
          <w:highlight w:val="lightGray"/>
          <w:lang w:val="en-AU"/>
        </w:rPr>
        <w:t>floating-point number</w:t>
      </w:r>
      <w:r w:rsidR="00870124" w:rsidRPr="00795AA3">
        <w:rPr>
          <w:noProof/>
          <w:highlight w:val="lightGray"/>
          <w:lang w:val="en-AU"/>
        </w:rPr>
        <w:t xml:space="preserve">, holding the </w:t>
      </w:r>
      <w:bookmarkStart w:id="7" w:name="OLE_LINK13"/>
      <w:bookmarkStart w:id="8" w:name="OLE_LINK14"/>
      <w:bookmarkStart w:id="9" w:name="OLE_LINK15"/>
      <w:r w:rsidR="00D066D1" w:rsidRPr="00795AA3">
        <w:rPr>
          <w:rStyle w:val="CodeChar"/>
          <w:highlight w:val="lightGray"/>
          <w:lang w:val="en-AU"/>
        </w:rPr>
        <w:t>waterClarity</w:t>
      </w:r>
      <w:r w:rsidR="007D18CC" w:rsidRPr="00795AA3">
        <w:rPr>
          <w:noProof/>
          <w:highlight w:val="lightGray"/>
          <w:lang w:val="en-AU"/>
        </w:rPr>
        <w:t xml:space="preserve"> </w:t>
      </w:r>
      <w:bookmarkEnd w:id="7"/>
      <w:bookmarkEnd w:id="8"/>
      <w:bookmarkEnd w:id="9"/>
      <w:r w:rsidR="00870124" w:rsidRPr="00795AA3">
        <w:rPr>
          <w:noProof/>
          <w:highlight w:val="lightGray"/>
          <w:lang w:val="en-AU"/>
        </w:rPr>
        <w:t>of the Bender.</w:t>
      </w:r>
    </w:p>
    <w:p w14:paraId="181482AA" w14:textId="7B1CBC9C" w:rsidR="00187DD6" w:rsidRPr="00061B7B" w:rsidRDefault="00187DD6" w:rsidP="00187DD6">
      <w:pPr>
        <w:pStyle w:val="Heading5"/>
        <w:rPr>
          <w:noProof/>
          <w:highlight w:val="lightGray"/>
          <w:lang w:val="en-AU"/>
        </w:rPr>
      </w:pPr>
      <w:r w:rsidRPr="00061B7B">
        <w:rPr>
          <w:noProof/>
          <w:highlight w:val="lightGray"/>
          <w:lang w:val="en-AU"/>
        </w:rPr>
        <w:t>FireBender</w:t>
      </w:r>
    </w:p>
    <w:p w14:paraId="3D90E8F1" w14:textId="28FF2012" w:rsidR="00E71994" w:rsidRPr="00061B7B" w:rsidRDefault="00E71994" w:rsidP="00E71994">
      <w:pPr>
        <w:rPr>
          <w:noProof/>
          <w:highlight w:val="lightGray"/>
          <w:lang w:val="en-AU"/>
        </w:rPr>
      </w:pPr>
      <w:r w:rsidRPr="00061B7B">
        <w:rPr>
          <w:noProof/>
          <w:highlight w:val="lightGray"/>
          <w:lang w:val="en-AU"/>
        </w:rPr>
        <w:t xml:space="preserve">The </w:t>
      </w:r>
      <w:r w:rsidR="00282596" w:rsidRPr="00061B7B">
        <w:rPr>
          <w:rStyle w:val="CodeChar"/>
          <w:highlight w:val="lightGray"/>
          <w:lang w:val="en-AU"/>
        </w:rPr>
        <w:t>Fire</w:t>
      </w:r>
      <w:r w:rsidRPr="00061B7B">
        <w:rPr>
          <w:rStyle w:val="CodeChar"/>
          <w:highlight w:val="lightGray"/>
          <w:lang w:val="en-AU"/>
        </w:rPr>
        <w:t>Bender</w:t>
      </w:r>
      <w:r w:rsidRPr="00061B7B">
        <w:rPr>
          <w:noProof/>
          <w:highlight w:val="lightGray"/>
          <w:lang w:val="en-AU"/>
        </w:rPr>
        <w:t xml:space="preserve"> has an additional </w:t>
      </w:r>
      <w:r w:rsidR="00EF7CAD" w:rsidRPr="00061B7B">
        <w:rPr>
          <w:noProof/>
          <w:highlight w:val="lightGray"/>
          <w:lang w:val="en-AU"/>
        </w:rPr>
        <w:t>characteristic</w:t>
      </w:r>
      <w:r w:rsidRPr="00061B7B">
        <w:rPr>
          <w:noProof/>
          <w:highlight w:val="lightGray"/>
          <w:lang w:val="en-AU"/>
        </w:rPr>
        <w:t>:</w:t>
      </w:r>
    </w:p>
    <w:p w14:paraId="187C9F64" w14:textId="18A3EBD8" w:rsidR="00E71994" w:rsidRPr="00061B7B" w:rsidRDefault="00E01FF2" w:rsidP="00E71994">
      <w:pPr>
        <w:pStyle w:val="ListParagraph"/>
        <w:numPr>
          <w:ilvl w:val="0"/>
          <w:numId w:val="14"/>
        </w:numPr>
        <w:rPr>
          <w:noProof/>
          <w:highlight w:val="lightGray"/>
          <w:lang w:val="en-AU"/>
        </w:rPr>
      </w:pPr>
      <w:bookmarkStart w:id="10" w:name="OLE_LINK5"/>
      <w:bookmarkStart w:id="11" w:name="OLE_LINK6"/>
      <w:r w:rsidRPr="00061B7B">
        <w:rPr>
          <w:rStyle w:val="CodeChar"/>
          <w:highlight w:val="lightGray"/>
          <w:lang w:val="en-AU"/>
        </w:rPr>
        <w:t>Heat</w:t>
      </w:r>
      <w:r w:rsidR="00D550BF" w:rsidRPr="00061B7B">
        <w:rPr>
          <w:rStyle w:val="CodeChar"/>
          <w:highlight w:val="lightGray"/>
          <w:lang w:val="en-AU"/>
        </w:rPr>
        <w:t>Aggression</w:t>
      </w:r>
      <w:r w:rsidR="00E71994" w:rsidRPr="00061B7B">
        <w:rPr>
          <w:noProof/>
          <w:highlight w:val="lightGray"/>
          <w:lang w:val="en-AU"/>
        </w:rPr>
        <w:t xml:space="preserve"> </w:t>
      </w:r>
      <w:bookmarkEnd w:id="10"/>
      <w:bookmarkEnd w:id="11"/>
      <w:r w:rsidR="00E71994" w:rsidRPr="00061B7B">
        <w:rPr>
          <w:noProof/>
          <w:highlight w:val="lightGray"/>
          <w:lang w:val="en-AU"/>
        </w:rPr>
        <w:t xml:space="preserve">– a </w:t>
      </w:r>
      <w:r w:rsidR="00E71994" w:rsidRPr="00061B7B">
        <w:rPr>
          <w:b/>
          <w:noProof/>
          <w:highlight w:val="lightGray"/>
          <w:lang w:val="en-AU"/>
        </w:rPr>
        <w:t>floating-point number</w:t>
      </w:r>
      <w:r w:rsidR="00E71994" w:rsidRPr="00061B7B">
        <w:rPr>
          <w:noProof/>
          <w:highlight w:val="lightGray"/>
          <w:lang w:val="en-AU"/>
        </w:rPr>
        <w:t xml:space="preserve">, holding the </w:t>
      </w:r>
      <w:bookmarkStart w:id="12" w:name="OLE_LINK16"/>
      <w:bookmarkStart w:id="13" w:name="OLE_LINK17"/>
      <w:bookmarkStart w:id="14" w:name="OLE_LINK18"/>
      <w:r w:rsidR="006B7E0F" w:rsidRPr="00061B7B">
        <w:rPr>
          <w:rStyle w:val="CodeChar"/>
          <w:highlight w:val="lightGray"/>
          <w:lang w:val="en-AU"/>
        </w:rPr>
        <w:t>heatAggression</w:t>
      </w:r>
      <w:r w:rsidR="006B7E0F" w:rsidRPr="00061B7B">
        <w:rPr>
          <w:noProof/>
          <w:highlight w:val="lightGray"/>
          <w:lang w:val="en-AU"/>
        </w:rPr>
        <w:t xml:space="preserve"> </w:t>
      </w:r>
      <w:bookmarkEnd w:id="12"/>
      <w:bookmarkEnd w:id="13"/>
      <w:bookmarkEnd w:id="14"/>
      <w:r w:rsidR="00E71994" w:rsidRPr="00061B7B">
        <w:rPr>
          <w:noProof/>
          <w:highlight w:val="lightGray"/>
          <w:lang w:val="en-AU"/>
        </w:rPr>
        <w:t>of the Bender.</w:t>
      </w:r>
    </w:p>
    <w:p w14:paraId="617A1E2F" w14:textId="381DD544" w:rsidR="00187DD6" w:rsidRPr="00AB0D89" w:rsidRDefault="00187DD6" w:rsidP="00187DD6">
      <w:pPr>
        <w:pStyle w:val="Heading5"/>
        <w:rPr>
          <w:noProof/>
          <w:highlight w:val="lightGray"/>
          <w:lang w:val="en-AU"/>
        </w:rPr>
      </w:pPr>
      <w:r w:rsidRPr="00AB0D89">
        <w:rPr>
          <w:noProof/>
          <w:highlight w:val="lightGray"/>
          <w:lang w:val="en-AU"/>
        </w:rPr>
        <w:t>EarthBender</w:t>
      </w:r>
    </w:p>
    <w:p w14:paraId="05535520" w14:textId="1993C7EF" w:rsidR="00751528" w:rsidRPr="00AB0D89" w:rsidRDefault="00751528" w:rsidP="00751528">
      <w:pPr>
        <w:rPr>
          <w:noProof/>
          <w:highlight w:val="lightGray"/>
          <w:lang w:val="en-AU"/>
        </w:rPr>
      </w:pPr>
      <w:r w:rsidRPr="00AB0D89">
        <w:rPr>
          <w:noProof/>
          <w:highlight w:val="lightGray"/>
          <w:lang w:val="en-AU"/>
        </w:rPr>
        <w:t xml:space="preserve">The </w:t>
      </w:r>
      <w:r w:rsidR="00282596" w:rsidRPr="00AB0D89">
        <w:rPr>
          <w:rStyle w:val="CodeChar"/>
          <w:highlight w:val="lightGray"/>
          <w:lang w:val="en-AU"/>
        </w:rPr>
        <w:t>Earth</w:t>
      </w:r>
      <w:r w:rsidRPr="00AB0D89">
        <w:rPr>
          <w:rStyle w:val="CodeChar"/>
          <w:highlight w:val="lightGray"/>
          <w:lang w:val="en-AU"/>
        </w:rPr>
        <w:t>Bender</w:t>
      </w:r>
      <w:r w:rsidRPr="00AB0D89">
        <w:rPr>
          <w:noProof/>
          <w:highlight w:val="lightGray"/>
          <w:lang w:val="en-AU"/>
        </w:rPr>
        <w:t xml:space="preserve"> has an additional </w:t>
      </w:r>
      <w:r w:rsidR="00EF7CAD" w:rsidRPr="00AB0D89">
        <w:rPr>
          <w:noProof/>
          <w:highlight w:val="lightGray"/>
          <w:lang w:val="en-AU"/>
        </w:rPr>
        <w:t>characteristic</w:t>
      </w:r>
      <w:r w:rsidRPr="00AB0D89">
        <w:rPr>
          <w:noProof/>
          <w:highlight w:val="lightGray"/>
          <w:lang w:val="en-AU"/>
        </w:rPr>
        <w:t>:</w:t>
      </w:r>
    </w:p>
    <w:p w14:paraId="6B8B5776" w14:textId="281A09A5" w:rsidR="00751528" w:rsidRPr="00AB0D89" w:rsidRDefault="00D550BF" w:rsidP="00751528">
      <w:pPr>
        <w:pStyle w:val="ListParagraph"/>
        <w:numPr>
          <w:ilvl w:val="0"/>
          <w:numId w:val="14"/>
        </w:numPr>
        <w:rPr>
          <w:noProof/>
          <w:highlight w:val="lightGray"/>
          <w:lang w:val="en-AU"/>
        </w:rPr>
      </w:pPr>
      <w:bookmarkStart w:id="15" w:name="OLE_LINK7"/>
      <w:bookmarkStart w:id="16" w:name="OLE_LINK8"/>
      <w:bookmarkStart w:id="17" w:name="OLE_LINK9"/>
      <w:r w:rsidRPr="00AB0D89">
        <w:rPr>
          <w:rStyle w:val="CodeChar"/>
          <w:highlight w:val="lightGray"/>
          <w:lang w:val="en-AU"/>
        </w:rPr>
        <w:t>GroundSaturation</w:t>
      </w:r>
      <w:bookmarkEnd w:id="15"/>
      <w:bookmarkEnd w:id="16"/>
      <w:bookmarkEnd w:id="17"/>
      <w:r w:rsidR="00751528" w:rsidRPr="00AB0D89">
        <w:rPr>
          <w:noProof/>
          <w:highlight w:val="lightGray"/>
          <w:lang w:val="en-AU"/>
        </w:rPr>
        <w:t xml:space="preserve"> – a </w:t>
      </w:r>
      <w:r w:rsidR="00751528" w:rsidRPr="00AB0D89">
        <w:rPr>
          <w:b/>
          <w:noProof/>
          <w:highlight w:val="lightGray"/>
          <w:lang w:val="en-AU"/>
        </w:rPr>
        <w:t>floating-point number</w:t>
      </w:r>
      <w:r w:rsidR="00751528" w:rsidRPr="00AB0D89">
        <w:rPr>
          <w:noProof/>
          <w:highlight w:val="lightGray"/>
          <w:lang w:val="en-AU"/>
        </w:rPr>
        <w:t xml:space="preserve">, holding the </w:t>
      </w:r>
      <w:bookmarkStart w:id="18" w:name="OLE_LINK19"/>
      <w:bookmarkStart w:id="19" w:name="OLE_LINK20"/>
      <w:r w:rsidR="007F03F4" w:rsidRPr="00AB0D89">
        <w:rPr>
          <w:rStyle w:val="CodeChar"/>
          <w:highlight w:val="lightGray"/>
          <w:lang w:val="en-AU"/>
        </w:rPr>
        <w:t>groundSaturation</w:t>
      </w:r>
      <w:r w:rsidR="00751528" w:rsidRPr="00AB0D89">
        <w:rPr>
          <w:noProof/>
          <w:highlight w:val="lightGray"/>
          <w:lang w:val="en-AU"/>
        </w:rPr>
        <w:t xml:space="preserve"> </w:t>
      </w:r>
      <w:bookmarkEnd w:id="18"/>
      <w:bookmarkEnd w:id="19"/>
      <w:r w:rsidR="00751528" w:rsidRPr="00AB0D89">
        <w:rPr>
          <w:noProof/>
          <w:highlight w:val="lightGray"/>
          <w:lang w:val="en-AU"/>
        </w:rPr>
        <w:t>of the Bender.</w:t>
      </w:r>
    </w:p>
    <w:p w14:paraId="2262CBE6" w14:textId="4A4673B5" w:rsidR="00702987" w:rsidRPr="00D925B4" w:rsidRDefault="00187DD6" w:rsidP="00187DD6">
      <w:pPr>
        <w:pStyle w:val="Heading4"/>
        <w:rPr>
          <w:noProof/>
          <w:highlight w:val="lightGray"/>
          <w:lang w:val="en-AU"/>
        </w:rPr>
      </w:pPr>
      <w:r w:rsidRPr="00D925B4">
        <w:rPr>
          <w:noProof/>
          <w:highlight w:val="lightGray"/>
          <w:lang w:val="en-AU"/>
        </w:rPr>
        <w:t>Monuments</w:t>
      </w:r>
    </w:p>
    <w:p w14:paraId="2292F2ED" w14:textId="303D2A7F" w:rsidR="00F720C0" w:rsidRPr="00D925B4" w:rsidRDefault="00F07505" w:rsidP="00FE6943">
      <w:pPr>
        <w:rPr>
          <w:noProof/>
          <w:highlight w:val="lightGray"/>
          <w:lang w:val="en-AU"/>
        </w:rPr>
      </w:pPr>
      <w:r w:rsidRPr="00D925B4">
        <w:rPr>
          <w:noProof/>
          <w:highlight w:val="lightGray"/>
          <w:lang w:val="en-AU"/>
        </w:rPr>
        <w:t xml:space="preserve">The second entities are the </w:t>
      </w:r>
      <w:r w:rsidRPr="00D925B4">
        <w:rPr>
          <w:rStyle w:val="CodeChar"/>
          <w:highlight w:val="lightGray"/>
          <w:lang w:val="en-AU"/>
        </w:rPr>
        <w:t>Monuments</w:t>
      </w:r>
      <w:r w:rsidR="008F435A" w:rsidRPr="00D925B4">
        <w:rPr>
          <w:noProof/>
          <w:highlight w:val="lightGray"/>
          <w:lang w:val="en-AU"/>
        </w:rPr>
        <w:t>. A monument</w:t>
      </w:r>
      <w:r w:rsidR="00EB6237" w:rsidRPr="00D925B4">
        <w:rPr>
          <w:noProof/>
          <w:highlight w:val="lightGray"/>
          <w:lang w:val="en-AU"/>
        </w:rPr>
        <w:t xml:space="preserve"> has</w:t>
      </w:r>
      <w:r w:rsidR="008F435A" w:rsidRPr="00D925B4">
        <w:rPr>
          <w:noProof/>
          <w:highlight w:val="lightGray"/>
          <w:lang w:val="en-AU"/>
        </w:rPr>
        <w:t xml:space="preserve"> 1 </w:t>
      </w:r>
      <w:r w:rsidR="000A29D4" w:rsidRPr="00D925B4">
        <w:rPr>
          <w:noProof/>
          <w:highlight w:val="lightGray"/>
          <w:lang w:val="en-AU"/>
        </w:rPr>
        <w:t>characteristic</w:t>
      </w:r>
      <w:r w:rsidR="00F720C0" w:rsidRPr="00D925B4">
        <w:rPr>
          <w:noProof/>
          <w:highlight w:val="lightGray"/>
          <w:lang w:val="en-AU"/>
        </w:rPr>
        <w:t>:</w:t>
      </w:r>
    </w:p>
    <w:p w14:paraId="5F04F3EA" w14:textId="466A63C7" w:rsidR="00F720C0" w:rsidRPr="00D925B4" w:rsidRDefault="00F720C0" w:rsidP="00F720C0">
      <w:pPr>
        <w:pStyle w:val="ListParagraph"/>
        <w:numPr>
          <w:ilvl w:val="0"/>
          <w:numId w:val="14"/>
        </w:numPr>
        <w:rPr>
          <w:noProof/>
          <w:highlight w:val="lightGray"/>
          <w:lang w:val="en-AU"/>
        </w:rPr>
      </w:pPr>
      <w:r w:rsidRPr="00D925B4">
        <w:rPr>
          <w:rStyle w:val="CodeChar"/>
          <w:highlight w:val="lightGray"/>
          <w:lang w:val="en-AU"/>
        </w:rPr>
        <w:t>Name</w:t>
      </w:r>
      <w:r w:rsidRPr="00D925B4">
        <w:rPr>
          <w:noProof/>
          <w:highlight w:val="lightGray"/>
          <w:lang w:val="en-AU"/>
        </w:rPr>
        <w:t xml:space="preserve"> – a </w:t>
      </w:r>
      <w:r w:rsidRPr="00D925B4">
        <w:rPr>
          <w:b/>
          <w:noProof/>
          <w:highlight w:val="lightGray"/>
          <w:lang w:val="en-AU"/>
        </w:rPr>
        <w:t>string</w:t>
      </w:r>
      <w:r w:rsidRPr="00D925B4">
        <w:rPr>
          <w:noProof/>
          <w:highlight w:val="lightGray"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D925B4">
        <w:rPr>
          <w:noProof/>
          <w:highlight w:val="lightGray"/>
          <w:lang w:val="en-AU"/>
        </w:rPr>
        <w:t xml:space="preserve">There are </w:t>
      </w:r>
      <w:r w:rsidRPr="00D925B4">
        <w:rPr>
          <w:b/>
          <w:noProof/>
          <w:highlight w:val="lightGray"/>
          <w:lang w:val="en-AU"/>
        </w:rPr>
        <w:t>4 types</w:t>
      </w:r>
      <w:r w:rsidRPr="00D925B4">
        <w:rPr>
          <w:noProof/>
          <w:highlight w:val="lightGray"/>
          <w:lang w:val="en-AU"/>
        </w:rPr>
        <w:t xml:space="preserve"> of Monuments:</w:t>
      </w:r>
    </w:p>
    <w:p w14:paraId="13F166E9" w14:textId="36280629" w:rsidR="001C4D08" w:rsidRPr="00D925B4" w:rsidRDefault="001C4D08" w:rsidP="00587C9C">
      <w:pPr>
        <w:pStyle w:val="Heading5"/>
        <w:rPr>
          <w:noProof/>
          <w:highlight w:val="lightGray"/>
          <w:lang w:val="en-AU"/>
        </w:rPr>
      </w:pPr>
      <w:r w:rsidRPr="00D925B4">
        <w:rPr>
          <w:noProof/>
          <w:highlight w:val="lightGray"/>
          <w:lang w:val="en-AU"/>
        </w:rPr>
        <w:t>AirMonument</w:t>
      </w:r>
    </w:p>
    <w:p w14:paraId="38811BCD" w14:textId="72AC3AB7" w:rsidR="00B23640" w:rsidRPr="00D925B4" w:rsidRDefault="00B23640" w:rsidP="00B23640">
      <w:pPr>
        <w:rPr>
          <w:highlight w:val="lightGray"/>
          <w:lang w:val="en-AU"/>
        </w:rPr>
      </w:pPr>
      <w:r w:rsidRPr="00D925B4">
        <w:rPr>
          <w:noProof/>
          <w:highlight w:val="lightGray"/>
          <w:lang w:val="en-AU"/>
        </w:rPr>
        <w:t xml:space="preserve">The </w:t>
      </w:r>
      <w:r w:rsidR="00581A90" w:rsidRPr="00D925B4">
        <w:rPr>
          <w:rStyle w:val="CodeChar"/>
          <w:highlight w:val="lightGray"/>
          <w:lang w:val="en-AU"/>
        </w:rPr>
        <w:t>Air</w:t>
      </w:r>
      <w:r w:rsidR="00581A90" w:rsidRPr="00D925B4">
        <w:rPr>
          <w:rStyle w:val="CodeChar"/>
          <w:highlight w:val="lightGray"/>
        </w:rPr>
        <w:t>Monument</w:t>
      </w:r>
      <w:r w:rsidRPr="00D925B4">
        <w:rPr>
          <w:noProof/>
          <w:highlight w:val="lightGray"/>
          <w:lang w:val="en-AU"/>
        </w:rPr>
        <w:t xml:space="preserve"> has an additional </w:t>
      </w:r>
      <w:r w:rsidR="000A29D4" w:rsidRPr="00D925B4">
        <w:rPr>
          <w:noProof/>
          <w:highlight w:val="lightGray"/>
          <w:lang w:val="en-AU"/>
        </w:rPr>
        <w:t>characteristic</w:t>
      </w:r>
      <w:r w:rsidRPr="00D925B4">
        <w:rPr>
          <w:noProof/>
          <w:highlight w:val="lightGray"/>
          <w:lang w:val="en-AU"/>
        </w:rPr>
        <w:t>:</w:t>
      </w:r>
    </w:p>
    <w:p w14:paraId="190022D8" w14:textId="60FA16B0" w:rsidR="001C4D08" w:rsidRPr="00D925B4" w:rsidRDefault="001C4D08" w:rsidP="00F55DCB">
      <w:pPr>
        <w:pStyle w:val="ListParagraph"/>
        <w:numPr>
          <w:ilvl w:val="0"/>
          <w:numId w:val="14"/>
        </w:numPr>
        <w:rPr>
          <w:noProof/>
          <w:highlight w:val="lightGray"/>
          <w:lang w:val="en-AU"/>
        </w:rPr>
      </w:pPr>
      <w:r w:rsidRPr="00D925B4">
        <w:rPr>
          <w:rStyle w:val="CodeChar"/>
          <w:highlight w:val="lightGray"/>
          <w:lang w:val="en-AU"/>
        </w:rPr>
        <w:t>AirAffinity</w:t>
      </w:r>
      <w:r w:rsidRPr="00D925B4">
        <w:rPr>
          <w:noProof/>
          <w:highlight w:val="lightGray"/>
          <w:lang w:val="en-AU"/>
        </w:rPr>
        <w:t xml:space="preserve"> – an </w:t>
      </w:r>
      <w:r w:rsidRPr="00D925B4">
        <w:rPr>
          <w:b/>
          <w:noProof/>
          <w:highlight w:val="lightGray"/>
          <w:lang w:val="en-AU"/>
        </w:rPr>
        <w:t>integer</w:t>
      </w:r>
      <w:r w:rsidRPr="00D925B4">
        <w:rPr>
          <w:noProof/>
          <w:highlight w:val="lightGray"/>
          <w:lang w:val="en-AU"/>
        </w:rPr>
        <w:t xml:space="preserve">, holding the </w:t>
      </w:r>
      <w:bookmarkStart w:id="20" w:name="OLE_LINK21"/>
      <w:bookmarkStart w:id="21" w:name="OLE_LINK22"/>
      <w:r w:rsidRPr="00D925B4">
        <w:rPr>
          <w:rStyle w:val="CodeChar"/>
          <w:highlight w:val="lightGray"/>
          <w:lang w:val="en-AU"/>
        </w:rPr>
        <w:t>airAffinity</w:t>
      </w:r>
      <w:r w:rsidRPr="00D925B4">
        <w:rPr>
          <w:noProof/>
          <w:highlight w:val="lightGray"/>
          <w:lang w:val="en-AU"/>
        </w:rPr>
        <w:t xml:space="preserve"> </w:t>
      </w:r>
      <w:bookmarkEnd w:id="20"/>
      <w:bookmarkEnd w:id="21"/>
      <w:r w:rsidRPr="00D925B4">
        <w:rPr>
          <w:noProof/>
          <w:highlight w:val="lightGray"/>
          <w:lang w:val="en-AU"/>
        </w:rPr>
        <w:t xml:space="preserve">of the </w:t>
      </w:r>
      <w:r w:rsidRPr="00D925B4">
        <w:rPr>
          <w:b/>
          <w:noProof/>
          <w:highlight w:val="lightGray"/>
          <w:lang w:val="en-AU"/>
        </w:rPr>
        <w:t>Monument</w:t>
      </w:r>
      <w:r w:rsidRPr="00D925B4">
        <w:rPr>
          <w:noProof/>
          <w:highlight w:val="lightGray"/>
          <w:lang w:val="en-AU"/>
        </w:rPr>
        <w:t>.</w:t>
      </w:r>
    </w:p>
    <w:p w14:paraId="5F0D021F" w14:textId="79D5E863" w:rsidR="001C4D08" w:rsidRPr="00BD01E8" w:rsidRDefault="001C4D08" w:rsidP="00587C9C">
      <w:pPr>
        <w:pStyle w:val="Heading5"/>
        <w:rPr>
          <w:noProof/>
          <w:highlight w:val="lightGray"/>
          <w:lang w:val="en-AU"/>
        </w:rPr>
      </w:pPr>
      <w:r w:rsidRPr="00BD01E8">
        <w:rPr>
          <w:noProof/>
          <w:highlight w:val="lightGray"/>
          <w:lang w:val="en-AU"/>
        </w:rPr>
        <w:lastRenderedPageBreak/>
        <w:t>WaterMonument</w:t>
      </w:r>
    </w:p>
    <w:p w14:paraId="1E4106F1" w14:textId="6FB21313" w:rsidR="006811A3" w:rsidRPr="00BD01E8" w:rsidRDefault="006811A3" w:rsidP="006811A3">
      <w:pPr>
        <w:rPr>
          <w:highlight w:val="lightGray"/>
          <w:lang w:val="en-AU"/>
        </w:rPr>
      </w:pPr>
      <w:r w:rsidRPr="00BD01E8">
        <w:rPr>
          <w:noProof/>
          <w:highlight w:val="lightGray"/>
          <w:lang w:val="en-AU"/>
        </w:rPr>
        <w:t xml:space="preserve">The </w:t>
      </w:r>
      <w:r w:rsidRPr="00BD01E8">
        <w:rPr>
          <w:rStyle w:val="CodeChar"/>
          <w:highlight w:val="lightGray"/>
          <w:lang w:val="en-AU"/>
        </w:rPr>
        <w:t>Water</w:t>
      </w:r>
      <w:r w:rsidRPr="00BD01E8">
        <w:rPr>
          <w:rStyle w:val="CodeChar"/>
          <w:highlight w:val="lightGray"/>
        </w:rPr>
        <w:t>Monument</w:t>
      </w:r>
      <w:r w:rsidRPr="00BD01E8">
        <w:rPr>
          <w:noProof/>
          <w:highlight w:val="lightGray"/>
          <w:lang w:val="en-AU"/>
        </w:rPr>
        <w:t xml:space="preserve"> has an additional </w:t>
      </w:r>
      <w:r w:rsidR="000A29D4" w:rsidRPr="00BD01E8">
        <w:rPr>
          <w:noProof/>
          <w:highlight w:val="lightGray"/>
          <w:lang w:val="en-AU"/>
        </w:rPr>
        <w:t>characteristic</w:t>
      </w:r>
      <w:r w:rsidRPr="00BD01E8">
        <w:rPr>
          <w:noProof/>
          <w:highlight w:val="lightGray"/>
          <w:lang w:val="en-AU"/>
        </w:rPr>
        <w:t>:</w:t>
      </w:r>
    </w:p>
    <w:p w14:paraId="62FA3A92" w14:textId="5022B53C" w:rsidR="001C4D08" w:rsidRPr="00BD01E8" w:rsidRDefault="001C4D08" w:rsidP="00F55DCB">
      <w:pPr>
        <w:pStyle w:val="ListParagraph"/>
        <w:numPr>
          <w:ilvl w:val="0"/>
          <w:numId w:val="14"/>
        </w:numPr>
        <w:rPr>
          <w:noProof/>
          <w:highlight w:val="lightGray"/>
          <w:lang w:val="en-AU"/>
        </w:rPr>
      </w:pPr>
      <w:r w:rsidRPr="00BD01E8">
        <w:rPr>
          <w:rStyle w:val="CodeChar"/>
          <w:highlight w:val="lightGray"/>
          <w:lang w:val="en-AU"/>
        </w:rPr>
        <w:t>WaterAffinity</w:t>
      </w:r>
      <w:r w:rsidRPr="00BD01E8">
        <w:rPr>
          <w:noProof/>
          <w:highlight w:val="lightGray"/>
          <w:lang w:val="en-AU"/>
        </w:rPr>
        <w:t xml:space="preserve"> – an </w:t>
      </w:r>
      <w:r w:rsidRPr="00BD01E8">
        <w:rPr>
          <w:b/>
          <w:noProof/>
          <w:highlight w:val="lightGray"/>
          <w:lang w:val="en-AU"/>
        </w:rPr>
        <w:t>integer</w:t>
      </w:r>
      <w:r w:rsidRPr="00BD01E8">
        <w:rPr>
          <w:noProof/>
          <w:highlight w:val="lightGray"/>
          <w:lang w:val="en-AU"/>
        </w:rPr>
        <w:t xml:space="preserve">, holding the </w:t>
      </w:r>
      <w:r w:rsidRPr="00BD01E8">
        <w:rPr>
          <w:rStyle w:val="CodeChar"/>
          <w:highlight w:val="lightGray"/>
          <w:lang w:val="en-AU"/>
        </w:rPr>
        <w:t>waterAffinity</w:t>
      </w:r>
      <w:r w:rsidRPr="00BD01E8">
        <w:rPr>
          <w:noProof/>
          <w:highlight w:val="lightGray"/>
          <w:lang w:val="en-AU"/>
        </w:rPr>
        <w:t xml:space="preserve"> of the </w:t>
      </w:r>
      <w:r w:rsidRPr="00BD01E8">
        <w:rPr>
          <w:b/>
          <w:noProof/>
          <w:highlight w:val="lightGray"/>
          <w:lang w:val="en-AU"/>
        </w:rPr>
        <w:t>Monument</w:t>
      </w:r>
      <w:r w:rsidRPr="00BD01E8">
        <w:rPr>
          <w:noProof/>
          <w:highlight w:val="lightGray"/>
          <w:lang w:val="en-AU"/>
        </w:rPr>
        <w:t>.</w:t>
      </w:r>
    </w:p>
    <w:p w14:paraId="4968B076" w14:textId="05CCF970" w:rsidR="001C4D08" w:rsidRPr="00BD01E8" w:rsidRDefault="001C4D08" w:rsidP="00587C9C">
      <w:pPr>
        <w:pStyle w:val="Heading5"/>
        <w:rPr>
          <w:noProof/>
          <w:highlight w:val="lightGray"/>
          <w:lang w:val="en-AU"/>
        </w:rPr>
      </w:pPr>
      <w:r w:rsidRPr="00BD01E8">
        <w:rPr>
          <w:noProof/>
          <w:highlight w:val="lightGray"/>
          <w:lang w:val="en-AU"/>
        </w:rPr>
        <w:t>FireMonument</w:t>
      </w:r>
    </w:p>
    <w:p w14:paraId="2389FEE1" w14:textId="3B4E6A0D" w:rsidR="00BD24E7" w:rsidRPr="00BD01E8" w:rsidRDefault="00BD24E7" w:rsidP="00BD24E7">
      <w:pPr>
        <w:rPr>
          <w:highlight w:val="lightGray"/>
          <w:lang w:val="en-AU"/>
        </w:rPr>
      </w:pPr>
      <w:r w:rsidRPr="00BD01E8">
        <w:rPr>
          <w:noProof/>
          <w:highlight w:val="lightGray"/>
          <w:lang w:val="en-AU"/>
        </w:rPr>
        <w:t xml:space="preserve">The </w:t>
      </w:r>
      <w:r w:rsidRPr="00BD01E8">
        <w:rPr>
          <w:rStyle w:val="CodeChar"/>
          <w:highlight w:val="lightGray"/>
          <w:lang w:val="en-AU"/>
        </w:rPr>
        <w:t>Fire</w:t>
      </w:r>
      <w:r w:rsidRPr="00BD01E8">
        <w:rPr>
          <w:rStyle w:val="CodeChar"/>
          <w:highlight w:val="lightGray"/>
        </w:rPr>
        <w:t>Monument</w:t>
      </w:r>
      <w:r w:rsidRPr="00BD01E8">
        <w:rPr>
          <w:noProof/>
          <w:highlight w:val="lightGray"/>
          <w:lang w:val="en-AU"/>
        </w:rPr>
        <w:t xml:space="preserve"> has an additional </w:t>
      </w:r>
      <w:r w:rsidR="000A29D4" w:rsidRPr="00BD01E8">
        <w:rPr>
          <w:noProof/>
          <w:highlight w:val="lightGray"/>
          <w:lang w:val="en-AU"/>
        </w:rPr>
        <w:t>characteristic</w:t>
      </w:r>
      <w:r w:rsidRPr="00BD01E8">
        <w:rPr>
          <w:noProof/>
          <w:highlight w:val="lightGray"/>
          <w:lang w:val="en-AU"/>
        </w:rPr>
        <w:t>:</w:t>
      </w:r>
    </w:p>
    <w:p w14:paraId="3A60929C" w14:textId="04500F91" w:rsidR="007435D3" w:rsidRPr="00BD01E8" w:rsidRDefault="007435D3" w:rsidP="00F55DCB">
      <w:pPr>
        <w:pStyle w:val="ListParagraph"/>
        <w:numPr>
          <w:ilvl w:val="0"/>
          <w:numId w:val="14"/>
        </w:numPr>
        <w:rPr>
          <w:noProof/>
          <w:highlight w:val="lightGray"/>
          <w:lang w:val="en-AU"/>
        </w:rPr>
      </w:pPr>
      <w:r w:rsidRPr="00BD01E8">
        <w:rPr>
          <w:rStyle w:val="CodeChar"/>
          <w:highlight w:val="lightGray"/>
          <w:lang w:val="en-AU"/>
        </w:rPr>
        <w:t>FireAffinity</w:t>
      </w:r>
      <w:r w:rsidRPr="00BD01E8">
        <w:rPr>
          <w:noProof/>
          <w:highlight w:val="lightGray"/>
          <w:lang w:val="en-AU"/>
        </w:rPr>
        <w:t xml:space="preserve"> – an </w:t>
      </w:r>
      <w:r w:rsidRPr="00BD01E8">
        <w:rPr>
          <w:b/>
          <w:noProof/>
          <w:highlight w:val="lightGray"/>
          <w:lang w:val="en-AU"/>
        </w:rPr>
        <w:t>integer</w:t>
      </w:r>
      <w:r w:rsidRPr="00BD01E8">
        <w:rPr>
          <w:noProof/>
          <w:highlight w:val="lightGray"/>
          <w:lang w:val="en-AU"/>
        </w:rPr>
        <w:t xml:space="preserve">, holding the </w:t>
      </w:r>
      <w:bookmarkStart w:id="22" w:name="OLE_LINK23"/>
      <w:r w:rsidRPr="00BD01E8">
        <w:rPr>
          <w:rStyle w:val="CodeChar"/>
          <w:highlight w:val="lightGray"/>
          <w:lang w:val="en-AU"/>
        </w:rPr>
        <w:t>fireAffinity</w:t>
      </w:r>
      <w:r w:rsidRPr="00BD01E8">
        <w:rPr>
          <w:noProof/>
          <w:highlight w:val="lightGray"/>
          <w:lang w:val="en-AU"/>
        </w:rPr>
        <w:t xml:space="preserve"> </w:t>
      </w:r>
      <w:bookmarkEnd w:id="22"/>
      <w:r w:rsidRPr="00BD01E8">
        <w:rPr>
          <w:noProof/>
          <w:highlight w:val="lightGray"/>
          <w:lang w:val="en-AU"/>
        </w:rPr>
        <w:t xml:space="preserve">of the </w:t>
      </w:r>
      <w:r w:rsidRPr="00BD01E8">
        <w:rPr>
          <w:b/>
          <w:noProof/>
          <w:highlight w:val="lightGray"/>
          <w:lang w:val="en-AU"/>
        </w:rPr>
        <w:t>Monument</w:t>
      </w:r>
      <w:r w:rsidRPr="00BD01E8">
        <w:rPr>
          <w:noProof/>
          <w:highlight w:val="lightGray"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BD01E8">
        <w:rPr>
          <w:noProof/>
          <w:highlight w:val="lightGray"/>
          <w:lang w:val="en-AU"/>
        </w:rPr>
        <w:t>EarthMonument</w:t>
      </w:r>
    </w:p>
    <w:p w14:paraId="1C85F6EF" w14:textId="3C45368A" w:rsidR="00BD24E7" w:rsidRPr="00857EAE" w:rsidRDefault="00BD24E7" w:rsidP="00BD24E7">
      <w:pPr>
        <w:rPr>
          <w:highlight w:val="lightGray"/>
          <w:lang w:val="en-AU"/>
        </w:rPr>
      </w:pPr>
      <w:r w:rsidRPr="00857EAE">
        <w:rPr>
          <w:noProof/>
          <w:highlight w:val="lightGray"/>
          <w:lang w:val="en-AU"/>
        </w:rPr>
        <w:t xml:space="preserve">The </w:t>
      </w:r>
      <w:r w:rsidRPr="00857EAE">
        <w:rPr>
          <w:rStyle w:val="CodeChar"/>
          <w:highlight w:val="lightGray"/>
          <w:lang w:val="en-AU"/>
        </w:rPr>
        <w:t>Earth</w:t>
      </w:r>
      <w:r w:rsidRPr="00857EAE">
        <w:rPr>
          <w:rStyle w:val="CodeChar"/>
          <w:highlight w:val="lightGray"/>
        </w:rPr>
        <w:t>Monument</w:t>
      </w:r>
      <w:r w:rsidRPr="00857EAE">
        <w:rPr>
          <w:noProof/>
          <w:highlight w:val="lightGray"/>
          <w:lang w:val="en-AU"/>
        </w:rPr>
        <w:t xml:space="preserve"> has an additional </w:t>
      </w:r>
      <w:r w:rsidR="000A29D4" w:rsidRPr="00857EAE">
        <w:rPr>
          <w:noProof/>
          <w:highlight w:val="lightGray"/>
          <w:lang w:val="en-AU"/>
        </w:rPr>
        <w:t>characteristic</w:t>
      </w:r>
      <w:r w:rsidRPr="00857EAE">
        <w:rPr>
          <w:noProof/>
          <w:highlight w:val="lightGray"/>
          <w:lang w:val="en-AU"/>
        </w:rPr>
        <w:t>:</w:t>
      </w:r>
    </w:p>
    <w:p w14:paraId="422954D8" w14:textId="6983005D" w:rsidR="008C5C69" w:rsidRPr="00857EAE" w:rsidRDefault="008C5C69" w:rsidP="00F55DCB">
      <w:pPr>
        <w:pStyle w:val="ListParagraph"/>
        <w:numPr>
          <w:ilvl w:val="0"/>
          <w:numId w:val="14"/>
        </w:numPr>
        <w:rPr>
          <w:noProof/>
          <w:highlight w:val="lightGray"/>
          <w:lang w:val="en-AU"/>
        </w:rPr>
      </w:pPr>
      <w:r w:rsidRPr="00857EAE">
        <w:rPr>
          <w:rStyle w:val="CodeChar"/>
          <w:highlight w:val="lightGray"/>
          <w:lang w:val="en-AU"/>
        </w:rPr>
        <w:t>EarthAffinity</w:t>
      </w:r>
      <w:r w:rsidRPr="00857EAE">
        <w:rPr>
          <w:noProof/>
          <w:highlight w:val="lightGray"/>
          <w:lang w:val="en-AU"/>
        </w:rPr>
        <w:t xml:space="preserve"> – an </w:t>
      </w:r>
      <w:r w:rsidRPr="00857EAE">
        <w:rPr>
          <w:b/>
          <w:noProof/>
          <w:highlight w:val="lightGray"/>
          <w:lang w:val="en-AU"/>
        </w:rPr>
        <w:t>integer</w:t>
      </w:r>
      <w:r w:rsidRPr="00857EAE">
        <w:rPr>
          <w:noProof/>
          <w:highlight w:val="lightGray"/>
          <w:lang w:val="en-AU"/>
        </w:rPr>
        <w:t xml:space="preserve">, holding the </w:t>
      </w:r>
      <w:bookmarkStart w:id="23" w:name="OLE_LINK24"/>
      <w:bookmarkStart w:id="24" w:name="OLE_LINK25"/>
      <w:r w:rsidRPr="00857EAE">
        <w:rPr>
          <w:rStyle w:val="CodeChar"/>
          <w:highlight w:val="lightGray"/>
          <w:lang w:val="en-AU"/>
        </w:rPr>
        <w:t>earthAffinity</w:t>
      </w:r>
      <w:r w:rsidRPr="00857EAE">
        <w:rPr>
          <w:noProof/>
          <w:highlight w:val="lightGray"/>
          <w:lang w:val="en-AU"/>
        </w:rPr>
        <w:t xml:space="preserve"> </w:t>
      </w:r>
      <w:bookmarkEnd w:id="23"/>
      <w:bookmarkEnd w:id="24"/>
      <w:r w:rsidRPr="00857EAE">
        <w:rPr>
          <w:noProof/>
          <w:highlight w:val="lightGray"/>
          <w:lang w:val="en-AU"/>
        </w:rPr>
        <w:t xml:space="preserve">of the </w:t>
      </w:r>
      <w:r w:rsidRPr="00857EAE">
        <w:rPr>
          <w:b/>
          <w:noProof/>
          <w:highlight w:val="lightGray"/>
          <w:lang w:val="en-AU"/>
        </w:rPr>
        <w:t>Monument</w:t>
      </w:r>
      <w:r w:rsidRPr="00857EAE">
        <w:rPr>
          <w:noProof/>
          <w:highlight w:val="lightGray"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nations</w:t>
      </w:r>
      <w:r w:rsidRPr="00C90F9D">
        <w:rPr>
          <w:noProof/>
          <w:lang w:val="en-AU"/>
        </w:rPr>
        <w:t xml:space="preserve"> are just the </w:t>
      </w:r>
      <w:r w:rsidRPr="00C90F9D">
        <w:rPr>
          <w:b/>
          <w:noProof/>
          <w:lang w:val="en-AU"/>
        </w:rPr>
        <w:t>majorities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. For example, the </w:t>
      </w:r>
      <w:r w:rsidRPr="00C90F9D">
        <w:rPr>
          <w:b/>
          <w:noProof/>
          <w:lang w:val="en-AU"/>
        </w:rPr>
        <w:t>Fire nation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represents</w:t>
      </w:r>
      <w:r w:rsidRPr="00C90F9D">
        <w:rPr>
          <w:noProof/>
          <w:lang w:val="en-AU"/>
        </w:rPr>
        <w:t xml:space="preserve"> a </w:t>
      </w:r>
      <w:r w:rsidRPr="00C90F9D">
        <w:rPr>
          <w:b/>
          <w:noProof/>
          <w:lang w:val="en-AU"/>
        </w:rPr>
        <w:t>collection</w:t>
      </w:r>
      <w:r w:rsidRPr="00C90F9D">
        <w:rPr>
          <w:noProof/>
          <w:lang w:val="en-AU"/>
        </w:rPr>
        <w:t xml:space="preserve"> of all the </w:t>
      </w:r>
      <w:r w:rsidR="002719ED" w:rsidRPr="00C90F9D">
        <w:rPr>
          <w:noProof/>
          <w:lang w:val="en-AU"/>
        </w:rPr>
        <w:t>created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Fire Benders</w:t>
      </w:r>
      <w:r w:rsidRPr="00C90F9D">
        <w:rPr>
          <w:noProof/>
          <w:lang w:val="en-AU"/>
        </w:rPr>
        <w:t xml:space="preserve">.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Pr="00E61CEA" w:rsidRDefault="007D7A6B" w:rsidP="007D7A6B">
      <w:pPr>
        <w:pStyle w:val="Heading4"/>
        <w:rPr>
          <w:highlight w:val="lightGray"/>
        </w:rPr>
      </w:pPr>
      <w:r w:rsidRPr="00E61CEA">
        <w:rPr>
          <w:highlight w:val="lightGray"/>
        </w:rPr>
        <w:t>The Controller Class</w:t>
      </w:r>
    </w:p>
    <w:p w14:paraId="650ED452" w14:textId="346123A3" w:rsidR="007D7A6B" w:rsidRPr="00E61CEA" w:rsidRDefault="007D7A6B" w:rsidP="007D7A6B">
      <w:pPr>
        <w:rPr>
          <w:highlight w:val="lightGray"/>
        </w:rPr>
      </w:pPr>
      <w:r w:rsidRPr="00E61CEA">
        <w:rPr>
          <w:highlight w:val="lightGray"/>
        </w:rPr>
        <w:t xml:space="preserve">The business logic of the program should be concentrated around several commands. Implement a class called </w:t>
      </w:r>
      <w:r w:rsidRPr="00E61CEA">
        <w:rPr>
          <w:rStyle w:val="CodeChar"/>
          <w:highlight w:val="lightGray"/>
        </w:rPr>
        <w:t>Nation</w:t>
      </w:r>
      <w:r w:rsidR="000F3527" w:rsidRPr="00E61CEA">
        <w:rPr>
          <w:rStyle w:val="CodeChar"/>
          <w:highlight w:val="lightGray"/>
        </w:rPr>
        <w:t>s</w:t>
      </w:r>
      <w:r w:rsidRPr="00E61CEA">
        <w:rPr>
          <w:rStyle w:val="CodeChar"/>
          <w:highlight w:val="lightGray"/>
        </w:rPr>
        <w:t>Builder</w:t>
      </w:r>
      <w:r w:rsidRPr="00E61CEA">
        <w:rPr>
          <w:highlight w:val="lightGray"/>
        </w:rPr>
        <w:t xml:space="preserve">, which will hold the </w:t>
      </w:r>
      <w:r w:rsidRPr="00E61CEA">
        <w:rPr>
          <w:b/>
          <w:highlight w:val="lightGray"/>
        </w:rPr>
        <w:t>main functionality</w:t>
      </w:r>
      <w:r w:rsidRPr="00E61CEA">
        <w:rPr>
          <w:highlight w:val="lightGray"/>
        </w:rPr>
        <w:t>, represented by these</w:t>
      </w:r>
      <w:r w:rsidR="00BB3C51" w:rsidRPr="00E61CEA">
        <w:rPr>
          <w:highlight w:val="lightGray"/>
        </w:rPr>
        <w:t xml:space="preserve"> </w:t>
      </w:r>
      <w:r w:rsidR="00BB3C51" w:rsidRPr="00E61CEA">
        <w:rPr>
          <w:b/>
          <w:highlight w:val="lightGray"/>
        </w:rPr>
        <w:t>public</w:t>
      </w:r>
      <w:r w:rsidRPr="00E61CEA">
        <w:rPr>
          <w:highlight w:val="lightGray"/>
        </w:rPr>
        <w:t xml:space="preserve"> </w:t>
      </w:r>
      <w:r w:rsidRPr="00E61CEA">
        <w:rPr>
          <w:b/>
          <w:highlight w:val="lightGray"/>
        </w:rPr>
        <w:t>methods</w:t>
      </w:r>
      <w:r w:rsidRPr="00E61CEA">
        <w:rPr>
          <w:highlight w:val="lightGray"/>
        </w:rP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E61CEA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E61CEA" w:rsidRDefault="007D7A6B" w:rsidP="002C7BD8">
            <w:pPr>
              <w:pStyle w:val="Code"/>
              <w:spacing w:before="0" w:after="0"/>
              <w:jc w:val="center"/>
              <w:rPr>
                <w:highlight w:val="lightGray"/>
              </w:rPr>
            </w:pPr>
            <w:r w:rsidRPr="00E61CEA">
              <w:rPr>
                <w:highlight w:val="lightGray"/>
              </w:rPr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  <w:t>void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 xml:space="preserve"> AssignBender(</w:t>
            </w:r>
            <w:r w:rsidRPr="00E61CE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lightGray"/>
              </w:rPr>
              <w:t>List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&lt;</w:t>
            </w:r>
            <w:r w:rsidRPr="00E61CE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  <w:t>string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&gt; benderArgs)</w:t>
            </w:r>
          </w:p>
          <w:p w14:paraId="1678A797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{</w:t>
            </w:r>
          </w:p>
          <w:p w14:paraId="2DC20088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highlight w:val="lightGray"/>
              </w:rPr>
            </w:pPr>
            <w:r w:rsidRPr="00E61CEA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highlight w:val="lightGray"/>
              </w:rPr>
              <w:t xml:space="preserve">    //TODO: Add some logic here … </w:t>
            </w:r>
          </w:p>
          <w:p w14:paraId="069B2F7C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}</w:t>
            </w:r>
          </w:p>
          <w:p w14:paraId="0A7965DE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bookmarkStart w:id="25" w:name="OLE_LINK26"/>
            <w:bookmarkStart w:id="26" w:name="OLE_LINK27"/>
            <w:r w:rsidRPr="00E61CE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  <w:t>void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 xml:space="preserve"> AssignMonument(</w:t>
            </w:r>
            <w:r w:rsidRPr="00E61CE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lightGray"/>
              </w:rPr>
              <w:t>List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&lt;</w:t>
            </w:r>
            <w:r w:rsidRPr="00E61CE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  <w:t>string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&gt; monumentArgs)</w:t>
            </w:r>
          </w:p>
          <w:p w14:paraId="6E45A381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{</w:t>
            </w:r>
          </w:p>
          <w:p w14:paraId="009E6C00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  <w:t xml:space="preserve">    </w:t>
            </w:r>
            <w:r w:rsidRPr="00E61CEA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highlight w:val="lightGray"/>
              </w:rPr>
              <w:t xml:space="preserve">//TODO: Add some logic here … </w:t>
            </w:r>
          </w:p>
          <w:p w14:paraId="58A1F146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}</w:t>
            </w:r>
          </w:p>
          <w:p w14:paraId="57B1E9E3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  <w:t>string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 xml:space="preserve"> GetStatus(</w:t>
            </w:r>
            <w:r w:rsidRPr="00E61CE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  <w:t>string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 xml:space="preserve"> nationsType)</w:t>
            </w:r>
          </w:p>
          <w:p w14:paraId="5F669E80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{</w:t>
            </w:r>
          </w:p>
          <w:p w14:paraId="7EDB8A0F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lightGray"/>
              </w:rPr>
              <w:t xml:space="preserve">    </w:t>
            </w:r>
            <w:r w:rsidRPr="00E61CEA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highlight w:val="lightGray"/>
              </w:rPr>
              <w:t xml:space="preserve">//TODO: Add some logic here … </w:t>
            </w:r>
          </w:p>
          <w:p w14:paraId="474C616D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}</w:t>
            </w:r>
          </w:p>
          <w:p w14:paraId="584275BA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  <w:t>void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 xml:space="preserve"> IssueWar(</w:t>
            </w:r>
            <w:r w:rsidRPr="00E61CE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  <w:t>string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 xml:space="preserve"> nationsType)</w:t>
            </w:r>
          </w:p>
          <w:p w14:paraId="08AB4654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{</w:t>
            </w:r>
          </w:p>
          <w:p w14:paraId="2DB5AB41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 xml:space="preserve">    </w:t>
            </w:r>
            <w:r w:rsidRPr="00E61CEA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highlight w:val="lightGray"/>
              </w:rPr>
              <w:t xml:space="preserve">//TODO: Add some logic here … </w:t>
            </w:r>
          </w:p>
          <w:p w14:paraId="2D77B2EF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}</w:t>
            </w:r>
          </w:p>
          <w:p w14:paraId="641837E4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lightGray"/>
              </w:rPr>
              <w:t>string</w:t>
            </w: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 xml:space="preserve"> GetWarsRecord() </w:t>
            </w:r>
          </w:p>
          <w:p w14:paraId="10250118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>{</w:t>
            </w:r>
          </w:p>
          <w:p w14:paraId="7B7D2CC1" w14:textId="77777777" w:rsidR="007D7A6B" w:rsidRPr="00E61CEA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highlight w:val="lightGray"/>
              </w:rPr>
            </w:pPr>
            <w:r w:rsidRPr="00E61CEA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lightGray"/>
              </w:rPr>
              <w:t xml:space="preserve">    </w:t>
            </w:r>
            <w:r w:rsidR="00BB3C51" w:rsidRPr="00E61CEA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  <w:highlight w:val="lightGray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E61CEA">
              <w:rPr>
                <w:rFonts w:ascii="Consolas" w:eastAsia="Times New Roman" w:hAnsi="Consolas" w:cs="Consolas"/>
                <w:noProof/>
                <w:sz w:val="19"/>
                <w:szCs w:val="19"/>
                <w:highlight w:val="lightGray"/>
              </w:rPr>
              <w:t>}</w:t>
            </w:r>
            <w:bookmarkEnd w:id="25"/>
            <w:bookmarkEnd w:id="26"/>
          </w:p>
        </w:tc>
      </w:tr>
    </w:tbl>
    <w:p w14:paraId="620C1C0A" w14:textId="6DE1E216" w:rsidR="001E0AB7" w:rsidRPr="00C90F9D" w:rsidRDefault="0086280B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Benders</w:t>
      </w:r>
      <w:r w:rsidR="00B6200F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C90F9D">
        <w:rPr>
          <w:noProof/>
          <w:lang w:val="en-AU"/>
        </w:rPr>
        <w:t>The Benders’ main role is to be the source of power for a certain nation</w:t>
      </w:r>
      <w:r w:rsidR="00A67CEC" w:rsidRPr="00C90F9D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C90F9D">
        <w:rPr>
          <w:noProof/>
          <w:lang w:val="en-AU"/>
        </w:rPr>
        <w:t xml:space="preserve"> The nations’ total power is compared and the strongest </w:t>
      </w:r>
      <w:r w:rsidR="00DD4F05" w:rsidRPr="00C90F9D">
        <w:rPr>
          <w:noProof/>
          <w:lang w:val="en-AU"/>
        </w:rPr>
        <w:t xml:space="preserve">nation </w:t>
      </w:r>
      <w:r w:rsidR="00D67856" w:rsidRPr="00C90F9D">
        <w:rPr>
          <w:noProof/>
          <w:lang w:val="en-AU"/>
        </w:rPr>
        <w:t>survives.</w:t>
      </w:r>
    </w:p>
    <w:p w14:paraId="16FC7609" w14:textId="2B51E5D7" w:rsidR="00F5642B" w:rsidRPr="00377187" w:rsidRDefault="00F5642B" w:rsidP="00963733">
      <w:pPr>
        <w:rPr>
          <w:noProof/>
          <w:highlight w:val="lightGray"/>
          <w:lang w:val="en-AU"/>
        </w:rPr>
      </w:pPr>
      <w:r w:rsidRPr="00377187">
        <w:rPr>
          <w:noProof/>
          <w:highlight w:val="lightGray"/>
          <w:lang w:val="en-AU"/>
        </w:rPr>
        <w:t>A Bender’s total power is calculated by the following formula</w:t>
      </w:r>
      <w:r w:rsidR="005918F9" w:rsidRPr="00377187">
        <w:rPr>
          <w:noProof/>
          <w:highlight w:val="lightGray"/>
          <w:lang w:val="en-AU"/>
        </w:rPr>
        <w:t>s</w:t>
      </w:r>
      <w:r w:rsidRPr="00377187">
        <w:rPr>
          <w:noProof/>
          <w:highlight w:val="lightGray"/>
          <w:lang w:val="en-AU"/>
        </w:rPr>
        <w:t>:</w:t>
      </w:r>
    </w:p>
    <w:p w14:paraId="517D071C" w14:textId="0468E324" w:rsidR="00F5642B" w:rsidRPr="00377187" w:rsidRDefault="00F5642B" w:rsidP="00F5642B">
      <w:pPr>
        <w:pStyle w:val="ListParagraph"/>
        <w:numPr>
          <w:ilvl w:val="0"/>
          <w:numId w:val="15"/>
        </w:numPr>
        <w:rPr>
          <w:noProof/>
          <w:highlight w:val="lightGray"/>
          <w:lang w:val="en-AU"/>
        </w:rPr>
      </w:pPr>
      <w:r w:rsidRPr="00377187">
        <w:rPr>
          <w:rStyle w:val="CodeChar"/>
          <w:highlight w:val="lightGray"/>
          <w:lang w:val="en-AU"/>
        </w:rPr>
        <w:t>AirBender</w:t>
      </w:r>
      <w:r w:rsidRPr="00377187">
        <w:rPr>
          <w:noProof/>
          <w:highlight w:val="lightGray"/>
          <w:lang w:val="en-AU"/>
        </w:rPr>
        <w:t xml:space="preserve"> – </w:t>
      </w:r>
      <w:r w:rsidRPr="00377187">
        <w:rPr>
          <w:rStyle w:val="CodeChar"/>
          <w:highlight w:val="lightGray"/>
          <w:lang w:val="en-AU"/>
        </w:rPr>
        <w:t>(power * aerialIntegrity)</w:t>
      </w:r>
    </w:p>
    <w:p w14:paraId="76808C24" w14:textId="6FB57990" w:rsidR="00F5642B" w:rsidRPr="00377187" w:rsidRDefault="00F5642B" w:rsidP="00F5642B">
      <w:pPr>
        <w:pStyle w:val="ListParagraph"/>
        <w:numPr>
          <w:ilvl w:val="0"/>
          <w:numId w:val="15"/>
        </w:numPr>
        <w:rPr>
          <w:noProof/>
          <w:highlight w:val="lightGray"/>
          <w:lang w:val="en-AU"/>
        </w:rPr>
      </w:pPr>
      <w:r w:rsidRPr="00377187">
        <w:rPr>
          <w:rStyle w:val="CodeChar"/>
          <w:highlight w:val="lightGray"/>
          <w:lang w:val="en-AU"/>
        </w:rPr>
        <w:t>Water</w:t>
      </w:r>
      <w:r w:rsidR="00D17DBB" w:rsidRPr="00377187">
        <w:rPr>
          <w:rStyle w:val="CodeChar"/>
          <w:highlight w:val="lightGray"/>
          <w:lang w:val="en-AU"/>
        </w:rPr>
        <w:t>Bender</w:t>
      </w:r>
      <w:r w:rsidRPr="00377187">
        <w:rPr>
          <w:noProof/>
          <w:highlight w:val="lightGray"/>
          <w:lang w:val="en-AU"/>
        </w:rPr>
        <w:t xml:space="preserve"> – </w:t>
      </w:r>
      <w:r w:rsidRPr="00377187">
        <w:rPr>
          <w:rStyle w:val="CodeChar"/>
          <w:highlight w:val="lightGray"/>
          <w:lang w:val="en-AU"/>
        </w:rPr>
        <w:t>(power * waterClarity)</w:t>
      </w:r>
    </w:p>
    <w:p w14:paraId="73EABDCF" w14:textId="6CE75397" w:rsidR="00F5642B" w:rsidRPr="00377187" w:rsidRDefault="00F5642B" w:rsidP="00F5642B">
      <w:pPr>
        <w:pStyle w:val="ListParagraph"/>
        <w:numPr>
          <w:ilvl w:val="0"/>
          <w:numId w:val="15"/>
        </w:numPr>
        <w:rPr>
          <w:rStyle w:val="CodeChar"/>
          <w:highlight w:val="lightGray"/>
          <w:lang w:val="en-AU"/>
        </w:rPr>
      </w:pPr>
      <w:r w:rsidRPr="00377187">
        <w:rPr>
          <w:rStyle w:val="CodeChar"/>
          <w:highlight w:val="lightGray"/>
          <w:lang w:val="en-AU"/>
        </w:rPr>
        <w:t>Fire</w:t>
      </w:r>
      <w:r w:rsidR="00B10E97" w:rsidRPr="00377187">
        <w:rPr>
          <w:rStyle w:val="CodeChar"/>
          <w:highlight w:val="lightGray"/>
          <w:lang w:val="en-AU"/>
        </w:rPr>
        <w:t>Bender</w:t>
      </w:r>
      <w:r w:rsidRPr="00377187">
        <w:rPr>
          <w:noProof/>
          <w:highlight w:val="lightGray"/>
          <w:lang w:val="en-AU"/>
        </w:rPr>
        <w:t xml:space="preserve"> – </w:t>
      </w:r>
      <w:r w:rsidRPr="00377187">
        <w:rPr>
          <w:rStyle w:val="CodeChar"/>
          <w:highlight w:val="lightGray"/>
          <w:lang w:val="en-AU"/>
        </w:rPr>
        <w:t>(power * heatAggression)</w:t>
      </w:r>
    </w:p>
    <w:p w14:paraId="79668385" w14:textId="266EA7A9" w:rsidR="00A80381" w:rsidRPr="00377187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highlight w:val="lightGray"/>
          <w:lang w:val="en-AU"/>
        </w:rPr>
      </w:pPr>
      <w:r w:rsidRPr="00377187">
        <w:rPr>
          <w:rStyle w:val="CodeChar"/>
          <w:highlight w:val="lightGray"/>
          <w:lang w:val="en-AU"/>
        </w:rPr>
        <w:t>Earth</w:t>
      </w:r>
      <w:r w:rsidR="00B10E97" w:rsidRPr="00377187">
        <w:rPr>
          <w:rStyle w:val="CodeChar"/>
          <w:highlight w:val="lightGray"/>
          <w:lang w:val="en-AU"/>
        </w:rPr>
        <w:t>Bender</w:t>
      </w:r>
      <w:r w:rsidRPr="00377187">
        <w:rPr>
          <w:noProof/>
          <w:highlight w:val="lightGray"/>
          <w:lang w:val="en-AU"/>
        </w:rPr>
        <w:t xml:space="preserve"> – </w:t>
      </w:r>
      <w:r w:rsidRPr="00377187">
        <w:rPr>
          <w:rStyle w:val="CodeChar"/>
          <w:highlight w:val="lightGray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C90F9D" w:rsidRDefault="009B7B12" w:rsidP="00AC6EEC">
      <w:pPr>
        <w:rPr>
          <w:noProof/>
          <w:lang w:val="en-AU"/>
        </w:rPr>
      </w:pPr>
      <w:r w:rsidRPr="00C90F9D">
        <w:rPr>
          <w:noProof/>
          <w:lang w:val="en-AU"/>
        </w:rPr>
        <w:t>The monuments increase a nation’s total power, when a war is issued.</w:t>
      </w:r>
      <w:r w:rsidR="009172E1" w:rsidRPr="00C90F9D">
        <w:rPr>
          <w:noProof/>
          <w:lang w:val="en-AU"/>
        </w:rPr>
        <w:t xml:space="preserve"> This means that you must </w:t>
      </w:r>
      <w:r w:rsidR="009172E1" w:rsidRPr="00C90F9D">
        <w:rPr>
          <w:b/>
          <w:noProof/>
          <w:lang w:val="en-AU"/>
        </w:rPr>
        <w:t>first</w:t>
      </w:r>
      <w:r w:rsidR="009172E1" w:rsidRPr="00C90F9D">
        <w:rPr>
          <w:noProof/>
          <w:lang w:val="en-AU"/>
        </w:rPr>
        <w:t xml:space="preserve"> </w:t>
      </w:r>
      <w:r w:rsidR="009172E1" w:rsidRPr="00C90F9D">
        <w:rPr>
          <w:b/>
          <w:noProof/>
          <w:lang w:val="en-AU"/>
        </w:rPr>
        <w:t>calculate</w:t>
      </w:r>
      <w:r w:rsidR="009172E1" w:rsidRPr="00C90F9D">
        <w:rPr>
          <w:noProof/>
          <w:lang w:val="en-AU"/>
        </w:rPr>
        <w:t xml:space="preserve"> the </w:t>
      </w:r>
      <w:r w:rsidR="009172E1" w:rsidRPr="00C90F9D">
        <w:rPr>
          <w:b/>
          <w:noProof/>
          <w:lang w:val="en-AU"/>
        </w:rPr>
        <w:t>total power</w:t>
      </w:r>
      <w:r w:rsidR="009172E1" w:rsidRPr="00C90F9D">
        <w:rPr>
          <w:noProof/>
          <w:lang w:val="en-AU"/>
        </w:rPr>
        <w:t xml:space="preserve"> of </w:t>
      </w:r>
      <w:r w:rsidR="009172E1" w:rsidRPr="00C90F9D">
        <w:rPr>
          <w:b/>
          <w:noProof/>
          <w:lang w:val="en-AU"/>
        </w:rPr>
        <w:t>each nation</w:t>
      </w:r>
      <w:r w:rsidR="009172E1" w:rsidRPr="00C90F9D">
        <w:rPr>
          <w:noProof/>
          <w:lang w:val="en-AU"/>
        </w:rPr>
        <w:t xml:space="preserve">, and then </w:t>
      </w:r>
      <w:r w:rsidR="009172E1" w:rsidRPr="00C90F9D">
        <w:rPr>
          <w:b/>
          <w:noProof/>
          <w:lang w:val="en-AU"/>
        </w:rPr>
        <w:t>increase</w:t>
      </w:r>
      <w:r w:rsidR="009172E1" w:rsidRPr="00C90F9D">
        <w:rPr>
          <w:noProof/>
          <w:lang w:val="en-AU"/>
        </w:rPr>
        <w:t xml:space="preserve"> it by the</w:t>
      </w:r>
      <w:r w:rsidR="009172E1" w:rsidRPr="00C90F9D">
        <w:rPr>
          <w:b/>
          <w:noProof/>
          <w:lang w:val="en-AU"/>
        </w:rPr>
        <w:t xml:space="preserve"> bonuses</w:t>
      </w:r>
      <w:r w:rsidR="009172E1" w:rsidRPr="00C90F9D">
        <w:rPr>
          <w:noProof/>
          <w:lang w:val="en-AU"/>
        </w:rPr>
        <w:t xml:space="preserve"> of the </w:t>
      </w:r>
      <w:r w:rsidR="009172E1" w:rsidRPr="00C90F9D">
        <w:rPr>
          <w:b/>
          <w:noProof/>
          <w:lang w:val="en-AU"/>
        </w:rPr>
        <w:t>monuments</w:t>
      </w:r>
      <w:r w:rsidR="009C413F" w:rsidRPr="00C90F9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War Command</w:t>
      </w:r>
    </w:p>
    <w:p w14:paraId="0F99B506" w14:textId="2B2AADC0" w:rsidR="00412556" w:rsidRPr="00C90F9D" w:rsidRDefault="008167BD" w:rsidP="00412556">
      <w:pPr>
        <w:rPr>
          <w:noProof/>
          <w:lang w:val="en-AU"/>
        </w:rPr>
      </w:pPr>
      <w:r w:rsidRPr="00C90F9D">
        <w:rPr>
          <w:noProof/>
          <w:lang w:val="en-AU"/>
        </w:rPr>
        <w:t>Parameters –</w:t>
      </w:r>
      <w:r w:rsidR="00B10BE4">
        <w:rPr>
          <w:noProof/>
          <w:lang w:val="en-AU"/>
        </w:rPr>
        <w:t xml:space="preserve"> </w:t>
      </w:r>
      <w:r w:rsidR="007866A7">
        <w:rPr>
          <w:rStyle w:val="CodeChar"/>
        </w:rPr>
        <w:t>nation</w:t>
      </w:r>
      <w:r w:rsidR="00B10BE4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).</w:t>
      </w:r>
    </w:p>
    <w:p w14:paraId="0B72C239" w14:textId="03B99CB7" w:rsidR="00BA2F95" w:rsidRPr="00C90F9D" w:rsidRDefault="00BA2F95" w:rsidP="00412556">
      <w:pPr>
        <w:rPr>
          <w:noProof/>
          <w:lang w:val="en-AU"/>
        </w:rPr>
      </w:pPr>
      <w:r w:rsidRPr="00C90F9D">
        <w:rPr>
          <w:noProof/>
          <w:lang w:val="en-AU"/>
        </w:rPr>
        <w:t>The</w:t>
      </w:r>
      <w:r w:rsidR="005B765E" w:rsidRPr="00C90F9D">
        <w:rPr>
          <w:noProof/>
          <w:lang w:val="en-AU"/>
        </w:rPr>
        <w:t xml:space="preserve"> </w:t>
      </w:r>
      <w:r w:rsidR="005B765E" w:rsidRPr="00C90F9D">
        <w:rPr>
          <w:rStyle w:val="CodeChar"/>
          <w:lang w:val="en-AU"/>
        </w:rPr>
        <w:t>nation</w:t>
      </w:r>
      <w:r w:rsidR="005B765E" w:rsidRPr="00C90F9D">
        <w:rPr>
          <w:noProof/>
          <w:lang w:val="en-AU"/>
        </w:rPr>
        <w:t xml:space="preserve"> will either be “</w:t>
      </w:r>
      <w:r w:rsidR="005B765E" w:rsidRPr="00C90F9D">
        <w:rPr>
          <w:b/>
          <w:noProof/>
          <w:lang w:val="en-AU"/>
        </w:rPr>
        <w:t>Air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Water</w:t>
      </w:r>
      <w:r w:rsidR="005B765E" w:rsidRPr="00C90F9D">
        <w:rPr>
          <w:noProof/>
          <w:lang w:val="en-AU"/>
        </w:rPr>
        <w:t>”, “</w:t>
      </w:r>
      <w:r w:rsidR="005B765E" w:rsidRPr="00C90F9D">
        <w:rPr>
          <w:b/>
          <w:noProof/>
          <w:lang w:val="en-AU"/>
        </w:rPr>
        <w:t>Fire</w:t>
      </w:r>
      <w:r w:rsidR="005B765E" w:rsidRPr="00C90F9D">
        <w:rPr>
          <w:noProof/>
          <w:lang w:val="en-AU"/>
        </w:rPr>
        <w:t>” or “</w:t>
      </w:r>
      <w:r w:rsidR="005B765E" w:rsidRPr="00C90F9D">
        <w:rPr>
          <w:b/>
          <w:noProof/>
          <w:lang w:val="en-AU"/>
        </w:rPr>
        <w:t>Earth</w:t>
      </w:r>
      <w:r w:rsidR="005B765E" w:rsidRPr="00C90F9D">
        <w:rPr>
          <w:noProof/>
          <w:lang w:val="en-AU"/>
        </w:rPr>
        <w:t>”.</w:t>
      </w:r>
    </w:p>
    <w:p w14:paraId="3FF81860" w14:textId="23264DEE" w:rsidR="0036033F" w:rsidRPr="00C90F9D" w:rsidRDefault="00E20996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</w:t>
      </w:r>
      <w:r w:rsidR="00BA2F95" w:rsidRPr="00C90F9D">
        <w:rPr>
          <w:b/>
          <w:noProof/>
          <w:lang w:val="en-AU"/>
        </w:rPr>
        <w:t xml:space="preserve"> nation</w:t>
      </w:r>
      <w:r w:rsidRPr="00C90F9D">
        <w:rPr>
          <w:noProof/>
          <w:lang w:val="en-AU"/>
        </w:rPr>
        <w:t xml:space="preserve">, issues a war and </w:t>
      </w:r>
      <w:r w:rsidRPr="00C90F9D">
        <w:rPr>
          <w:b/>
          <w:noProof/>
          <w:lang w:val="en-AU"/>
        </w:rPr>
        <w:t>involves all other nations</w:t>
      </w:r>
      <w:r w:rsidRPr="00C90F9D">
        <w:rPr>
          <w:noProof/>
          <w:lang w:val="en-AU"/>
        </w:rPr>
        <w:t xml:space="preserve"> in it.</w:t>
      </w:r>
      <w:r w:rsidR="00077CE3" w:rsidRPr="00C90F9D">
        <w:rPr>
          <w:noProof/>
          <w:lang w:val="en-AU"/>
        </w:rPr>
        <w:t xml:space="preserve"> All nations’ </w:t>
      </w:r>
      <w:r w:rsidR="00077CE3" w:rsidRPr="00C90F9D">
        <w:rPr>
          <w:b/>
          <w:noProof/>
          <w:lang w:val="en-AU"/>
        </w:rPr>
        <w:t>total</w:t>
      </w:r>
      <w:r w:rsidR="00077CE3" w:rsidRPr="00C90F9D">
        <w:rPr>
          <w:noProof/>
          <w:lang w:val="en-AU"/>
        </w:rPr>
        <w:t xml:space="preserve"> </w:t>
      </w:r>
      <w:r w:rsidR="00077CE3" w:rsidRPr="00C90F9D">
        <w:rPr>
          <w:b/>
          <w:noProof/>
          <w:lang w:val="en-AU"/>
        </w:rPr>
        <w:t>power</w:t>
      </w:r>
      <w:r w:rsidR="00077CE3" w:rsidRPr="00C90F9D">
        <w:rPr>
          <w:noProof/>
          <w:lang w:val="en-AU"/>
        </w:rPr>
        <w:t xml:space="preserve"> is calculated</w:t>
      </w:r>
      <w:r w:rsidR="003919E9" w:rsidRPr="00C90F9D">
        <w:rPr>
          <w:noProof/>
          <w:lang w:val="en-AU"/>
        </w:rPr>
        <w:t xml:space="preserve">, </w:t>
      </w:r>
      <w:r w:rsidR="003919E9" w:rsidRPr="00C90F9D">
        <w:rPr>
          <w:b/>
          <w:noProof/>
          <w:lang w:val="en-AU"/>
        </w:rPr>
        <w:t>summing</w:t>
      </w:r>
      <w:r w:rsidR="003919E9" w:rsidRPr="00C90F9D">
        <w:rPr>
          <w:noProof/>
          <w:lang w:val="en-AU"/>
        </w:rPr>
        <w:t xml:space="preserve"> up the </w:t>
      </w:r>
      <w:r w:rsidR="003919E9" w:rsidRPr="00C90F9D">
        <w:rPr>
          <w:b/>
          <w:noProof/>
          <w:lang w:val="en-AU"/>
        </w:rPr>
        <w:t>total power</w:t>
      </w:r>
      <w:r w:rsidR="003919E9" w:rsidRPr="00C90F9D">
        <w:rPr>
          <w:noProof/>
          <w:lang w:val="en-AU"/>
        </w:rPr>
        <w:t xml:space="preserve"> of their </w:t>
      </w:r>
      <w:r w:rsidR="003919E9" w:rsidRPr="00C90F9D">
        <w:rPr>
          <w:b/>
          <w:noProof/>
          <w:lang w:val="en-AU"/>
        </w:rPr>
        <w:t>Benders</w:t>
      </w:r>
      <w:r w:rsidR="003919E9" w:rsidRPr="00C90F9D">
        <w:rPr>
          <w:noProof/>
          <w:lang w:val="en-AU"/>
        </w:rPr>
        <w:t xml:space="preserve">, and then adding up </w:t>
      </w:r>
      <w:r w:rsidR="003919E9" w:rsidRPr="00C90F9D">
        <w:rPr>
          <w:b/>
          <w:noProof/>
          <w:lang w:val="en-AU"/>
        </w:rPr>
        <w:t>all bonuses</w:t>
      </w:r>
      <w:r w:rsidR="003919E9" w:rsidRPr="00C90F9D">
        <w:rPr>
          <w:noProof/>
          <w:lang w:val="en-AU"/>
        </w:rPr>
        <w:t xml:space="preserve"> from their </w:t>
      </w:r>
      <w:r w:rsidR="003919E9" w:rsidRPr="00C90F9D">
        <w:rPr>
          <w:b/>
          <w:noProof/>
          <w:lang w:val="en-AU"/>
        </w:rPr>
        <w:t>Monuments</w:t>
      </w:r>
      <w:r w:rsidR="003919E9" w:rsidRPr="00C90F9D">
        <w:rPr>
          <w:noProof/>
          <w:lang w:val="en-AU"/>
        </w:rPr>
        <w:t>.</w:t>
      </w:r>
      <w:r w:rsidR="0036033F" w:rsidRPr="00C90F9D">
        <w:rPr>
          <w:noProof/>
          <w:lang w:val="en-AU"/>
        </w:rPr>
        <w:t xml:space="preserve"> </w:t>
      </w:r>
    </w:p>
    <w:p w14:paraId="44F6603F" w14:textId="6AC6D9DE" w:rsidR="00E20996" w:rsidRPr="00C90F9D" w:rsidRDefault="0036033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When everything has been calculated, the nation with the </w:t>
      </w:r>
      <w:r w:rsidRPr="00C90F9D">
        <w:rPr>
          <w:b/>
          <w:noProof/>
          <w:lang w:val="en-AU"/>
        </w:rPr>
        <w:t>highest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total</w:t>
      </w:r>
      <w:r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power</w:t>
      </w:r>
      <w:r w:rsidRPr="00C90F9D">
        <w:rPr>
          <w:noProof/>
          <w:lang w:val="en-AU"/>
        </w:rPr>
        <w:t xml:space="preserve"> is the one that </w:t>
      </w:r>
      <w:r w:rsidRPr="00C90F9D">
        <w:rPr>
          <w:b/>
          <w:noProof/>
          <w:lang w:val="en-AU"/>
        </w:rPr>
        <w:t>wins</w:t>
      </w:r>
      <w:r w:rsidRPr="00C90F9D">
        <w:rPr>
          <w:noProof/>
          <w:lang w:val="en-AU"/>
        </w:rPr>
        <w:t>.</w:t>
      </w:r>
      <w:r w:rsidR="009558C0" w:rsidRPr="00C90F9D">
        <w:rPr>
          <w:noProof/>
          <w:lang w:val="en-AU"/>
        </w:rPr>
        <w:t xml:space="preserve"> The </w:t>
      </w:r>
      <w:r w:rsidR="009558C0" w:rsidRPr="00C90F9D">
        <w:rPr>
          <w:b/>
          <w:noProof/>
          <w:lang w:val="en-AU"/>
        </w:rPr>
        <w:t>other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nations</w:t>
      </w:r>
      <w:r w:rsidR="009558C0" w:rsidRPr="00C90F9D">
        <w:rPr>
          <w:noProof/>
          <w:lang w:val="en-AU"/>
        </w:rPr>
        <w:t xml:space="preserve"> must </w:t>
      </w:r>
      <w:r w:rsidR="009558C0" w:rsidRPr="00C90F9D">
        <w:rPr>
          <w:b/>
          <w:noProof/>
          <w:lang w:val="en-AU"/>
        </w:rPr>
        <w:t>delete</w:t>
      </w:r>
      <w:r w:rsidR="009558C0" w:rsidRPr="00C90F9D">
        <w:rPr>
          <w:noProof/>
          <w:lang w:val="en-AU"/>
        </w:rPr>
        <w:t xml:space="preserve"> </w:t>
      </w:r>
      <w:r w:rsidR="009558C0" w:rsidRPr="00C90F9D">
        <w:rPr>
          <w:b/>
          <w:noProof/>
          <w:lang w:val="en-AU"/>
        </w:rPr>
        <w:t>all</w:t>
      </w:r>
      <w:r w:rsidR="009558C0" w:rsidRPr="00C90F9D">
        <w:rPr>
          <w:noProof/>
          <w:lang w:val="en-AU"/>
        </w:rPr>
        <w:t xml:space="preserve"> of their </w:t>
      </w:r>
      <w:r w:rsidR="009558C0" w:rsidRPr="00C90F9D">
        <w:rPr>
          <w:b/>
          <w:noProof/>
          <w:lang w:val="en-AU"/>
        </w:rPr>
        <w:t>Benders</w:t>
      </w:r>
      <w:r w:rsidR="009558C0" w:rsidRPr="00C90F9D">
        <w:rPr>
          <w:noProof/>
          <w:lang w:val="en-AU"/>
        </w:rPr>
        <w:t xml:space="preserve"> and </w:t>
      </w:r>
      <w:r w:rsidR="009558C0" w:rsidRPr="00C90F9D">
        <w:rPr>
          <w:b/>
          <w:noProof/>
          <w:lang w:val="en-AU"/>
        </w:rPr>
        <w:t>Monuments</w:t>
      </w:r>
      <w:r w:rsidR="009558C0" w:rsidRPr="00C90F9D">
        <w:rPr>
          <w:noProof/>
          <w:lang w:val="en-AU"/>
        </w:rPr>
        <w:t>, as if they were destroyed</w:t>
      </w:r>
      <w:r w:rsidR="00F53785" w:rsidRPr="00C90F9D">
        <w:rPr>
          <w:noProof/>
          <w:lang w:val="en-AU"/>
        </w:rPr>
        <w:t>.</w:t>
      </w:r>
    </w:p>
    <w:p w14:paraId="69A1071E" w14:textId="12ED57D6" w:rsidR="00F02ABF" w:rsidRDefault="00F02ABF" w:rsidP="0041255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Naturally, the nations that lost, </w:t>
      </w:r>
      <w:r w:rsidRPr="00C90F9D">
        <w:rPr>
          <w:b/>
          <w:noProof/>
          <w:lang w:val="en-AU"/>
        </w:rPr>
        <w:t>may</w:t>
      </w:r>
      <w:r w:rsidRPr="00C90F9D">
        <w:rPr>
          <w:noProof/>
          <w:lang w:val="en-AU"/>
        </w:rPr>
        <w:t xml:space="preserve"> still </w:t>
      </w:r>
      <w:r w:rsidRPr="00C90F9D">
        <w:rPr>
          <w:b/>
          <w:noProof/>
          <w:lang w:val="en-AU"/>
        </w:rPr>
        <w:t>add new Benders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Monuments</w:t>
      </w:r>
      <w:r w:rsidRPr="00C90F9D">
        <w:rPr>
          <w:noProof/>
          <w:lang w:val="en-AU"/>
        </w:rPr>
        <w:t>, so that the logic of the program may continue</w:t>
      </w:r>
      <w:r w:rsidR="00CA22A7" w:rsidRPr="00C90F9D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>
        <w:rPr>
          <w:noProof/>
          <w:lang w:val="en-AU"/>
        </w:rPr>
        <w:t xml:space="preserve">You can safely assume, that there will be </w:t>
      </w:r>
      <w:r w:rsidR="00EF7EB0" w:rsidRPr="00EF7EB0">
        <w:rPr>
          <w:b/>
          <w:noProof/>
          <w:lang w:val="en-AU"/>
        </w:rPr>
        <w:t xml:space="preserve">NO </w:t>
      </w:r>
      <w:r w:rsidRPr="00EF7EB0">
        <w:rPr>
          <w:b/>
          <w:noProof/>
          <w:lang w:val="en-AU"/>
        </w:rPr>
        <w:t>nations</w:t>
      </w:r>
      <w:r w:rsidR="00EF7EB0">
        <w:rPr>
          <w:noProof/>
          <w:lang w:val="en-AU"/>
        </w:rPr>
        <w:t xml:space="preserve"> who share </w:t>
      </w:r>
      <w:r>
        <w:rPr>
          <w:noProof/>
          <w:lang w:val="en-AU"/>
        </w:rPr>
        <w:t xml:space="preserve">the </w:t>
      </w:r>
      <w:r w:rsidR="00E82A53">
        <w:rPr>
          <w:b/>
          <w:noProof/>
          <w:lang w:val="en-AU"/>
        </w:rPr>
        <w:t xml:space="preserve">SAME total </w:t>
      </w:r>
      <w:r w:rsidRPr="00EF7EB0">
        <w:rPr>
          <w:b/>
          <w:noProof/>
          <w:lang w:val="en-AU"/>
        </w:rPr>
        <w:t>power</w:t>
      </w:r>
      <w:r w:rsidR="00E82A53">
        <w:rPr>
          <w:b/>
          <w:noProof/>
          <w:lang w:val="en-AU"/>
        </w:rPr>
        <w:t xml:space="preserve"> </w:t>
      </w:r>
      <w:r w:rsidR="00E82A53" w:rsidRPr="00E82A53">
        <w:rPr>
          <w:noProof/>
          <w:lang w:val="en-AU"/>
        </w:rPr>
        <w:t xml:space="preserve">as </w:t>
      </w:r>
      <w:r w:rsidR="00E82A53" w:rsidRPr="00E82A53">
        <w:rPr>
          <w:b/>
          <w:noProof/>
          <w:lang w:val="en-AU"/>
        </w:rPr>
        <w:t>value</w:t>
      </w:r>
      <w:r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Air Bender: {benderName}, Power: {power}, Aerial Integrity: 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Bender: {benderName}, Power: {power}, Water Clarity: 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Bender: {benderName}, Power: {power}, Heat Aggression: 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Bender: {benderName}, Power: {power}, Ground Saturation: 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C90F9D" w:rsidRDefault="00E80A12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07240E2B" w14:textId="57B34237" w:rsidR="007660D6" w:rsidRPr="00C90F9D" w:rsidRDefault="00F20433" w:rsidP="007660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program and prints </w:t>
      </w:r>
      <w:r w:rsidR="00F063AB" w:rsidRPr="00C90F9D">
        <w:rPr>
          <w:b/>
          <w:noProof/>
          <w:lang w:val="en-AU"/>
        </w:rPr>
        <w:t>ALL</w:t>
      </w:r>
      <w:r w:rsidR="00F063A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issued wars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with the nations</w:t>
      </w:r>
      <w:r w:rsidRPr="00C90F9D">
        <w:rPr>
          <w:noProof/>
          <w:lang w:val="en-AU"/>
        </w:rPr>
        <w:t xml:space="preserve"> that </w:t>
      </w:r>
      <w:r w:rsidRPr="00C90F9D">
        <w:rPr>
          <w:b/>
          <w:noProof/>
          <w:lang w:val="en-AU"/>
        </w:rPr>
        <w:t>issued</w:t>
      </w:r>
      <w:r w:rsidRPr="00C90F9D">
        <w:rPr>
          <w:noProof/>
          <w:lang w:val="en-AU"/>
        </w:rPr>
        <w:t xml:space="preserve"> them, </w:t>
      </w:r>
      <w:r w:rsidR="00521891" w:rsidRPr="00C90F9D">
        <w:rPr>
          <w:noProof/>
          <w:lang w:val="en-AU"/>
        </w:rPr>
        <w:t>in the following format:</w:t>
      </w:r>
    </w:p>
    <w:p w14:paraId="4B4F1DBF" w14:textId="11BBB346" w:rsidR="0092340E" w:rsidRPr="00C90F9D" w:rsidRDefault="00521891" w:rsidP="00442E71">
      <w:pPr>
        <w:pStyle w:val="Code"/>
        <w:rPr>
          <w:lang w:val="en-AU"/>
        </w:rPr>
      </w:pPr>
      <w:r w:rsidRPr="00C90F9D">
        <w:rPr>
          <w:lang w:val="en-AU"/>
        </w:rPr>
        <w:t>War 1 issued by {nation}</w:t>
      </w:r>
      <w:r w:rsidR="0092340E" w:rsidRPr="00C90F9D">
        <w:rPr>
          <w:lang w:val="en-AU"/>
        </w:rPr>
        <w:t>.</w:t>
      </w:r>
      <w:r w:rsidR="00BF39C8" w:rsidRPr="00C90F9D">
        <w:rPr>
          <w:lang w:val="en-AU"/>
        </w:rPr>
        <w:br/>
      </w:r>
      <w:r w:rsidR="0092340E" w:rsidRPr="00C90F9D">
        <w:rPr>
          <w:lang w:val="en-AU"/>
        </w:rPr>
        <w:t>War 2 issued by {nation}.</w:t>
      </w:r>
      <w:r w:rsidR="0092340E" w:rsidRPr="00C90F9D">
        <w:rPr>
          <w:lang w:val="en-AU"/>
        </w:rPr>
        <w:br/>
        <w:t>War 3 issued by {nation}.</w:t>
      </w:r>
      <w:r w:rsidR="0092340E" w:rsidRPr="00C90F9D">
        <w:rPr>
          <w:lang w:val="en-AU"/>
        </w:rPr>
        <w:br/>
        <w:t>. . .</w:t>
      </w:r>
      <w:r w:rsidR="0092340E" w:rsidRPr="00C90F9D">
        <w:rPr>
          <w:lang w:val="en-AU"/>
        </w:rPr>
        <w:br/>
        <w:t>War N issued by {nation}.</w:t>
      </w:r>
    </w:p>
    <w:p w14:paraId="68D94ED5" w14:textId="06D51F76" w:rsidR="00AE063E" w:rsidRPr="00C90F9D" w:rsidRDefault="00AE063E" w:rsidP="00455837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order of printing is by </w:t>
      </w:r>
      <w:r w:rsidRPr="00C90F9D">
        <w:rPr>
          <w:b/>
          <w:noProof/>
          <w:lang w:val="en-AU"/>
        </w:rPr>
        <w:t>order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issuing</w:t>
      </w:r>
      <w:r w:rsidRPr="00C90F9D">
        <w:rPr>
          <w:noProof/>
          <w:lang w:val="en-AU"/>
        </w:rPr>
        <w:t xml:space="preserve"> the wars – from the </w:t>
      </w:r>
      <w:r w:rsidRPr="00C90F9D">
        <w:rPr>
          <w:b/>
          <w:noProof/>
          <w:lang w:val="en-AU"/>
        </w:rPr>
        <w:t>first issued</w:t>
      </w:r>
      <w:r w:rsidRPr="00C90F9D">
        <w:rPr>
          <w:noProof/>
          <w:lang w:val="en-AU"/>
        </w:rPr>
        <w:t xml:space="preserve">, to the </w:t>
      </w:r>
      <w:r w:rsidRPr="00C90F9D">
        <w:rPr>
          <w:b/>
          <w:noProof/>
          <w:lang w:val="en-AU"/>
        </w:rPr>
        <w:t>last one</w:t>
      </w:r>
      <w:r w:rsidRPr="00C90F9D">
        <w:rPr>
          <w:noProof/>
          <w:lang w:val="en-AU"/>
        </w:rPr>
        <w:t>.</w:t>
      </w:r>
      <w:r w:rsidR="00632B6F" w:rsidRPr="00C90F9D">
        <w:rPr>
          <w:noProof/>
          <w:lang w:val="en-AU"/>
        </w:rPr>
        <w:t xml:space="preserve"> </w:t>
      </w:r>
    </w:p>
    <w:p w14:paraId="39249E27" w14:textId="227D8E64" w:rsidR="006B03DF" w:rsidRPr="00C90F9D" w:rsidRDefault="006B03DF" w:rsidP="00455837">
      <w:pPr>
        <w:rPr>
          <w:noProof/>
          <w:lang w:val="en-AU"/>
        </w:rPr>
      </w:pPr>
      <w:r w:rsidRPr="00C90F9D">
        <w:rPr>
          <w:b/>
          <w:noProof/>
          <w:lang w:val="en-AU"/>
        </w:rPr>
        <w:t>NOTE</w:t>
      </w:r>
      <w:r w:rsidRPr="00C90F9D">
        <w:rPr>
          <w:noProof/>
          <w:lang w:val="en-AU"/>
        </w:rPr>
        <w:t xml:space="preserve">: </w:t>
      </w:r>
      <w:r w:rsidRPr="00C90F9D">
        <w:rPr>
          <w:b/>
          <w:noProof/>
          <w:lang w:val="en-AU"/>
        </w:rPr>
        <w:t>All floating-point numbers</w:t>
      </w:r>
      <w:r w:rsidRPr="00C90F9D">
        <w:rPr>
          <w:noProof/>
          <w:lang w:val="en-AU"/>
        </w:rPr>
        <w:t xml:space="preserve"> in the </w:t>
      </w:r>
      <w:r w:rsidRPr="00C90F9D">
        <w:rPr>
          <w:b/>
          <w:noProof/>
          <w:lang w:val="en-AU"/>
        </w:rPr>
        <w:t>output</w:t>
      </w:r>
      <w:r w:rsidRPr="00C90F9D">
        <w:rPr>
          <w:noProof/>
          <w:lang w:val="en-AU"/>
        </w:rPr>
        <w:t xml:space="preserve"> should be </w:t>
      </w:r>
      <w:r w:rsidRPr="00C90F9D">
        <w:rPr>
          <w:b/>
          <w:noProof/>
          <w:lang w:val="en-AU"/>
        </w:rPr>
        <w:t xml:space="preserve">FORMATTED </w:t>
      </w:r>
      <w:r w:rsidRPr="00C90F9D">
        <w:rPr>
          <w:noProof/>
          <w:lang w:val="en-AU"/>
        </w:rPr>
        <w:t xml:space="preserve">to the </w:t>
      </w:r>
      <w:r w:rsidRPr="00C90F9D">
        <w:rPr>
          <w:b/>
          <w:noProof/>
          <w:lang w:val="en-AU"/>
        </w:rPr>
        <w:t>second digit</w:t>
      </w:r>
      <w:r w:rsidRPr="00C90F9D">
        <w:rPr>
          <w:noProof/>
          <w:lang w:val="en-AU"/>
        </w:rPr>
        <w:t xml:space="preserve"> after the </w:t>
      </w:r>
      <w:r w:rsidRPr="00C90F9D">
        <w:rPr>
          <w:b/>
          <w:noProof/>
          <w:lang w:val="en-AU"/>
        </w:rPr>
        <w:t>decimal point</w:t>
      </w:r>
      <w:r w:rsidRPr="00C90F9D">
        <w:rPr>
          <w:noProof/>
          <w:lang w:val="en-AU"/>
        </w:rPr>
        <w:t>.</w:t>
      </w:r>
    </w:p>
    <w:p w14:paraId="3586CB28" w14:textId="62D2A2A9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Constrains</w:t>
      </w:r>
    </w:p>
    <w:p w14:paraId="128DE239" w14:textId="6114B72D" w:rsidR="005B338B" w:rsidRPr="00C90F9D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names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Benders</w:t>
      </w:r>
      <w:r w:rsidRPr="00C90F9D">
        <w:rPr>
          <w:noProof/>
          <w:lang w:val="en-AU"/>
        </w:rPr>
        <w:t xml:space="preserve"> and the </w:t>
      </w:r>
      <w:r w:rsidR="006B377E" w:rsidRPr="00C90F9D">
        <w:rPr>
          <w:b/>
          <w:noProof/>
          <w:lang w:val="en-AU"/>
        </w:rPr>
        <w:t>Monuments</w:t>
      </w:r>
      <w:r w:rsidR="006B377E" w:rsidRPr="00C90F9D">
        <w:rPr>
          <w:noProof/>
          <w:lang w:val="en-AU"/>
        </w:rPr>
        <w:t xml:space="preserve"> will contain only </w:t>
      </w:r>
      <w:r w:rsidR="006B377E" w:rsidRPr="00C90F9D">
        <w:rPr>
          <w:b/>
          <w:noProof/>
          <w:lang w:val="en-AU"/>
        </w:rPr>
        <w:t>alphanumeric characters</w:t>
      </w:r>
      <w:r w:rsidR="006B377E" w:rsidRPr="00C90F9D">
        <w:rPr>
          <w:noProof/>
          <w:lang w:val="en-AU"/>
        </w:rPr>
        <w:t>.</w:t>
      </w:r>
    </w:p>
    <w:p w14:paraId="756E1087" w14:textId="585C0D0F" w:rsidR="002C58FB" w:rsidRPr="00C90F9D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integers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1.000.000.000]</w:t>
      </w:r>
      <w:r w:rsidR="00097F8B" w:rsidRPr="00C90F9D">
        <w:rPr>
          <w:noProof/>
          <w:lang w:val="en-AU"/>
        </w:rPr>
        <w:t>.</w:t>
      </w:r>
    </w:p>
    <w:p w14:paraId="3163453D" w14:textId="32EE3F77" w:rsidR="008A7436" w:rsidRPr="00C90F9D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All </w:t>
      </w:r>
      <w:r w:rsidRPr="00C90F9D">
        <w:rPr>
          <w:b/>
          <w:noProof/>
          <w:lang w:val="en-AU"/>
        </w:rPr>
        <w:t>floating-point numbers</w:t>
      </w:r>
      <w:r w:rsidRPr="00C90F9D">
        <w:rPr>
          <w:noProof/>
          <w:lang w:val="en-AU"/>
        </w:rPr>
        <w:t xml:space="preserve"> in the input will be in </w:t>
      </w:r>
      <w:r w:rsidRPr="00C90F9D">
        <w:rPr>
          <w:b/>
          <w:noProof/>
          <w:lang w:val="en-AU"/>
        </w:rPr>
        <w:t>range [0, 1.000.000]</w:t>
      </w:r>
      <w:r w:rsidRPr="00C90F9D">
        <w:rPr>
          <w:noProof/>
          <w:lang w:val="en-AU"/>
        </w:rPr>
        <w:t>.</w:t>
      </w:r>
    </w:p>
    <w:p w14:paraId="79057478" w14:textId="1A64B533" w:rsidR="00FF75AC" w:rsidRPr="00C90F9D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</w:t>
      </w:r>
      <w:r w:rsidRPr="00C90F9D">
        <w:rPr>
          <w:noProof/>
          <w:lang w:val="en-AU"/>
        </w:rPr>
        <w:t xml:space="preserve"> input lines.</w:t>
      </w:r>
    </w:p>
    <w:p w14:paraId="2488370D" w14:textId="0BC556BF" w:rsidR="001C48AC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C90F9D">
        <w:rPr>
          <w:noProof/>
          <w:lang w:val="en-AU"/>
        </w:rPr>
        <w:t xml:space="preserve">There will be </w:t>
      </w:r>
      <w:r w:rsidRPr="00C90F9D">
        <w:rPr>
          <w:b/>
          <w:noProof/>
          <w:lang w:val="en-AU"/>
        </w:rPr>
        <w:t>NO invalid parameters</w:t>
      </w:r>
      <w:r w:rsidR="00D4345C">
        <w:rPr>
          <w:noProof/>
          <w:lang w:val="en-AU"/>
        </w:rPr>
        <w:t xml:space="preserve"> in the commands.</w:t>
      </w:r>
    </w:p>
    <w:p w14:paraId="2C9D98F5" w14:textId="209CA03F" w:rsidR="00D4345C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t xml:space="preserve">There will be </w:t>
      </w:r>
      <w:r w:rsidRPr="002B4DCB">
        <w:rPr>
          <w:b/>
          <w:noProof/>
          <w:lang w:val="en-AU"/>
        </w:rPr>
        <w:t>NO stalemates</w:t>
      </w:r>
      <w:r>
        <w:rPr>
          <w:noProof/>
          <w:lang w:val="en-AU"/>
        </w:rPr>
        <w:t xml:space="preserve"> when issuing a war.</w:t>
      </w:r>
    </w:p>
    <w:p w14:paraId="33BC6316" w14:textId="6A23C7B6" w:rsidR="00C27C97" w:rsidRPr="00C90F9D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>
        <w:rPr>
          <w:noProof/>
          <w:lang w:val="en-AU"/>
        </w:rPr>
        <w:lastRenderedPageBreak/>
        <w:t xml:space="preserve">There will </w:t>
      </w:r>
      <w:r w:rsidRPr="00C27C97">
        <w:rPr>
          <w:b/>
          <w:noProof/>
          <w:lang w:val="en-AU"/>
        </w:rPr>
        <w:t>ALWAYS</w:t>
      </w:r>
      <w:r>
        <w:rPr>
          <w:noProof/>
          <w:lang w:val="en-AU"/>
        </w:rPr>
        <w:t xml:space="preserve"> be </w:t>
      </w:r>
      <w:r w:rsidRPr="00C27C97">
        <w:rPr>
          <w:b/>
          <w:noProof/>
          <w:lang w:val="en-AU"/>
        </w:rPr>
        <w:t>atleast 1</w:t>
      </w:r>
      <w:r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3558B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rFonts w:ascii="Consolas" w:hAnsi="Consolas"/>
                <w:bCs/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7F2C755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EF35E9">
              <w:rPr>
                <w:noProof/>
                <w:highlight w:val="yellow"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EF35E9">
              <w:rPr>
                <w:noProof/>
                <w:highlight w:val="green"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EF35E9">
              <w:rPr>
                <w:noProof/>
                <w:highlight w:val="cyan"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  <w:bookmarkStart w:id="27" w:name="_GoBack"/>
            <w:bookmarkEnd w:id="27"/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EF35E9">
              <w:rPr>
                <w:noProof/>
                <w:highlight w:val="magenta"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EF35E9" w:rsidRDefault="003558BD" w:rsidP="003558BD">
            <w:pPr>
              <w:spacing w:before="0" w:after="0"/>
              <w:rPr>
                <w:noProof/>
                <w:highlight w:val="yellow"/>
                <w:lang w:val="en-AU"/>
              </w:rPr>
            </w:pPr>
            <w:r w:rsidRPr="00EF35E9">
              <w:rPr>
                <w:noProof/>
                <w:highlight w:val="yellow"/>
                <w:lang w:val="en-AU"/>
              </w:rPr>
              <w:t>Air Nation</w:t>
            </w:r>
          </w:p>
          <w:p w14:paraId="78425EDC" w14:textId="77777777" w:rsidR="003558BD" w:rsidRPr="00EF35E9" w:rsidRDefault="003558BD" w:rsidP="003558BD">
            <w:pPr>
              <w:spacing w:before="0" w:after="0"/>
              <w:rPr>
                <w:noProof/>
                <w:highlight w:val="yellow"/>
                <w:lang w:val="en-AU"/>
              </w:rPr>
            </w:pPr>
            <w:r w:rsidRPr="00EF35E9">
              <w:rPr>
                <w:noProof/>
                <w:highlight w:val="yellow"/>
                <w:lang w:val="en-AU"/>
              </w:rPr>
              <w:t>Benders:</w:t>
            </w:r>
          </w:p>
          <w:p w14:paraId="253E119D" w14:textId="77777777" w:rsidR="003558BD" w:rsidRPr="00EF35E9" w:rsidRDefault="003558BD" w:rsidP="003558BD">
            <w:pPr>
              <w:spacing w:before="0" w:after="0"/>
              <w:rPr>
                <w:noProof/>
                <w:highlight w:val="yellow"/>
                <w:lang w:val="en-AU"/>
              </w:rPr>
            </w:pPr>
            <w:bookmarkStart w:id="28" w:name="OLE_LINK28"/>
            <w:bookmarkStart w:id="29" w:name="OLE_LINK29"/>
            <w:r w:rsidRPr="00EF35E9">
              <w:rPr>
                <w:noProof/>
                <w:highlight w:val="yellow"/>
                <w:lang w:val="en-AU"/>
              </w:rPr>
              <w:t>###Air Bender: Yu, Power: 100, Aerial Integrity: 215.68</w:t>
            </w:r>
            <w:bookmarkEnd w:id="28"/>
            <w:bookmarkEnd w:id="29"/>
          </w:p>
          <w:p w14:paraId="593678E5" w14:textId="77777777" w:rsidR="003558BD" w:rsidRPr="00EF35E9" w:rsidRDefault="003558BD" w:rsidP="003558BD">
            <w:pPr>
              <w:spacing w:before="0" w:after="0"/>
              <w:rPr>
                <w:noProof/>
                <w:highlight w:val="yellow"/>
                <w:lang w:val="en-AU"/>
              </w:rPr>
            </w:pPr>
            <w:r w:rsidRPr="00EF35E9">
              <w:rPr>
                <w:noProof/>
                <w:highlight w:val="yellow"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EF35E9">
              <w:rPr>
                <w:noProof/>
                <w:highlight w:val="yellow"/>
                <w:lang w:val="en-AU"/>
              </w:rPr>
              <w:t>Monuments: None</w:t>
            </w:r>
          </w:p>
          <w:p w14:paraId="4584805D" w14:textId="77777777" w:rsidR="003558BD" w:rsidRPr="00EF35E9" w:rsidRDefault="003558BD" w:rsidP="003558BD">
            <w:pPr>
              <w:spacing w:before="0" w:after="0"/>
              <w:rPr>
                <w:noProof/>
                <w:highlight w:val="green"/>
                <w:lang w:val="en-AU"/>
              </w:rPr>
            </w:pPr>
            <w:r w:rsidRPr="00EF35E9">
              <w:rPr>
                <w:noProof/>
                <w:highlight w:val="green"/>
                <w:lang w:val="en-AU"/>
              </w:rPr>
              <w:t>Fire Nation</w:t>
            </w:r>
          </w:p>
          <w:p w14:paraId="073D4834" w14:textId="77777777" w:rsidR="003558BD" w:rsidRPr="00EF35E9" w:rsidRDefault="003558BD" w:rsidP="003558BD">
            <w:pPr>
              <w:spacing w:before="0" w:after="0"/>
              <w:rPr>
                <w:noProof/>
                <w:highlight w:val="green"/>
                <w:lang w:val="en-AU"/>
              </w:rPr>
            </w:pPr>
            <w:r w:rsidRPr="00EF35E9">
              <w:rPr>
                <w:noProof/>
                <w:highlight w:val="green"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EF35E9">
              <w:rPr>
                <w:noProof/>
                <w:highlight w:val="green"/>
                <w:lang w:val="en-AU"/>
              </w:rPr>
              <w:t>###Fire Bender: Donald, Power: 100, Heat Aggression: 214.40</w:t>
            </w:r>
          </w:p>
          <w:p w14:paraId="23749F94" w14:textId="77777777" w:rsidR="003558BD" w:rsidRPr="00D3275C" w:rsidRDefault="003558BD" w:rsidP="003558BD">
            <w:pPr>
              <w:spacing w:before="0" w:after="0"/>
              <w:rPr>
                <w:noProof/>
                <w:highlight w:val="green"/>
                <w:lang w:val="en-AU"/>
              </w:rPr>
            </w:pPr>
            <w:r w:rsidRPr="00D3275C">
              <w:rPr>
                <w:noProof/>
                <w:highlight w:val="green"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D3275C">
              <w:rPr>
                <w:noProof/>
                <w:highlight w:val="green"/>
                <w:lang w:val="en-AU"/>
              </w:rPr>
              <w:t>###Fire Monument: JerseyGrew, Fire Affinity: 1000</w:t>
            </w:r>
          </w:p>
          <w:p w14:paraId="380CCE50" w14:textId="77777777" w:rsidR="003558BD" w:rsidRPr="00EF35E9" w:rsidRDefault="003558BD" w:rsidP="003558BD">
            <w:pPr>
              <w:spacing w:before="0" w:after="0"/>
              <w:rPr>
                <w:noProof/>
                <w:highlight w:val="cyan"/>
                <w:lang w:val="en-AU"/>
              </w:rPr>
            </w:pPr>
            <w:r w:rsidRPr="00EF35E9">
              <w:rPr>
                <w:noProof/>
                <w:highlight w:val="cyan"/>
                <w:lang w:val="en-AU"/>
              </w:rPr>
              <w:t>Air Nation</w:t>
            </w:r>
          </w:p>
          <w:p w14:paraId="5E53A6E8" w14:textId="77777777" w:rsidR="003558BD" w:rsidRPr="00EF35E9" w:rsidRDefault="003558BD" w:rsidP="003558BD">
            <w:pPr>
              <w:spacing w:before="0" w:after="0"/>
              <w:rPr>
                <w:noProof/>
                <w:highlight w:val="cyan"/>
                <w:lang w:val="en-AU"/>
              </w:rPr>
            </w:pPr>
            <w:r w:rsidRPr="00EF35E9">
              <w:rPr>
                <w:noProof/>
                <w:highlight w:val="cyan"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EF35E9">
              <w:rPr>
                <w:noProof/>
                <w:highlight w:val="cyan"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EF35E9">
              <w:rPr>
                <w:noProof/>
                <w:highlight w:val="magenta"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848397" w14:textId="77777777" w:rsidR="00AA369F" w:rsidRDefault="00AA369F" w:rsidP="008068A2">
      <w:pPr>
        <w:spacing w:after="0" w:line="240" w:lineRule="auto"/>
      </w:pPr>
      <w:r>
        <w:separator/>
      </w:r>
    </w:p>
  </w:endnote>
  <w:endnote w:type="continuationSeparator" w:id="0">
    <w:p w14:paraId="1BAED6E8" w14:textId="77777777" w:rsidR="00AA369F" w:rsidRDefault="00AA36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75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75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275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275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FFC88" w14:textId="77777777" w:rsidR="00AA369F" w:rsidRDefault="00AA369F" w:rsidP="008068A2">
      <w:pPr>
        <w:spacing w:after="0" w:line="240" w:lineRule="auto"/>
      </w:pPr>
      <w:r>
        <w:separator/>
      </w:r>
    </w:p>
  </w:footnote>
  <w:footnote w:type="continuationSeparator" w:id="0">
    <w:p w14:paraId="5AEA460E" w14:textId="77777777" w:rsidR="00AA369F" w:rsidRDefault="00AA36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1B7B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2A3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187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5AA3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CA4"/>
    <w:rsid w:val="008377A0"/>
    <w:rsid w:val="00837B82"/>
    <w:rsid w:val="00845BDF"/>
    <w:rsid w:val="00846906"/>
    <w:rsid w:val="0085184F"/>
    <w:rsid w:val="00852608"/>
    <w:rsid w:val="00852E23"/>
    <w:rsid w:val="00854523"/>
    <w:rsid w:val="0085775A"/>
    <w:rsid w:val="00857EAE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69F"/>
    <w:rsid w:val="00AA3772"/>
    <w:rsid w:val="00AA52E3"/>
    <w:rsid w:val="00AB00B2"/>
    <w:rsid w:val="00AB0D89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1284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5631"/>
    <w:rsid w:val="00BC56D6"/>
    <w:rsid w:val="00BC6DA2"/>
    <w:rsid w:val="00BC7661"/>
    <w:rsid w:val="00BD01E8"/>
    <w:rsid w:val="00BD24E7"/>
    <w:rsid w:val="00BD2CCE"/>
    <w:rsid w:val="00BD476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275C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25B4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1CEA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35E9"/>
    <w:rsid w:val="00EF3F5F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2F218-EFDD-432A-989C-6668ECD0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20</cp:revision>
  <cp:lastPrinted>2015-10-26T22:35:00Z</cp:lastPrinted>
  <dcterms:created xsi:type="dcterms:W3CDTF">2017-07-12T14:45:00Z</dcterms:created>
  <dcterms:modified xsi:type="dcterms:W3CDTF">2017-09-29T13:14:00Z</dcterms:modified>
  <cp:category>programming, education, software engineering, software development</cp:category>
</cp:coreProperties>
</file>