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5B42D6" w:rsidP="005B42D6">
      <w:pPr>
        <w:pStyle w:val="Heading1"/>
      </w:pPr>
      <w:r w:rsidRPr="006044F4">
        <w:rPr>
          <w:highlight w:val="yellow"/>
        </w:rPr>
        <w:t>Databases</w:t>
      </w:r>
      <w:r w:rsidR="001D154B" w:rsidRPr="006044F4">
        <w:rPr>
          <w:highlight w:val="yellow"/>
        </w:rPr>
        <w:t xml:space="preserve"> </w:t>
      </w:r>
      <w:r w:rsidR="00176E90" w:rsidRPr="006044F4">
        <w:rPr>
          <w:highlight w:val="yellow"/>
        </w:rPr>
        <w:t xml:space="preserve">Sample </w:t>
      </w:r>
      <w:r w:rsidR="001D154B" w:rsidRPr="006044F4">
        <w:rPr>
          <w:highlight w:val="yellow"/>
        </w:rPr>
        <w:t>Exam</w:t>
      </w:r>
      <w:r w:rsidR="00DD5D10" w:rsidRPr="006044F4">
        <w:rPr>
          <w:highlight w:val="yellow"/>
        </w:rPr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9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6044F4">
        <w:rPr>
          <w:highlight w:val="yellow"/>
        </w:rPr>
        <w:t>Part I – SQL Queries</w:t>
      </w:r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6044F4" w:rsidRDefault="008B2FE9" w:rsidP="008B2FE9">
      <w:pPr>
        <w:pStyle w:val="Heading3"/>
        <w:rPr>
          <w:highlight w:val="yellow"/>
        </w:rPr>
      </w:pPr>
      <w:r w:rsidRPr="006044F4">
        <w:rPr>
          <w:highlight w:val="yellow"/>
        </w:rPr>
        <w:t>All Ad Titles</w:t>
      </w:r>
      <w:r w:rsidR="006044F4">
        <w:rPr>
          <w:highlight w:val="yellow"/>
        </w:rPr>
        <w:t xml:space="preserve"> + </w:t>
      </w:r>
    </w:p>
    <w:p w:rsidR="00D21F33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1A0CA5" w:rsidRDefault="00784A8F" w:rsidP="00784A8F">
      <w:pPr>
        <w:pStyle w:val="Heading3"/>
        <w:rPr>
          <w:highlight w:val="yellow"/>
        </w:rPr>
      </w:pPr>
      <w:r w:rsidRPr="001A0CA5">
        <w:rPr>
          <w:highlight w:val="yellow"/>
        </w:rPr>
        <w:t xml:space="preserve">Ads in </w:t>
      </w:r>
      <w:r w:rsidR="00082FCC" w:rsidRPr="001A0CA5">
        <w:rPr>
          <w:highlight w:val="yellow"/>
        </w:rPr>
        <w:t>Date</w:t>
      </w:r>
      <w:r w:rsidRPr="001A0CA5">
        <w:rPr>
          <w:highlight w:val="yellow"/>
        </w:rPr>
        <w:t xml:space="preserve"> Range</w:t>
      </w:r>
      <w:r w:rsidR="003C222A">
        <w:rPr>
          <w:highlight w:val="yellow"/>
        </w:rPr>
        <w:t xml:space="preserve"> +</w:t>
      </w:r>
    </w:p>
    <w:p w:rsidR="003C222A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p w:rsidR="006764D8" w:rsidRDefault="006764D8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B8430D" w:rsidRDefault="00742255" w:rsidP="00742255">
      <w:pPr>
        <w:pStyle w:val="Heading3"/>
        <w:rPr>
          <w:highlight w:val="yellow"/>
        </w:rPr>
      </w:pPr>
      <w:r w:rsidRPr="00B8430D">
        <w:rPr>
          <w:highlight w:val="yellow"/>
        </w:rPr>
        <w:t>* Ads with "Yes/No" Images</w:t>
      </w:r>
      <w:r w:rsidR="00B8430D">
        <w:rPr>
          <w:highlight w:val="yellow"/>
        </w:rPr>
        <w:t xml:space="preserve"> - </w:t>
      </w:r>
    </w:p>
    <w:p w:rsidR="00742255" w:rsidRDefault="00742255" w:rsidP="00924B16">
      <w:pPr>
        <w:spacing w:after="120"/>
      </w:pPr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p w:rsidR="003F3C40" w:rsidRDefault="003F3C40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590AF6" w:rsidRPr="00784A8F" w:rsidTr="00E57990">
        <w:tc>
          <w:tcPr>
            <w:tcW w:w="235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Has Image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Just a Joke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23:53:17.000</w:t>
            </w:r>
          </w:p>
        </w:tc>
        <w:tc>
          <w:tcPr>
            <w:tcW w:w="1272" w:type="dxa"/>
          </w:tcPr>
          <w:p w:rsidR="00590AF6" w:rsidRPr="000C157B" w:rsidRDefault="001A0CA5" w:rsidP="00590AF6">
            <w:r w:rsidRPr="000C157B">
              <w:t>N</w:t>
            </w:r>
            <w:r w:rsidR="00590AF6" w:rsidRPr="000C157B">
              <w:t>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2 bed apartment to let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20:21:11.000</w:t>
            </w:r>
          </w:p>
        </w:tc>
        <w:tc>
          <w:tcPr>
            <w:tcW w:w="1272" w:type="dxa"/>
          </w:tcPr>
          <w:p w:rsidR="00590AF6" w:rsidRPr="000C157B" w:rsidRDefault="001A0CA5" w:rsidP="00590AF6">
            <w:r w:rsidRPr="000C157B">
              <w:t>N</w:t>
            </w:r>
            <w:r w:rsidR="00590AF6" w:rsidRPr="000C157B">
              <w:t>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BMW 320 for Sale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2014-12-26 12:37:50.000</w:t>
            </w:r>
          </w:p>
        </w:tc>
        <w:tc>
          <w:tcPr>
            <w:tcW w:w="1272" w:type="dxa"/>
          </w:tcPr>
          <w:p w:rsidR="00590AF6" w:rsidRPr="000C157B" w:rsidRDefault="001A0CA5" w:rsidP="00590AF6">
            <w:r w:rsidRPr="000C157B">
              <w:t>Y</w:t>
            </w:r>
            <w:r w:rsidR="00590AF6" w:rsidRPr="000C157B">
              <w:t>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Pr="00B8430D" w:rsidRDefault="004F5C5E" w:rsidP="00742255">
      <w:pPr>
        <w:pStyle w:val="Score"/>
        <w:spacing w:before="120"/>
        <w:ind w:left="360"/>
        <w:rPr>
          <w:highlight w:val="yellow"/>
        </w:rPr>
      </w:pPr>
      <w:r w:rsidRPr="00B8430D">
        <w:rPr>
          <w:noProof/>
          <w:highlight w:val="yellow"/>
        </w:rPr>
        <w:t>4</w:t>
      </w:r>
      <w:r w:rsidR="00742255" w:rsidRPr="00B8430D">
        <w:rPr>
          <w:highlight w:val="yellow"/>
        </w:rPr>
        <w:t xml:space="preserve"> score</w:t>
      </w:r>
    </w:p>
    <w:p w:rsidR="00C7285C" w:rsidRPr="00B8430D" w:rsidRDefault="00C7285C" w:rsidP="00C7285C">
      <w:pPr>
        <w:pStyle w:val="Heading3"/>
        <w:rPr>
          <w:highlight w:val="yellow"/>
        </w:rPr>
      </w:pPr>
      <w:r w:rsidRPr="00B8430D">
        <w:rPr>
          <w:highlight w:val="yellow"/>
        </w:rPr>
        <w:t>Ads without Town, Category or Image</w:t>
      </w:r>
      <w:r w:rsidR="00B8430D">
        <w:rPr>
          <w:highlight w:val="yellow"/>
        </w:rPr>
        <w:t xml:space="preserve"> + </w:t>
      </w:r>
    </w:p>
    <w:p w:rsidR="00002EBE" w:rsidRDefault="00C7285C" w:rsidP="004400D8">
      <w:pPr>
        <w:spacing w:after="120"/>
      </w:pPr>
      <w:r>
        <w:t>Find all ads that have no town</w:t>
      </w:r>
      <w:r w:rsidR="004400D8">
        <w:t xml:space="preserve"> or</w:t>
      </w:r>
      <w:r>
        <w:t xml:space="preserve">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lastRenderedPageBreak/>
        <w:t>2</w:t>
      </w:r>
      <w:r>
        <w:t xml:space="preserve"> score</w:t>
      </w:r>
    </w:p>
    <w:p w:rsidR="00712D6F" w:rsidRPr="00CF2659" w:rsidRDefault="00712D6F" w:rsidP="00712D6F">
      <w:pPr>
        <w:pStyle w:val="Heading3"/>
        <w:rPr>
          <w:highlight w:val="yellow"/>
        </w:rPr>
      </w:pPr>
      <w:r w:rsidRPr="00CF2659">
        <w:rPr>
          <w:highlight w:val="yellow"/>
        </w:rPr>
        <w:t>Ads with Their Town</w:t>
      </w:r>
      <w:r w:rsidR="00443D2D">
        <w:rPr>
          <w:highlight w:val="yellow"/>
        </w:rPr>
        <w:t xml:space="preserve"> + 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p w:rsidR="00B12731" w:rsidRDefault="00B12731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D647D9" w:rsidRDefault="00712D6F" w:rsidP="00712D6F">
      <w:pPr>
        <w:pStyle w:val="Heading3"/>
        <w:rPr>
          <w:highlight w:val="yellow"/>
        </w:rPr>
      </w:pPr>
      <w:r w:rsidRPr="00D647D9">
        <w:rPr>
          <w:highlight w:val="yellow"/>
        </w:rP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p w:rsidR="00135B57" w:rsidRDefault="00135B57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 w:rsidRPr="00EA7160">
        <w:rPr>
          <w:highlight w:val="yellow"/>
        </w:rP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</w:t>
      </w:r>
      <w:proofErr w:type="spellStart"/>
      <w:r w:rsidRPr="009A6B33">
        <w:rPr>
          <w:b/>
          <w:bCs/>
        </w:rPr>
        <w:t>Blagoevgrad</w:t>
      </w:r>
      <w:proofErr w:type="spellEnd"/>
      <w:r w:rsidRPr="009A6B33">
        <w:rPr>
          <w:b/>
          <w:bCs/>
        </w:rPr>
        <w:t xml:space="preserve">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A67BC" w:rsidRDefault="002A67BC" w:rsidP="00924B16">
      <w:pPr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641AF8">
        <w:tc>
          <w:tcPr>
            <w:tcW w:w="2310" w:type="dxa"/>
          </w:tcPr>
          <w:p w:rsidR="00335080" w:rsidRPr="00335080" w:rsidRDefault="00335080" w:rsidP="00641AF8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641AF8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641AF8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641AF8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641AF8">
        <w:tc>
          <w:tcPr>
            <w:tcW w:w="2310" w:type="dxa"/>
          </w:tcPr>
          <w:p w:rsidR="00335080" w:rsidRPr="007B77CD" w:rsidRDefault="00335080" w:rsidP="00641AF8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641AF8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641AF8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641AF8">
            <w:r w:rsidRPr="007B77CD">
              <w:t>Published</w:t>
            </w:r>
          </w:p>
        </w:tc>
      </w:tr>
      <w:tr w:rsidR="00335080" w:rsidTr="00641AF8">
        <w:tc>
          <w:tcPr>
            <w:tcW w:w="2310" w:type="dxa"/>
          </w:tcPr>
          <w:p w:rsidR="00335080" w:rsidRPr="007B77CD" w:rsidRDefault="00335080" w:rsidP="00641AF8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641AF8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641AF8">
            <w:proofErr w:type="spellStart"/>
            <w:r w:rsidRPr="007B77CD">
              <w:t>Blagoevgrad</w:t>
            </w:r>
            <w:proofErr w:type="spellEnd"/>
          </w:p>
        </w:tc>
        <w:tc>
          <w:tcPr>
            <w:tcW w:w="1199" w:type="dxa"/>
          </w:tcPr>
          <w:p w:rsidR="00335080" w:rsidRDefault="00335080" w:rsidP="00641AF8">
            <w:r w:rsidRPr="007B77CD">
              <w:t>Published</w:t>
            </w:r>
          </w:p>
        </w:tc>
      </w:tr>
      <w:tr w:rsidR="00335080" w:rsidTr="00641AF8">
        <w:tc>
          <w:tcPr>
            <w:tcW w:w="2310" w:type="dxa"/>
          </w:tcPr>
          <w:p w:rsidR="00335080" w:rsidRPr="003F1338" w:rsidRDefault="00335080" w:rsidP="00641AF8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641AF8">
            <w:r>
              <w:t>…</w:t>
            </w:r>
          </w:p>
        </w:tc>
        <w:tc>
          <w:tcPr>
            <w:tcW w:w="1378" w:type="dxa"/>
          </w:tcPr>
          <w:p w:rsidR="00335080" w:rsidRDefault="009A6B33" w:rsidP="00641AF8">
            <w:r>
              <w:t>…</w:t>
            </w:r>
          </w:p>
        </w:tc>
        <w:tc>
          <w:tcPr>
            <w:tcW w:w="1199" w:type="dxa"/>
          </w:tcPr>
          <w:p w:rsidR="00335080" w:rsidRDefault="009A6B33" w:rsidP="00641AF8">
            <w:r>
              <w:t>…</w:t>
            </w:r>
          </w:p>
        </w:tc>
      </w:tr>
    </w:tbl>
    <w:p w:rsidR="00335080" w:rsidRDefault="00641AF8" w:rsidP="00335080">
      <w:pPr>
        <w:pStyle w:val="Score"/>
        <w:spacing w:before="120"/>
        <w:ind w:left="360"/>
      </w:pPr>
      <w:r>
        <w:rPr>
          <w:noProof/>
        </w:rPr>
        <w:br w:type="textWrapping" w:clear="all"/>
      </w:r>
      <w:r w:rsidR="00335080">
        <w:rPr>
          <w:noProof/>
        </w:rPr>
        <w:t>3</w:t>
      </w:r>
      <w:r w:rsidR="00335080">
        <w:t xml:space="preserve"> score</w:t>
      </w:r>
    </w:p>
    <w:p w:rsidR="00FE7265" w:rsidRPr="0047149C" w:rsidRDefault="00FE7265" w:rsidP="00FE7265">
      <w:pPr>
        <w:pStyle w:val="Heading3"/>
        <w:rPr>
          <w:highlight w:val="yellow"/>
        </w:rPr>
      </w:pPr>
      <w:r w:rsidRPr="0047149C">
        <w:rPr>
          <w:highlight w:val="yellow"/>
        </w:rPr>
        <w:t>Earliest and Latest Ads</w:t>
      </w:r>
    </w:p>
    <w:p w:rsidR="00FE7265" w:rsidRDefault="00FE7265" w:rsidP="00C00C89">
      <w:pPr>
        <w:spacing w:after="120"/>
      </w:pPr>
      <w:r>
        <w:t>Find the dates</w:t>
      </w:r>
      <w:r w:rsidRPr="00335080">
        <w:t xml:space="preserve"> </w:t>
      </w:r>
      <w:r>
        <w:t>of the earliest and the latest ads. 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FE1F59" w:rsidRDefault="00FE1F59" w:rsidP="00C00C89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6745E9" w:rsidRDefault="004D0811" w:rsidP="004D0811">
      <w:pPr>
        <w:pStyle w:val="Heading3"/>
        <w:rPr>
          <w:highlight w:val="yellow"/>
        </w:rPr>
      </w:pPr>
      <w:r w:rsidRPr="006745E9">
        <w:rPr>
          <w:highlight w:val="yellow"/>
        </w:rPr>
        <w:lastRenderedPageBreak/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E35D8D" w:rsidRDefault="00E35D8D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7D2047" w:rsidRDefault="004D0811" w:rsidP="00FE7265">
      <w:pPr>
        <w:pStyle w:val="Heading3"/>
        <w:rPr>
          <w:highlight w:val="yellow"/>
        </w:rPr>
      </w:pPr>
      <w:r w:rsidRPr="007D2047">
        <w:rPr>
          <w:highlight w:val="yellow"/>
        </w:rPr>
        <w:t xml:space="preserve">Not Published </w:t>
      </w:r>
      <w:r w:rsidR="00FE7265" w:rsidRPr="007D2047">
        <w:rPr>
          <w:highlight w:val="yellow"/>
        </w:rPr>
        <w:t>Ads</w:t>
      </w:r>
      <w:r w:rsidRPr="007D2047">
        <w:rPr>
          <w:highlight w:val="yellow"/>
        </w:rPr>
        <w:t xml:space="preserve"> from the First Month</w:t>
      </w:r>
      <w:r w:rsidR="00FE1F59">
        <w:rPr>
          <w:highlight w:val="yellow"/>
        </w:rPr>
        <w:t xml:space="preserve"> - !!!</w:t>
      </w:r>
    </w:p>
    <w:p w:rsidR="00AE389D" w:rsidRPr="006764D8" w:rsidRDefault="00FE7265" w:rsidP="006764D8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AE389D" w:rsidRDefault="00AE389D" w:rsidP="00924B16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8E10FA" w:rsidRDefault="00A04837" w:rsidP="00A04837">
      <w:pPr>
        <w:pStyle w:val="Heading3"/>
        <w:rPr>
          <w:highlight w:val="yellow"/>
        </w:rPr>
      </w:pPr>
      <w:r w:rsidRPr="008E10FA">
        <w:rPr>
          <w:highlight w:val="yellow"/>
        </w:rP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8E10FA" w:rsidRDefault="008E10FA" w:rsidP="00A04837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8E10FA" w:rsidRDefault="00AE3D0C" w:rsidP="00AE3D0C">
      <w:pPr>
        <w:pStyle w:val="Heading3"/>
        <w:rPr>
          <w:highlight w:val="yellow"/>
        </w:rPr>
      </w:pPr>
      <w:r w:rsidRPr="008E10FA">
        <w:rPr>
          <w:highlight w:val="yellow"/>
        </w:rPr>
        <w:t>Ads by Town and Status</w:t>
      </w:r>
    </w:p>
    <w:p w:rsidR="00AE3D0C" w:rsidRDefault="00AE3D0C" w:rsidP="00AE3D0C">
      <w:pPr>
        <w:spacing w:after="120"/>
      </w:pPr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9349AE" w:rsidRDefault="009349AE" w:rsidP="00AE3D0C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1"/>
        <w:gridCol w:w="1877"/>
        <w:gridCol w:w="873"/>
      </w:tblGrid>
      <w:tr w:rsidR="00AE3D0C" w:rsidRPr="00183C11" w:rsidTr="00F372F6">
        <w:tc>
          <w:tcPr>
            <w:tcW w:w="1431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877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roofErr w:type="spellStart"/>
            <w:r w:rsidRPr="008431F4">
              <w:t>Blagoevgrad</w:t>
            </w:r>
            <w:proofErr w:type="spellEnd"/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Inactive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roofErr w:type="spellStart"/>
            <w:r w:rsidRPr="008431F4">
              <w:t>Blagoevgrad</w:t>
            </w:r>
            <w:proofErr w:type="spellEnd"/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Pr>
              <w:rPr>
                <w:noProof/>
              </w:rPr>
            </w:pPr>
            <w:r w:rsidRPr="008431F4">
              <w:rPr>
                <w:noProof/>
              </w:rPr>
              <w:t>Burgas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roofErr w:type="spellStart"/>
            <w:r w:rsidRPr="008431F4">
              <w:t>Dobrich</w:t>
            </w:r>
            <w:proofErr w:type="spellEnd"/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roofErr w:type="spellStart"/>
            <w:r w:rsidRPr="008431F4">
              <w:t>Dobrich</w:t>
            </w:r>
            <w:proofErr w:type="spellEnd"/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Waiting Approval</w:t>
            </w:r>
          </w:p>
        </w:tc>
        <w:tc>
          <w:tcPr>
            <w:tcW w:w="873" w:type="dxa"/>
          </w:tcPr>
          <w:p w:rsidR="00F372F6" w:rsidRDefault="00F372F6" w:rsidP="00F372F6">
            <w:r w:rsidRPr="008431F4">
              <w:t>2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1877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873" w:type="dxa"/>
          </w:tcPr>
          <w:p w:rsidR="00F372F6" w:rsidRPr="008431F4" w:rsidRDefault="00F372F6" w:rsidP="00F372F6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534D1D" w:rsidRDefault="00924B16" w:rsidP="00924B16">
      <w:pPr>
        <w:pStyle w:val="Heading3"/>
        <w:rPr>
          <w:highlight w:val="yellow"/>
        </w:rPr>
      </w:pPr>
      <w:r w:rsidRPr="00534D1D">
        <w:rPr>
          <w:highlight w:val="yellow"/>
        </w:rPr>
        <w:lastRenderedPageBreak/>
        <w:t>* Ads by Users</w:t>
      </w:r>
      <w:r w:rsidR="00FE1F59">
        <w:rPr>
          <w:highlight w:val="yellow"/>
        </w:rPr>
        <w:t xml:space="preserve"> - </w:t>
      </w:r>
      <w:r w:rsidR="00575DD5">
        <w:rPr>
          <w:highlight w:val="yellow"/>
        </w:rPr>
        <w:t>!!!</w:t>
      </w:r>
    </w:p>
    <w:p w:rsidR="00924B16" w:rsidRDefault="00924B16" w:rsidP="007F74CA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 xml:space="preserve">. Sort the results by username. </w:t>
      </w:r>
      <w:r w:rsidR="007F74CA">
        <w:t xml:space="preserve">Display all users, including the users who have no ads.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FE1F59" w:rsidRDefault="00FE1F59" w:rsidP="007F74CA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575DD5" w:rsidP="00E57990">
            <w:pPr>
              <w:rPr>
                <w:noProof/>
              </w:rPr>
            </w:pPr>
            <w:r w:rsidRPr="005E23FB">
              <w:rPr>
                <w:noProof/>
              </w:rPr>
              <w:t>Y</w:t>
            </w:r>
            <w:r w:rsidR="00924B16" w:rsidRPr="005E23FB">
              <w:rPr>
                <w:noProof/>
              </w:rPr>
              <w:t>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575DD5" w:rsidP="00E57990">
            <w:pPr>
              <w:rPr>
                <w:noProof/>
              </w:rPr>
            </w:pPr>
            <w:r w:rsidRPr="005E23FB">
              <w:rPr>
                <w:noProof/>
              </w:rPr>
              <w:t>N</w:t>
            </w:r>
            <w:r w:rsidR="00924B16" w:rsidRPr="005E23FB">
              <w:rPr>
                <w:noProof/>
              </w:rPr>
              <w:t>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575DD5" w:rsidP="00E57990">
            <w:pPr>
              <w:rPr>
                <w:noProof/>
              </w:rPr>
            </w:pPr>
            <w:r w:rsidRPr="005E23FB">
              <w:rPr>
                <w:noProof/>
              </w:rPr>
              <w:t>N</w:t>
            </w:r>
            <w:r w:rsidR="00924B16" w:rsidRPr="005E23FB">
              <w:rPr>
                <w:noProof/>
              </w:rPr>
              <w:t>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534D1D" w:rsidRDefault="002F1F5C" w:rsidP="002F1F5C">
      <w:pPr>
        <w:pStyle w:val="Heading3"/>
        <w:rPr>
          <w:highlight w:val="yellow"/>
        </w:rPr>
      </w:pPr>
      <w:r w:rsidRPr="00534D1D">
        <w:rPr>
          <w:highlight w:val="yellow"/>
        </w:rP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2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B96CC2" w:rsidRDefault="00B96CC2" w:rsidP="002F1F5C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proofErr w:type="spellStart"/>
            <w:r w:rsidRPr="009F444D">
              <w:t>Blagoevgrad</w:t>
            </w:r>
            <w:proofErr w:type="spellEnd"/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proofErr w:type="spellStart"/>
            <w:r w:rsidRPr="009F444D">
              <w:t>Dobrich</w:t>
            </w:r>
            <w:proofErr w:type="spellEnd"/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1B1979" w:rsidRDefault="003D17B1" w:rsidP="003D17B1">
      <w:pPr>
        <w:pStyle w:val="Heading3"/>
        <w:rPr>
          <w:highlight w:val="yellow"/>
        </w:rPr>
      </w:pPr>
      <w:proofErr w:type="gramStart"/>
      <w:r w:rsidRPr="001B1979">
        <w:rPr>
          <w:highlight w:val="yellow"/>
        </w:rPr>
        <w:t xml:space="preserve">Pairs of </w:t>
      </w:r>
      <w:r w:rsidR="002F1F5C" w:rsidRPr="001B1979">
        <w:rPr>
          <w:highlight w:val="yellow"/>
        </w:rPr>
        <w:t xml:space="preserve">Dates </w:t>
      </w:r>
      <w:r w:rsidRPr="001B1979">
        <w:rPr>
          <w:highlight w:val="yellow"/>
        </w:rPr>
        <w:t>within</w:t>
      </w:r>
      <w:r w:rsidR="002F1F5C" w:rsidRPr="001B1979">
        <w:rPr>
          <w:highlight w:val="yellow"/>
        </w:rPr>
        <w:t xml:space="preserve"> </w:t>
      </w:r>
      <w:r w:rsidRPr="001B1979">
        <w:rPr>
          <w:highlight w:val="yellow"/>
        </w:rPr>
        <w:t>12</w:t>
      </w:r>
      <w:r w:rsidR="002F1F5C" w:rsidRPr="001B1979">
        <w:rPr>
          <w:highlight w:val="yellow"/>
        </w:rPr>
        <w:t xml:space="preserve"> Hours</w:t>
      </w:r>
      <w:r w:rsidR="001B1979">
        <w:rPr>
          <w:highlight w:val="yellow"/>
        </w:rPr>
        <w:t xml:space="preserve"> -???</w:t>
      </w:r>
      <w:proofErr w:type="gramEnd"/>
    </w:p>
    <w:p w:rsidR="001B1979" w:rsidRPr="00A46C2F" w:rsidRDefault="002F1F5C" w:rsidP="00A46C2F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</w:t>
      </w:r>
      <w:r w:rsidR="00562F52" w:rsidRPr="00684359">
        <w:rPr>
          <w:b/>
          <w:bCs/>
        </w:rPr>
        <w:t>order by the first date, then by the second date</w:t>
      </w:r>
      <w:r w:rsidR="00562F52">
        <w:t xml:space="preserve">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1B1979" w:rsidRDefault="001B1979" w:rsidP="00562F52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1B1979">
        <w:rPr>
          <w:highlight w:val="yellow"/>
        </w:rPr>
        <w:t>Part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Pr="00684359">
        <w:rPr>
          <w:b/>
          <w:bCs/>
        </w:rPr>
        <w:t>modify the database schema</w:t>
      </w:r>
      <w:r>
        <w:t xml:space="preserve">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 w:rsidRPr="001B1979">
        <w:rPr>
          <w:highlight w:val="yellow"/>
        </w:rPr>
        <w:t>Ads by Country</w:t>
      </w:r>
    </w:p>
    <w:p w:rsidR="00903B44" w:rsidRDefault="00E57990" w:rsidP="00903B44">
      <w:pPr>
        <w:pStyle w:val="ListParagraph"/>
        <w:numPr>
          <w:ilvl w:val="0"/>
          <w:numId w:val="2"/>
        </w:numPr>
        <w:spacing w:after="120"/>
        <w:contextualSpacing w:val="0"/>
      </w:pPr>
      <w:r w:rsidRPr="00903B44">
        <w:rPr>
          <w:highlight w:val="yellow"/>
        </w:rPr>
        <w:t xml:space="preserve">Create a </w:t>
      </w:r>
      <w:r w:rsidRPr="00903B44">
        <w:rPr>
          <w:b/>
          <w:bCs/>
          <w:highlight w:val="yellow"/>
        </w:rPr>
        <w:t xml:space="preserve">table </w:t>
      </w:r>
      <w:r w:rsidRPr="00903B44">
        <w:rPr>
          <w:b/>
          <w:bCs/>
          <w:noProof/>
          <w:highlight w:val="yellow"/>
        </w:rPr>
        <w:t>Countries(Id, Name)</w:t>
      </w:r>
      <w:r w:rsidRPr="00903B44">
        <w:rPr>
          <w:highlight w:val="yellow"/>
        </w:rPr>
        <w:t>.</w:t>
      </w:r>
      <w:r>
        <w:t xml:space="preserve"> Use auto-increment for the primary key. </w:t>
      </w:r>
    </w:p>
    <w:p w:rsidR="004E51B7" w:rsidRPr="00A46C2F" w:rsidRDefault="00E57990" w:rsidP="00A46C2F">
      <w:pPr>
        <w:pStyle w:val="ListParagraph"/>
        <w:spacing w:after="120"/>
        <w:ind w:left="360"/>
        <w:contextualSpacing w:val="0"/>
      </w:pPr>
      <w:r w:rsidRPr="00293AA0">
        <w:rPr>
          <w:highlight w:val="yellow"/>
        </w:rPr>
        <w:lastRenderedPageBreak/>
        <w:t xml:space="preserve">Add a new column </w:t>
      </w:r>
      <w:r w:rsidRPr="00293AA0">
        <w:rPr>
          <w:b/>
          <w:bCs/>
          <w:noProof/>
          <w:highlight w:val="yellow"/>
        </w:rPr>
        <w:t>CountryId</w:t>
      </w:r>
      <w:r w:rsidRPr="00293AA0">
        <w:rPr>
          <w:highlight w:val="yellow"/>
        </w:rPr>
        <w:t xml:space="preserve"> in the </w:t>
      </w:r>
      <w:r w:rsidRPr="00293AA0">
        <w:rPr>
          <w:b/>
          <w:bCs/>
          <w:highlight w:val="yellow"/>
        </w:rPr>
        <w:t>Towns table</w:t>
      </w:r>
      <w:r w:rsidRPr="00293AA0">
        <w:rPr>
          <w:highlight w:val="yellow"/>
        </w:rPr>
        <w:t xml:space="preserve"> to link each town to some country (non-mandatory link). Create a </w:t>
      </w:r>
      <w:r w:rsidRPr="00293AA0">
        <w:rPr>
          <w:b/>
          <w:bCs/>
          <w:highlight w:val="yellow"/>
        </w:rPr>
        <w:t>foreign key</w:t>
      </w:r>
      <w:r w:rsidRPr="00293AA0">
        <w:rPr>
          <w:highlight w:val="yellow"/>
        </w:rPr>
        <w:t xml:space="preserve"> between</w:t>
      </w:r>
      <w:r w:rsidR="00A46C2F">
        <w:rPr>
          <w:highlight w:val="yellow"/>
        </w:rPr>
        <w:t xml:space="preserve"> the Countries and Towns tables</w:t>
      </w:r>
    </w:p>
    <w:p w:rsidR="00903B44" w:rsidRDefault="00903B44" w:rsidP="0090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3B44" w:rsidRDefault="00903B44" w:rsidP="00903B44">
      <w:pPr>
        <w:pStyle w:val="ListParagraph"/>
        <w:spacing w:after="120"/>
        <w:ind w:left="360"/>
        <w:contextualSpacing w:val="0"/>
      </w:pP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Pr="00293AA0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highlight w:val="yellow"/>
        </w:rPr>
      </w:pPr>
      <w:r w:rsidRPr="00293AA0">
        <w:rPr>
          <w:highlight w:val="yellow"/>
        </w:rPr>
        <w:t xml:space="preserve">Write and execute a SQL command that </w:t>
      </w:r>
      <w:r w:rsidRPr="00293AA0">
        <w:rPr>
          <w:b/>
          <w:bCs/>
          <w:highlight w:val="yellow"/>
        </w:rPr>
        <w:t xml:space="preserve">changes the town to "Paris" </w:t>
      </w:r>
      <w:r w:rsidR="00C9709B" w:rsidRPr="00293AA0">
        <w:rPr>
          <w:b/>
          <w:bCs/>
          <w:highlight w:val="yellow"/>
        </w:rPr>
        <w:t>for</w:t>
      </w:r>
      <w:r w:rsidRPr="00293AA0">
        <w:rPr>
          <w:b/>
          <w:bCs/>
          <w:highlight w:val="yellow"/>
        </w:rPr>
        <w:t xml:space="preserve"> all ads created at Friday</w:t>
      </w:r>
      <w:r w:rsidRPr="00293AA0">
        <w:rPr>
          <w:highlight w:val="yellow"/>
        </w:rPr>
        <w:t>.</w:t>
      </w:r>
      <w:r w:rsidR="00293AA0" w:rsidRPr="00293AA0">
        <w:rPr>
          <w:highlight w:val="yellow"/>
        </w:rPr>
        <w:t xml:space="preserve"> ???</w:t>
      </w:r>
    </w:p>
    <w:p w:rsidR="00E4600E" w:rsidRDefault="00E4600E" w:rsidP="00E4600E">
      <w:pPr>
        <w:pStyle w:val="ListParagraph"/>
        <w:spacing w:before="120" w:after="120"/>
        <w:ind w:left="357"/>
        <w:contextualSpacing w:val="0"/>
      </w:pP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 w:rsidRPr="00293AA0">
        <w:rPr>
          <w:highlight w:val="yellow"/>
        </w:rPr>
        <w:t xml:space="preserve">Write and execute a SQL command that </w:t>
      </w:r>
      <w:r w:rsidRPr="00293AA0">
        <w:rPr>
          <w:b/>
          <w:bCs/>
          <w:highlight w:val="yellow"/>
        </w:rPr>
        <w:t>changes the town to "Hamburg" for all ads created at Thursday</w:t>
      </w:r>
      <w:r w:rsidRPr="00293AA0">
        <w:rPr>
          <w:highlight w:val="yellow"/>
        </w:rPr>
        <w:t>.</w:t>
      </w:r>
    </w:p>
    <w:p w:rsidR="00AE3575" w:rsidRDefault="00AE3575" w:rsidP="00AE3575">
      <w:pPr>
        <w:pStyle w:val="ListParagraph"/>
        <w:spacing w:after="120"/>
        <w:ind w:left="360"/>
        <w:contextualSpacing w:val="0"/>
      </w:pPr>
    </w:p>
    <w:p w:rsidR="00E70BE3" w:rsidRPr="00F91AC5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  <w:rPr>
          <w:highlight w:val="yellow"/>
        </w:rPr>
      </w:pPr>
      <w:r w:rsidRPr="00F91AC5">
        <w:rPr>
          <w:highlight w:val="yellow"/>
        </w:rPr>
        <w:t>Delete all ads created by user in role "</w:t>
      </w:r>
      <w:r w:rsidRPr="00F91AC5">
        <w:rPr>
          <w:b/>
          <w:bCs/>
          <w:highlight w:val="yellow"/>
        </w:rPr>
        <w:t>Partner</w:t>
      </w:r>
      <w:r w:rsidRPr="00F91AC5">
        <w:rPr>
          <w:highlight w:val="yellow"/>
        </w:rPr>
        <w:t>".</w:t>
      </w:r>
    </w:p>
    <w:p w:rsidR="00F458D4" w:rsidRDefault="00F458D4" w:rsidP="00F458D4">
      <w:pPr>
        <w:spacing w:after="120"/>
      </w:pPr>
    </w:p>
    <w:p w:rsidR="00250AED" w:rsidRPr="005F161A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  <w:rPr>
          <w:highlight w:val="yellow"/>
        </w:rPr>
      </w:pPr>
      <w:r w:rsidRPr="005F161A">
        <w:rPr>
          <w:highlight w:val="yellow"/>
        </w:rPr>
        <w:t xml:space="preserve">Add a </w:t>
      </w:r>
      <w:r w:rsidRPr="005F161A">
        <w:rPr>
          <w:b/>
          <w:bCs/>
          <w:highlight w:val="yellow"/>
        </w:rPr>
        <w:t>new add</w:t>
      </w:r>
      <w:r w:rsidRPr="005F161A">
        <w:rPr>
          <w:highlight w:val="yellow"/>
        </w:rPr>
        <w:t xml:space="preserve"> holding the following information: Title="Free Book", Text="Free C# Book", Date</w:t>
      </w:r>
      <w:r w:rsidRPr="005F161A">
        <w:rPr>
          <w:noProof/>
          <w:highlight w:val="yellow"/>
        </w:rPr>
        <w:t>={</w:t>
      </w:r>
      <w:r w:rsidRPr="005F161A">
        <w:rPr>
          <w:highlight w:val="yellow"/>
        </w:rPr>
        <w:t>current date and time}, Owner</w:t>
      </w:r>
      <w:r w:rsidRPr="005F161A">
        <w:rPr>
          <w:noProof/>
          <w:highlight w:val="yellow"/>
        </w:rPr>
        <w:t>="</w:t>
      </w:r>
      <w:proofErr w:type="spellStart"/>
      <w:r w:rsidRPr="005F161A">
        <w:rPr>
          <w:noProof/>
          <w:highlight w:val="yellow"/>
        </w:rPr>
        <w:t>nakov</w:t>
      </w:r>
      <w:proofErr w:type="spellEnd"/>
      <w:r w:rsidRPr="005F161A">
        <w:rPr>
          <w:noProof/>
          <w:highlight w:val="yellow"/>
        </w:rPr>
        <w:t>",</w:t>
      </w:r>
      <w:r w:rsidRPr="005F161A">
        <w:rPr>
          <w:highlight w:val="yellow"/>
        </w:rPr>
        <w:t xml:space="preserve"> Status="Waiting Approval"</w:t>
      </w:r>
      <w:proofErr w:type="gramStart"/>
      <w:r w:rsidRPr="005F161A">
        <w:rPr>
          <w:highlight w:val="yellow"/>
        </w:rPr>
        <w:t>.</w:t>
      </w:r>
      <w:r w:rsidR="004B7588">
        <w:rPr>
          <w:highlight w:val="yellow"/>
        </w:rPr>
        <w:t>!!!</w:t>
      </w:r>
      <w:proofErr w:type="gramEnd"/>
    </w:p>
    <w:p w:rsidR="00707930" w:rsidRDefault="00707930" w:rsidP="00707930">
      <w:pPr>
        <w:spacing w:after="120"/>
      </w:pPr>
    </w:p>
    <w:p w:rsidR="00E70BE3" w:rsidRPr="00B51E3D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  <w:rPr>
          <w:highlight w:val="yellow"/>
        </w:rPr>
      </w:pPr>
      <w:r w:rsidRPr="00B51E3D">
        <w:rPr>
          <w:highlight w:val="yellow"/>
        </w:rPr>
        <w:t xml:space="preserve">Find the </w:t>
      </w:r>
      <w:r w:rsidRPr="00B51E3D">
        <w:rPr>
          <w:b/>
          <w:bCs/>
          <w:highlight w:val="yellow"/>
        </w:rPr>
        <w:t>count of ads for each town</w:t>
      </w:r>
      <w:r w:rsidRPr="00B51E3D">
        <w:rPr>
          <w:highlight w:val="yellow"/>
        </w:rPr>
        <w:t xml:space="preserve">. Display the </w:t>
      </w:r>
      <w:r w:rsidRPr="00B51E3D">
        <w:rPr>
          <w:b/>
          <w:bCs/>
          <w:highlight w:val="yellow"/>
        </w:rPr>
        <w:t>ads count</w:t>
      </w:r>
      <w:r w:rsidRPr="00B51E3D">
        <w:rPr>
          <w:highlight w:val="yellow"/>
        </w:rPr>
        <w:t xml:space="preserve">, the </w:t>
      </w:r>
      <w:r w:rsidRPr="00B51E3D">
        <w:rPr>
          <w:b/>
          <w:bCs/>
          <w:highlight w:val="yellow"/>
        </w:rPr>
        <w:t>town name</w:t>
      </w:r>
      <w:r w:rsidRPr="00B51E3D">
        <w:rPr>
          <w:highlight w:val="yellow"/>
        </w:rPr>
        <w:t xml:space="preserve"> and the </w:t>
      </w:r>
      <w:r w:rsidRPr="00B51E3D">
        <w:rPr>
          <w:b/>
          <w:bCs/>
          <w:highlight w:val="yellow"/>
        </w:rPr>
        <w:t>country name</w:t>
      </w:r>
      <w:r w:rsidRPr="00B51E3D">
        <w:rPr>
          <w:highlight w:val="yellow"/>
        </w:rPr>
        <w:t>. Include also the ads without a town and country. Sort the results by town, then by country. Name the columns exactly like in the table below. Submit for evaluation the result grid with headers.</w:t>
      </w:r>
    </w:p>
    <w:p w:rsidR="00626B21" w:rsidRDefault="00626B21" w:rsidP="00626B21">
      <w:pPr>
        <w:pStyle w:val="ListParagraph"/>
        <w:spacing w:after="120"/>
        <w:ind w:left="360"/>
        <w:contextualSpacing w:val="0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3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proofErr w:type="spellStart"/>
            <w:r w:rsidRPr="00661050">
              <w:t>Blagoevgrad</w:t>
            </w:r>
            <w:proofErr w:type="spellEnd"/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1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903B44">
        <w:rPr>
          <w:highlight w:val="yellow"/>
        </w:rPr>
        <w:t>Part II</w:t>
      </w:r>
      <w:r w:rsidR="0053486D" w:rsidRPr="00903B44">
        <w:rPr>
          <w:highlight w:val="yellow"/>
        </w:rPr>
        <w:t>I</w:t>
      </w:r>
      <w:r w:rsidR="00F366A4" w:rsidRPr="00903B44">
        <w:rPr>
          <w:highlight w:val="yellow"/>
        </w:rPr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923E1F" w:rsidRDefault="003F52BF" w:rsidP="002B475D">
      <w:pPr>
        <w:pStyle w:val="Heading3"/>
        <w:rPr>
          <w:highlight w:val="yellow"/>
        </w:rPr>
      </w:pPr>
      <w:r w:rsidRPr="00923E1F">
        <w:rPr>
          <w:highlight w:val="yellow"/>
        </w:rPr>
        <w:lastRenderedPageBreak/>
        <w:t>Create a View and a Stored Function</w:t>
      </w:r>
    </w:p>
    <w:p w:rsidR="003F52BF" w:rsidRDefault="003F52BF" w:rsidP="00132934">
      <w:pPr>
        <w:spacing w:after="120"/>
      </w:pPr>
      <w:r w:rsidRPr="004B1CE2">
        <w:rPr>
          <w:highlight w:val="yellow"/>
        </w:rPr>
        <w:t xml:space="preserve">Create a </w:t>
      </w:r>
      <w:r w:rsidRPr="004B1CE2">
        <w:rPr>
          <w:b/>
          <w:bCs/>
          <w:noProof/>
          <w:highlight w:val="yellow"/>
        </w:rPr>
        <w:t>view "AllAds</w:t>
      </w:r>
      <w:r w:rsidRPr="00132934">
        <w:rPr>
          <w:b/>
          <w:bCs/>
          <w:noProof/>
        </w:rPr>
        <w:t>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132934">
        <w:rPr>
          <w:b/>
          <w:bCs/>
        </w:rPr>
        <w:t>id</w:t>
      </w:r>
      <w:r>
        <w:t xml:space="preserve">, </w:t>
      </w:r>
      <w:r w:rsidRPr="00132934">
        <w:rPr>
          <w:b/>
          <w:bCs/>
        </w:rPr>
        <w:t>title</w:t>
      </w:r>
      <w:r>
        <w:t xml:space="preserve">, </w:t>
      </w:r>
      <w:r w:rsidRPr="00132934">
        <w:rPr>
          <w:b/>
          <w:bCs/>
        </w:rPr>
        <w:t>author</w:t>
      </w:r>
      <w:r>
        <w:t xml:space="preserve"> (username), </w:t>
      </w:r>
      <w:r w:rsidRPr="00132934">
        <w:rPr>
          <w:b/>
          <w:bCs/>
        </w:rPr>
        <w:t>date</w:t>
      </w:r>
      <w:r>
        <w:t xml:space="preserve">, </w:t>
      </w:r>
      <w:r w:rsidRPr="00132934">
        <w:rPr>
          <w:b/>
          <w:bCs/>
        </w:rPr>
        <w:t>town</w:t>
      </w:r>
      <w:r>
        <w:t xml:space="preserve"> name, </w:t>
      </w:r>
      <w:r w:rsidRPr="00132934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132934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FE1F59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p w:rsidR="00F140AE" w:rsidRDefault="00F140AE" w:rsidP="00A46E49">
      <w:pPr>
        <w:pStyle w:val="ListParagraph"/>
        <w:spacing w:before="120" w:after="120"/>
        <w:ind w:left="357"/>
        <w:contextualSpacing w:val="0"/>
      </w:pP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proofErr w:type="spellStart"/>
            <w:r w:rsidRPr="00354C56">
              <w:t>Dobrich</w:t>
            </w:r>
            <w:proofErr w:type="spellEnd"/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 xml:space="preserve">Using the view above, </w:t>
      </w:r>
      <w:r w:rsidRPr="000169B5">
        <w:rPr>
          <w:highlight w:val="yellow"/>
        </w:rPr>
        <w:t>c</w:t>
      </w:r>
      <w:r w:rsidR="008B6867" w:rsidRPr="000169B5">
        <w:rPr>
          <w:highlight w:val="yellow"/>
        </w:rPr>
        <w:t xml:space="preserve">reate a stored </w:t>
      </w:r>
      <w:r w:rsidR="00F947E8" w:rsidRPr="000169B5">
        <w:rPr>
          <w:highlight w:val="yellow"/>
        </w:rPr>
        <w:t>function</w:t>
      </w:r>
      <w:r w:rsidR="008B6867" w:rsidRPr="000169B5">
        <w:rPr>
          <w:highlight w:val="yellow"/>
        </w:rPr>
        <w:t xml:space="preserve"> </w:t>
      </w:r>
      <w:r w:rsidR="008B6867" w:rsidRPr="000169B5">
        <w:rPr>
          <w:noProof/>
          <w:highlight w:val="yellow"/>
        </w:rPr>
        <w:t>"</w:t>
      </w:r>
      <w:r w:rsidR="00F947E8" w:rsidRPr="000169B5">
        <w:rPr>
          <w:b/>
          <w:bCs/>
          <w:noProof/>
          <w:highlight w:val="yellow"/>
        </w:rPr>
        <w:t>fn_ListUsersAds</w:t>
      </w:r>
      <w:r w:rsidR="008B6867" w:rsidRPr="000169B5">
        <w:rPr>
          <w:noProof/>
          <w:highlight w:val="yellow"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bookmarkStart w:id="0" w:name="_GoBack"/>
      <w:bookmarkEnd w:id="0"/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FE1F59">
        <w:tc>
          <w:tcPr>
            <w:tcW w:w="9213" w:type="dxa"/>
          </w:tcPr>
          <w:p w:rsidR="00A46E49" w:rsidRPr="00E57990" w:rsidRDefault="00A46E49" w:rsidP="00FE1F59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p w:rsidR="00731127" w:rsidRDefault="00731127" w:rsidP="00A46E49">
      <w:pPr>
        <w:pStyle w:val="ListParagraph"/>
        <w:spacing w:before="120" w:after="120"/>
        <w:ind w:left="357"/>
        <w:contextualSpacing w:val="0"/>
      </w:pP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1A3B0C" w:rsidP="006F5E93">
            <w:pPr>
              <w:rPr>
                <w:noProof/>
              </w:rPr>
            </w:pPr>
            <w:r w:rsidRPr="0070350A">
              <w:rPr>
                <w:noProof/>
              </w:rPr>
              <w:t>P</w:t>
            </w:r>
            <w:r w:rsidR="006F5E93" w:rsidRPr="0070350A">
              <w:rPr>
                <w:noProof/>
              </w:rPr>
              <w:t>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1A3B0C" w:rsidP="006F5E93">
            <w:pPr>
              <w:rPr>
                <w:noProof/>
              </w:rPr>
            </w:pPr>
            <w:r w:rsidRPr="0070350A">
              <w:rPr>
                <w:noProof/>
              </w:rPr>
              <w:t>N</w:t>
            </w:r>
            <w:r w:rsidR="006F5E93" w:rsidRPr="0070350A">
              <w:rPr>
                <w:noProof/>
              </w:rPr>
              <w:t>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1A3B0C" w:rsidP="006F5E93">
            <w:pPr>
              <w:rPr>
                <w:noProof/>
              </w:rPr>
            </w:pPr>
            <w:r w:rsidRPr="0070350A">
              <w:rPr>
                <w:noProof/>
              </w:rPr>
              <w:t>M</w:t>
            </w:r>
            <w:r w:rsidR="006F5E93" w:rsidRPr="0070350A">
              <w:rPr>
                <w:noProof/>
              </w:rPr>
              <w:t>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1A3B0C" w:rsidP="006F5E93">
            <w:pPr>
              <w:rPr>
                <w:noProof/>
              </w:rPr>
            </w:pPr>
            <w:r w:rsidRPr="0070350A">
              <w:rPr>
                <w:noProof/>
              </w:rPr>
              <w:t>M</w:t>
            </w:r>
            <w:r w:rsidR="006F5E93" w:rsidRPr="0070350A">
              <w:rPr>
                <w:noProof/>
              </w:rPr>
              <w:t>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FE1F5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903B44">
        <w:rPr>
          <w:highlight w:val="yellow"/>
        </w:rPr>
        <w:t>Part V –</w:t>
      </w:r>
      <w:r w:rsidR="00F366A4" w:rsidRPr="00903B44">
        <w:rPr>
          <w:highlight w:val="yellow"/>
        </w:rPr>
        <w:t xml:space="preserve"> </w:t>
      </w:r>
      <w:r w:rsidRPr="00903B44">
        <w:rPr>
          <w:highlight w:val="yellow"/>
        </w:rPr>
        <w:t xml:space="preserve">Database </w:t>
      </w:r>
      <w:r w:rsidR="00026AF8" w:rsidRPr="00903B44">
        <w:rPr>
          <w:highlight w:val="yellow"/>
        </w:rPr>
        <w:t>Schema</w:t>
      </w:r>
      <w:r w:rsidR="00B23EF8" w:rsidRPr="00903B44">
        <w:rPr>
          <w:highlight w:val="yellow"/>
        </w:rPr>
        <w:t xml:space="preserve"> </w:t>
      </w:r>
      <w:r w:rsidR="00F366A4" w:rsidRPr="00903B44">
        <w:rPr>
          <w:highlight w:val="yellow"/>
        </w:rPr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Pr="004E17DD" w:rsidRDefault="00B23EF8" w:rsidP="00FE1F59">
      <w:pPr>
        <w:pStyle w:val="Heading3"/>
        <w:rPr>
          <w:highlight w:val="yellow"/>
        </w:rPr>
      </w:pPr>
      <w:r w:rsidRPr="004E17DD">
        <w:rPr>
          <w:highlight w:val="yellow"/>
        </w:rPr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 w:rsidRPr="00214DEF">
        <w:rPr>
          <w:highlight w:val="yellow"/>
        </w:rPr>
        <w:t xml:space="preserve">Design a </w:t>
      </w:r>
      <w:r w:rsidRPr="00214DEF">
        <w:rPr>
          <w:b/>
          <w:bCs/>
          <w:highlight w:val="yellow"/>
        </w:rPr>
        <w:t>MySQL database "</w:t>
      </w:r>
      <w:r w:rsidR="00255E14" w:rsidRPr="00214DEF">
        <w:rPr>
          <w:b/>
          <w:bCs/>
          <w:highlight w:val="yellow"/>
        </w:rPr>
        <w:t>o</w:t>
      </w:r>
      <w:r w:rsidRPr="00214DEF">
        <w:rPr>
          <w:b/>
          <w:bCs/>
          <w:highlight w:val="yellow"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</w:t>
      </w:r>
      <w:r w:rsidR="000D4E40">
        <w:t xml:space="preserve">order, </w:t>
      </w:r>
      <w:r w:rsidR="001D6E1D">
        <w:t xml:space="preserve">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--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`orders`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utf8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utf8_unicode_ci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`customers`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`customers`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fk_order_items_orders_idx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fk_order_items_products_idx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`products`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'tomatos'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'cucumbers'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0.85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`customers`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'Nakov'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'Vlado'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`orders`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'2015-02-13 13:47:04'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'2015-02-14 22:03:44'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'2015-02-18 09:22:01'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'2015-02-11 20:17:18'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total_price</w:t>
      </w:r>
      <w:proofErr w:type="spellEnd"/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products</w:t>
      </w:r>
      <w:proofErr w:type="gramEnd"/>
      <w:r>
        <w:rPr>
          <w:rFonts w:ascii="Consolas" w:hAnsi="Consolas" w:cs="Consolas"/>
          <w:sz w:val="19"/>
          <w:szCs w:val="19"/>
        </w:rPr>
        <w:t xml:space="preserve"> p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product_id</w:t>
      </w:r>
      <w:proofErr w:type="spellEnd"/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1A3B0C" w:rsidRDefault="001A3B0C" w:rsidP="001A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0C" w:rsidRDefault="001A3B0C" w:rsidP="001A3B0C">
      <w:pPr>
        <w:spacing w:before="120" w:after="120"/>
      </w:pPr>
    </w:p>
    <w:p w:rsidR="005B0693" w:rsidRDefault="005B0693" w:rsidP="005B0693">
      <w:pPr>
        <w:pStyle w:val="ListParagraph"/>
        <w:spacing w:before="120" w:after="120"/>
        <w:ind w:left="357"/>
        <w:contextualSpacing w:val="0"/>
      </w:pP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FE1F59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 w:rsidRPr="00214DEF">
        <w:rPr>
          <w:highlight w:val="yellow"/>
        </w:rPr>
        <w:t xml:space="preserve">Write a SQL query to </w:t>
      </w:r>
      <w:r w:rsidRPr="00214DEF">
        <w:rPr>
          <w:b/>
          <w:bCs/>
          <w:highlight w:val="yellow"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715EC4">
        <w:rPr>
          <w:rFonts w:ascii="Consolas" w:hAnsi="Consolas" w:cs="Consolas"/>
          <w:color w:val="808080"/>
          <w:sz w:val="19"/>
          <w:szCs w:val="19"/>
        </w:rPr>
        <w:t xml:space="preserve"> --???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`orders`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utf8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utf8_unicode_ci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`customers`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`customers`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fk_order_items_orders_idx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fk_order_items_products_idx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fk_order_items_products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`products`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'tomatos'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'cucumbers'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0.85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`customers`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'Nakov'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'Vlado'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`orders`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'2015-02-13 13:47:04'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'2015-02-14 22:03:44'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'2015-02-18 09:22:01'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'2015-02-11 20:17:18'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total_price</w:t>
      </w:r>
      <w:proofErr w:type="spellEnd"/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products</w:t>
      </w:r>
      <w:proofErr w:type="gramEnd"/>
      <w:r>
        <w:rPr>
          <w:rFonts w:ascii="Consolas" w:hAnsi="Consolas" w:cs="Consolas"/>
          <w:sz w:val="19"/>
          <w:szCs w:val="19"/>
        </w:rPr>
        <w:t xml:space="preserve"> p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product_id</w:t>
      </w:r>
      <w:proofErr w:type="spellEnd"/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B0693" w:rsidRDefault="005B0693" w:rsidP="005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5B0693" w:rsidRDefault="005B0693" w:rsidP="00B23EF8">
      <w:pPr>
        <w:pStyle w:val="Heading2"/>
      </w:pP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proofErr w:type="gramStart"/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</w:t>
      </w:r>
      <w:proofErr w:type="gramEnd"/>
      <w:r>
        <w:t xml:space="preserve">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51" w:rsidRDefault="00E37D51" w:rsidP="008068A2">
      <w:pPr>
        <w:spacing w:after="0" w:line="240" w:lineRule="auto"/>
      </w:pPr>
      <w:r>
        <w:separator/>
      </w:r>
    </w:p>
  </w:endnote>
  <w:endnote w:type="continuationSeparator" w:id="0">
    <w:p w:rsidR="00E37D51" w:rsidRDefault="00E37D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C2F" w:rsidRPr="00AC77AD" w:rsidRDefault="00A46C2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6C2F" w:rsidRDefault="00A46C2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6C2F" w:rsidRPr="008C2B83" w:rsidRDefault="00A46C2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C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C6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46C2F" w:rsidRPr="008C2B83" w:rsidRDefault="00A46C2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5C6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5C6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6C2F" w:rsidRDefault="00A46C2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46C2F" w:rsidRDefault="00A46C2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3E85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6C2F" w:rsidRDefault="00A46C2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46C2F" w:rsidRDefault="00A46C2F">
    <w:pPr>
      <w:pStyle w:val="Footer"/>
    </w:pPr>
  </w:p>
  <w:p w:rsidR="00A46C2F" w:rsidRPr="00AC77AD" w:rsidRDefault="00A46C2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51" w:rsidRDefault="00E37D51" w:rsidP="008068A2">
      <w:pPr>
        <w:spacing w:after="0" w:line="240" w:lineRule="auto"/>
      </w:pPr>
      <w:r>
        <w:separator/>
      </w:r>
    </w:p>
  </w:footnote>
  <w:footnote w:type="continuationSeparator" w:id="0">
    <w:p w:rsidR="00E37D51" w:rsidRDefault="00E37D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C2F" w:rsidRDefault="00A46C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BE"/>
    <w:rsid w:val="00003252"/>
    <w:rsid w:val="0000671E"/>
    <w:rsid w:val="00006ACC"/>
    <w:rsid w:val="00007044"/>
    <w:rsid w:val="000111C9"/>
    <w:rsid w:val="0001504C"/>
    <w:rsid w:val="00016630"/>
    <w:rsid w:val="00016893"/>
    <w:rsid w:val="000169B5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B056F"/>
    <w:rsid w:val="000B06AE"/>
    <w:rsid w:val="000B56F0"/>
    <w:rsid w:val="000C7EF7"/>
    <w:rsid w:val="000D4E40"/>
    <w:rsid w:val="000D5E27"/>
    <w:rsid w:val="000E3A8C"/>
    <w:rsid w:val="000E4B80"/>
    <w:rsid w:val="000E595D"/>
    <w:rsid w:val="000F2D6C"/>
    <w:rsid w:val="000F2FC1"/>
    <w:rsid w:val="000F548E"/>
    <w:rsid w:val="000F638B"/>
    <w:rsid w:val="000F6E91"/>
    <w:rsid w:val="00101E79"/>
    <w:rsid w:val="00103906"/>
    <w:rsid w:val="001142ED"/>
    <w:rsid w:val="00116AE9"/>
    <w:rsid w:val="001209A1"/>
    <w:rsid w:val="0012246D"/>
    <w:rsid w:val="001249AB"/>
    <w:rsid w:val="001275B9"/>
    <w:rsid w:val="00130DB8"/>
    <w:rsid w:val="00132934"/>
    <w:rsid w:val="00135B57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A0CA5"/>
    <w:rsid w:val="001A3B0C"/>
    <w:rsid w:val="001B1979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4DEF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3AA0"/>
    <w:rsid w:val="002965AD"/>
    <w:rsid w:val="00297CC3"/>
    <w:rsid w:val="002A21DA"/>
    <w:rsid w:val="002A2D2D"/>
    <w:rsid w:val="002A3E0E"/>
    <w:rsid w:val="002A5BE2"/>
    <w:rsid w:val="002A67BC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094F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22A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3C40"/>
    <w:rsid w:val="003F4F9C"/>
    <w:rsid w:val="003F52BF"/>
    <w:rsid w:val="0041131A"/>
    <w:rsid w:val="00413508"/>
    <w:rsid w:val="00414B5B"/>
    <w:rsid w:val="00415715"/>
    <w:rsid w:val="004179E3"/>
    <w:rsid w:val="00417A1D"/>
    <w:rsid w:val="0042677E"/>
    <w:rsid w:val="00427F8E"/>
    <w:rsid w:val="004311CA"/>
    <w:rsid w:val="00432831"/>
    <w:rsid w:val="004400D8"/>
    <w:rsid w:val="004404C1"/>
    <w:rsid w:val="00443D2D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49C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B1CE2"/>
    <w:rsid w:val="004B7588"/>
    <w:rsid w:val="004C4260"/>
    <w:rsid w:val="004C680F"/>
    <w:rsid w:val="004C7EF5"/>
    <w:rsid w:val="004D0811"/>
    <w:rsid w:val="004D20FF"/>
    <w:rsid w:val="004D29A9"/>
    <w:rsid w:val="004D71B1"/>
    <w:rsid w:val="004D727E"/>
    <w:rsid w:val="004E17DD"/>
    <w:rsid w:val="004E51B7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D1D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C1F"/>
    <w:rsid w:val="00564D7B"/>
    <w:rsid w:val="0056527D"/>
    <w:rsid w:val="00565440"/>
    <w:rsid w:val="00566739"/>
    <w:rsid w:val="005674A0"/>
    <w:rsid w:val="005741F9"/>
    <w:rsid w:val="00575DD5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0AF6"/>
    <w:rsid w:val="005952A0"/>
    <w:rsid w:val="00596357"/>
    <w:rsid w:val="005A0B79"/>
    <w:rsid w:val="005A5223"/>
    <w:rsid w:val="005A7EDE"/>
    <w:rsid w:val="005B0693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61A"/>
    <w:rsid w:val="005F1D5F"/>
    <w:rsid w:val="005F204A"/>
    <w:rsid w:val="005F278E"/>
    <w:rsid w:val="005F61C1"/>
    <w:rsid w:val="005F7A49"/>
    <w:rsid w:val="00602D52"/>
    <w:rsid w:val="00604363"/>
    <w:rsid w:val="006044F4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26B21"/>
    <w:rsid w:val="00632962"/>
    <w:rsid w:val="00633198"/>
    <w:rsid w:val="0063342B"/>
    <w:rsid w:val="00640A9D"/>
    <w:rsid w:val="00641AF8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45E9"/>
    <w:rsid w:val="006764D8"/>
    <w:rsid w:val="006767BC"/>
    <w:rsid w:val="00676EC6"/>
    <w:rsid w:val="006813EB"/>
    <w:rsid w:val="006830F8"/>
    <w:rsid w:val="00684359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07930"/>
    <w:rsid w:val="00712A0E"/>
    <w:rsid w:val="00712D20"/>
    <w:rsid w:val="00712D6F"/>
    <w:rsid w:val="00715EC4"/>
    <w:rsid w:val="00722D09"/>
    <w:rsid w:val="00724DA4"/>
    <w:rsid w:val="00726D5C"/>
    <w:rsid w:val="00731127"/>
    <w:rsid w:val="00732C77"/>
    <w:rsid w:val="00732EB9"/>
    <w:rsid w:val="0073688F"/>
    <w:rsid w:val="00742255"/>
    <w:rsid w:val="00742EBB"/>
    <w:rsid w:val="00746D78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153A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2047"/>
    <w:rsid w:val="007D5E2E"/>
    <w:rsid w:val="007D69B1"/>
    <w:rsid w:val="007D7040"/>
    <w:rsid w:val="007D7BBE"/>
    <w:rsid w:val="007E0960"/>
    <w:rsid w:val="007E3A67"/>
    <w:rsid w:val="007E51C3"/>
    <w:rsid w:val="007F0540"/>
    <w:rsid w:val="007F3874"/>
    <w:rsid w:val="007F3C6D"/>
    <w:rsid w:val="007F4D40"/>
    <w:rsid w:val="007F74CA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34FDC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10FA"/>
    <w:rsid w:val="008E6CF3"/>
    <w:rsid w:val="008F1936"/>
    <w:rsid w:val="008F202C"/>
    <w:rsid w:val="008F22F0"/>
    <w:rsid w:val="008F5B43"/>
    <w:rsid w:val="008F5FDB"/>
    <w:rsid w:val="00902E68"/>
    <w:rsid w:val="00903B44"/>
    <w:rsid w:val="00906727"/>
    <w:rsid w:val="00912B64"/>
    <w:rsid w:val="00912BC6"/>
    <w:rsid w:val="00913F2E"/>
    <w:rsid w:val="00914594"/>
    <w:rsid w:val="0092361F"/>
    <w:rsid w:val="00923E1F"/>
    <w:rsid w:val="00924B16"/>
    <w:rsid w:val="00933894"/>
    <w:rsid w:val="009349AE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C2F"/>
    <w:rsid w:val="00A46E49"/>
    <w:rsid w:val="00A47F12"/>
    <w:rsid w:val="00A52EC4"/>
    <w:rsid w:val="00A53E4C"/>
    <w:rsid w:val="00A543E2"/>
    <w:rsid w:val="00A57D20"/>
    <w:rsid w:val="00A600A9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575"/>
    <w:rsid w:val="00AE36D9"/>
    <w:rsid w:val="00AE389D"/>
    <w:rsid w:val="00AE3D0C"/>
    <w:rsid w:val="00AE4557"/>
    <w:rsid w:val="00AE50D9"/>
    <w:rsid w:val="00AE707A"/>
    <w:rsid w:val="00AF2688"/>
    <w:rsid w:val="00AF408C"/>
    <w:rsid w:val="00AF4CDE"/>
    <w:rsid w:val="00AF5283"/>
    <w:rsid w:val="00AF712A"/>
    <w:rsid w:val="00B020DA"/>
    <w:rsid w:val="00B034B7"/>
    <w:rsid w:val="00B12731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1E3D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30D"/>
    <w:rsid w:val="00B84617"/>
    <w:rsid w:val="00B86796"/>
    <w:rsid w:val="00B9309B"/>
    <w:rsid w:val="00B9334F"/>
    <w:rsid w:val="00B96CC2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0C89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1CC9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CF2659"/>
    <w:rsid w:val="00D0104E"/>
    <w:rsid w:val="00D1123E"/>
    <w:rsid w:val="00D17E27"/>
    <w:rsid w:val="00D21428"/>
    <w:rsid w:val="00D21F33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47D9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1576"/>
    <w:rsid w:val="00DB1F8B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5D8D"/>
    <w:rsid w:val="00E36FD8"/>
    <w:rsid w:val="00E37380"/>
    <w:rsid w:val="00E37D51"/>
    <w:rsid w:val="00E45067"/>
    <w:rsid w:val="00E4600E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A7160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40AE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58D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AC5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5C65"/>
    <w:rsid w:val="00FE038F"/>
    <w:rsid w:val="00FE1338"/>
    <w:rsid w:val="00FE1F59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udge.softuni.bg/Contests/70/Databases-Sample-Exa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50D0-5CAB-4084-B5C4-7855A999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9331</TotalTime>
  <Pages>9</Pages>
  <Words>2412</Words>
  <Characters>13749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Sample Exam </vt:lpstr>
      <vt:lpstr>JavaScript Basics - Homework</vt:lpstr>
    </vt:vector>
  </TitlesOfParts>
  <Company>Software University Foundation - http://softuni.org</Company>
  <LinksUpToDate>false</LinksUpToDate>
  <CharactersWithSpaces>16129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User</cp:lastModifiedBy>
  <cp:revision>495</cp:revision>
  <cp:lastPrinted>2014-02-12T16:33:00Z</cp:lastPrinted>
  <dcterms:created xsi:type="dcterms:W3CDTF">2013-11-06T12:04:00Z</dcterms:created>
  <dcterms:modified xsi:type="dcterms:W3CDTF">2017-09-20T08:24:00Z</dcterms:modified>
  <cp:category>programming, education, software engineering, software development</cp:category>
</cp:coreProperties>
</file>