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1C89FF" w14:textId="3B1B7CCB" w:rsidR="00FC2C32" w:rsidRDefault="00FC2C32" w:rsidP="00022E1F">
      <w:proofErr w:type="spellStart"/>
      <w:r>
        <w:t>Axotomy</w:t>
      </w:r>
      <w:proofErr w:type="spellEnd"/>
      <w:r>
        <w:t xml:space="preserve"> using laser</w:t>
      </w:r>
    </w:p>
    <w:p w14:paraId="671F6967" w14:textId="77777777" w:rsidR="00FC2C32" w:rsidRDefault="00FC2C32" w:rsidP="00022E1F"/>
    <w:p w14:paraId="3FB2C14E" w14:textId="77777777" w:rsidR="00FC2C32" w:rsidRDefault="00FC2C32" w:rsidP="00022E1F">
      <w:r>
        <w:t xml:space="preserve">All attempts to standardize </w:t>
      </w:r>
      <w:proofErr w:type="spellStart"/>
      <w:r>
        <w:t>axotomy</w:t>
      </w:r>
      <w:proofErr w:type="spellEnd"/>
      <w:r>
        <w:t xml:space="preserve"> procedures, the extent of axon regrowth varies considerably from animal to animal, with standard deviations of 1/3 of the average regrowth. It is not clear whether this stochastic variation reflects unavoidable experimental variability in </w:t>
      </w:r>
      <w:proofErr w:type="spellStart"/>
      <w:r>
        <w:t>axotomy</w:t>
      </w:r>
      <w:proofErr w:type="spellEnd"/>
      <w:r>
        <w:t xml:space="preserve"> or inherent biological variation in regrowth. </w:t>
      </w:r>
    </w:p>
    <w:p w14:paraId="1258DAA2" w14:textId="77777777" w:rsidR="00FC2C32" w:rsidRDefault="00FC2C32" w:rsidP="00022E1F"/>
    <w:p w14:paraId="288F5290" w14:textId="414C687D" w:rsidR="00FC2C32" w:rsidRDefault="00FC2C32" w:rsidP="00022E1F">
      <w:r>
        <w:t xml:space="preserve">Almost all C. </w:t>
      </w:r>
      <w:proofErr w:type="spellStart"/>
      <w:r>
        <w:t>elegans</w:t>
      </w:r>
      <w:proofErr w:type="spellEnd"/>
      <w:r>
        <w:t xml:space="preserve"> neurons survive </w:t>
      </w:r>
      <w:proofErr w:type="spellStart"/>
      <w:r>
        <w:t>axotomy</w:t>
      </w:r>
      <w:proofErr w:type="spellEnd"/>
      <w:r>
        <w:t xml:space="preserve">, but the regrowth response depends greatly on the </w:t>
      </w:r>
      <w:proofErr w:type="spellStart"/>
      <w:r>
        <w:t>lsion</w:t>
      </w:r>
      <w:proofErr w:type="spellEnd"/>
      <w:r>
        <w:t xml:space="preserve"> location. Most </w:t>
      </w:r>
      <w:proofErr w:type="spellStart"/>
      <w:r>
        <w:t>axotomy</w:t>
      </w:r>
      <w:proofErr w:type="spellEnd"/>
      <w:r>
        <w:t xml:space="preserve"> paradigms use lesions distal from the cell body (&gt;50uM away in C. </w:t>
      </w:r>
      <w:proofErr w:type="spellStart"/>
      <w:r>
        <w:t>elegans</w:t>
      </w:r>
      <w:proofErr w:type="spellEnd"/>
      <w:r>
        <w:t xml:space="preserve">), after which the severed proximal stump reforms a growth cone. When axons are severed closer (&lt;30uM) to the cell body, the cell responds by sprouting new processes from the soma. (Axon regeneration mechanisms: insights from C. </w:t>
      </w:r>
      <w:proofErr w:type="spellStart"/>
      <w:r>
        <w:t>elegans</w:t>
      </w:r>
      <w:proofErr w:type="spellEnd"/>
      <w:r>
        <w:t xml:space="preserve">, cell). And they don’t regrow. </w:t>
      </w:r>
      <w:bookmarkStart w:id="0" w:name="_GoBack"/>
      <w:bookmarkEnd w:id="0"/>
    </w:p>
    <w:p w14:paraId="3288A871" w14:textId="77777777" w:rsidR="00FC2C32" w:rsidRDefault="00FC2C32" w:rsidP="00022E1F"/>
    <w:p w14:paraId="4FE6DFAA" w14:textId="77777777" w:rsidR="00FC2C32" w:rsidRDefault="00FC2C32" w:rsidP="00022E1F"/>
    <w:p w14:paraId="5F152F06" w14:textId="77777777" w:rsidR="00022E1F" w:rsidRDefault="00022E1F" w:rsidP="00022E1F">
      <w:proofErr w:type="spellStart"/>
      <w:r>
        <w:t>Axotomy</w:t>
      </w:r>
      <w:proofErr w:type="spellEnd"/>
      <w:r>
        <w:t xml:space="preserve"> Protocol</w:t>
      </w:r>
    </w:p>
    <w:p w14:paraId="4AB9CF92" w14:textId="77777777" w:rsidR="00022E1F" w:rsidRDefault="00022E1F" w:rsidP="00022E1F"/>
    <w:p w14:paraId="0A12D960" w14:textId="77777777" w:rsidR="00022E1F" w:rsidRDefault="00022E1F" w:rsidP="00022E1F">
      <w:pPr>
        <w:pStyle w:val="ListParagraph"/>
        <w:numPr>
          <w:ilvl w:val="0"/>
          <w:numId w:val="4"/>
        </w:numPr>
      </w:pPr>
      <w:r>
        <w:t>Mount 3 L4s on one slide</w:t>
      </w:r>
      <w:r w:rsidR="005675D2">
        <w:t xml:space="preserve"> with 0.05% </w:t>
      </w:r>
      <w:proofErr w:type="spellStart"/>
      <w:r w:rsidR="005675D2">
        <w:t>tetramisole</w:t>
      </w:r>
      <w:proofErr w:type="spellEnd"/>
    </w:p>
    <w:p w14:paraId="1029E5F6" w14:textId="77777777" w:rsidR="00022E1F" w:rsidRDefault="00022E1F" w:rsidP="00022E1F">
      <w:pPr>
        <w:pStyle w:val="ListParagraph"/>
        <w:numPr>
          <w:ilvl w:val="0"/>
          <w:numId w:val="4"/>
        </w:numPr>
      </w:pPr>
      <w:r>
        <w:t>Test minimum laser power to cut coverslip at 100x</w:t>
      </w:r>
    </w:p>
    <w:p w14:paraId="3267B6AE" w14:textId="77777777" w:rsidR="00EC7F19" w:rsidRDefault="00EC7F19" w:rsidP="00022E1F">
      <w:pPr>
        <w:pStyle w:val="ListParagraph"/>
        <w:numPr>
          <w:ilvl w:val="0"/>
          <w:numId w:val="4"/>
        </w:numPr>
      </w:pPr>
      <w:r>
        <w:t xml:space="preserve">Align the 50uM mark on the eye piece to the </w:t>
      </w:r>
      <w:r w:rsidR="0017127B">
        <w:t>cut</w:t>
      </w:r>
    </w:p>
    <w:p w14:paraId="4FD80069" w14:textId="77777777" w:rsidR="00022E1F" w:rsidRDefault="00022E1F" w:rsidP="00022E1F">
      <w:pPr>
        <w:pStyle w:val="ListParagraph"/>
        <w:numPr>
          <w:ilvl w:val="0"/>
          <w:numId w:val="4"/>
        </w:numPr>
      </w:pPr>
      <w:r>
        <w:t>Use 2 strengths below the min. power to cut axons</w:t>
      </w:r>
    </w:p>
    <w:p w14:paraId="2C9495C3" w14:textId="77777777" w:rsidR="00022E1F" w:rsidRDefault="0017127B" w:rsidP="00022E1F">
      <w:pPr>
        <w:pStyle w:val="ListParagraph"/>
        <w:numPr>
          <w:ilvl w:val="0"/>
          <w:numId w:val="4"/>
        </w:numPr>
      </w:pPr>
      <w:r>
        <w:t xml:space="preserve">Measure 50uM from the cell body using the eye piece </w:t>
      </w:r>
    </w:p>
    <w:p w14:paraId="5B42169B" w14:textId="77777777" w:rsidR="0017127B" w:rsidRDefault="0017127B" w:rsidP="0017127B">
      <w:pPr>
        <w:pStyle w:val="ListParagraph"/>
        <w:numPr>
          <w:ilvl w:val="0"/>
          <w:numId w:val="4"/>
        </w:numPr>
      </w:pPr>
      <w:r>
        <w:t>Cut at the 50uM mark at ~20+ pulses until there is a gap</w:t>
      </w:r>
    </w:p>
    <w:p w14:paraId="116A1E10" w14:textId="77777777" w:rsidR="0017127B" w:rsidRDefault="0017127B" w:rsidP="0017127B">
      <w:pPr>
        <w:pStyle w:val="ListParagraph"/>
        <w:numPr>
          <w:ilvl w:val="0"/>
          <w:numId w:val="4"/>
        </w:numPr>
      </w:pPr>
      <w:r>
        <w:t>Go through all worms again to make sure that the axons are cut</w:t>
      </w:r>
    </w:p>
    <w:p w14:paraId="2F1018EA" w14:textId="77777777" w:rsidR="0017127B" w:rsidRDefault="0017127B" w:rsidP="0017127B">
      <w:pPr>
        <w:pStyle w:val="ListParagraph"/>
        <w:numPr>
          <w:ilvl w:val="0"/>
          <w:numId w:val="4"/>
        </w:numPr>
      </w:pPr>
      <w:r>
        <w:t>Take note of the orientation that the worm is lying and put them in separate dishes according to orientation (Left or Right)</w:t>
      </w:r>
    </w:p>
    <w:p w14:paraId="17989F54" w14:textId="77777777" w:rsidR="0017127B" w:rsidRDefault="0017127B" w:rsidP="0017127B">
      <w:pPr>
        <w:pStyle w:val="ListParagraph"/>
        <w:numPr>
          <w:ilvl w:val="0"/>
          <w:numId w:val="4"/>
        </w:numPr>
      </w:pPr>
      <w:r>
        <w:t>Score them 24h later</w:t>
      </w:r>
    </w:p>
    <w:p w14:paraId="55251695" w14:textId="77777777" w:rsidR="005675D2" w:rsidRDefault="005675D2" w:rsidP="005675D2"/>
    <w:p w14:paraId="0AE02D65" w14:textId="77777777" w:rsidR="005675D2" w:rsidRPr="005675D2" w:rsidRDefault="005675D2" w:rsidP="005675D2">
      <w:pPr>
        <w:rPr>
          <w:u w:val="single"/>
        </w:rPr>
      </w:pPr>
      <w:r>
        <w:rPr>
          <w:u w:val="single"/>
        </w:rPr>
        <w:t xml:space="preserve">Example of </w:t>
      </w:r>
      <w:proofErr w:type="spellStart"/>
      <w:r>
        <w:rPr>
          <w:u w:val="single"/>
        </w:rPr>
        <w:t>Axotomy</w:t>
      </w:r>
      <w:proofErr w:type="spellEnd"/>
      <w:r>
        <w:rPr>
          <w:u w:val="single"/>
        </w:rPr>
        <w:t xml:space="preserve"> </w:t>
      </w:r>
      <w:r w:rsidRPr="005675D2">
        <w:rPr>
          <w:u w:val="single"/>
        </w:rPr>
        <w:t>Conditions</w:t>
      </w:r>
    </w:p>
    <w:p w14:paraId="553A384F" w14:textId="77777777" w:rsidR="00022E1F" w:rsidRDefault="005675D2" w:rsidP="00022E1F">
      <w:r w:rsidRPr="005675D2">
        <w:t>Temperature</w:t>
      </w:r>
      <w:r>
        <w:t>: RT</w:t>
      </w:r>
    </w:p>
    <w:p w14:paraId="358F0684" w14:textId="77777777" w:rsidR="005675D2" w:rsidRDefault="005675D2" w:rsidP="00022E1F">
      <w:r>
        <w:t>Developmental stage: L4</w:t>
      </w:r>
    </w:p>
    <w:p w14:paraId="4AF9CB4C" w14:textId="77777777" w:rsidR="005675D2" w:rsidRDefault="005675D2" w:rsidP="00022E1F">
      <w:r>
        <w:t>Power: 2 power lower than the min. strength that cuts the coverslip</w:t>
      </w:r>
    </w:p>
    <w:p w14:paraId="6BF8F82D" w14:textId="77777777" w:rsidR="005675D2" w:rsidRDefault="005675D2" w:rsidP="00022E1F">
      <w:pPr>
        <w:rPr>
          <w:b/>
        </w:rPr>
      </w:pPr>
    </w:p>
    <w:p w14:paraId="4955C0D2" w14:textId="77777777" w:rsidR="00022E1F" w:rsidRDefault="00022E1F" w:rsidP="00022E1F">
      <w:pPr>
        <w:rPr>
          <w:b/>
        </w:rPr>
      </w:pPr>
      <w:r>
        <w:rPr>
          <w:b/>
        </w:rPr>
        <w:t>Scoring</w:t>
      </w:r>
    </w:p>
    <w:p w14:paraId="79D31679" w14:textId="77777777" w:rsidR="00022E1F" w:rsidRDefault="00022E1F" w:rsidP="00022E1F">
      <w:pPr>
        <w:rPr>
          <w:b/>
        </w:rPr>
      </w:pPr>
    </w:p>
    <w:p w14:paraId="32120629" w14:textId="77777777" w:rsidR="0017127B" w:rsidRDefault="0017127B" w:rsidP="0017127B">
      <w:pPr>
        <w:pStyle w:val="ListParagraph"/>
        <w:numPr>
          <w:ilvl w:val="0"/>
          <w:numId w:val="5"/>
        </w:numPr>
      </w:pPr>
      <w:r>
        <w:t>Mount worms according to the orientation that they are lying in</w:t>
      </w:r>
    </w:p>
    <w:p w14:paraId="78832370" w14:textId="77777777" w:rsidR="0017127B" w:rsidRDefault="0017127B" w:rsidP="0017127B">
      <w:pPr>
        <w:pStyle w:val="ListParagraph"/>
        <w:numPr>
          <w:ilvl w:val="0"/>
          <w:numId w:val="5"/>
        </w:numPr>
      </w:pPr>
      <w:r>
        <w:t>Make sure that the worms are far apart from each other so that you can identify each worm</w:t>
      </w:r>
    </w:p>
    <w:p w14:paraId="59F38A01" w14:textId="77777777" w:rsidR="0017127B" w:rsidRDefault="0017127B" w:rsidP="0017127B">
      <w:pPr>
        <w:pStyle w:val="ListParagraph"/>
        <w:numPr>
          <w:ilvl w:val="0"/>
          <w:numId w:val="5"/>
        </w:numPr>
      </w:pPr>
      <w:r>
        <w:t>Take pictures at 20x and 20x Z-stacks for each worm</w:t>
      </w:r>
    </w:p>
    <w:p w14:paraId="5545282D" w14:textId="0F9DD7C0" w:rsidR="00DA526D" w:rsidRDefault="00DA526D" w:rsidP="00DA526D">
      <w:pPr>
        <w:pStyle w:val="ListParagraph"/>
        <w:numPr>
          <w:ilvl w:val="1"/>
          <w:numId w:val="5"/>
        </w:numPr>
      </w:pPr>
      <w:r>
        <w:t>Ensure that entire PLM can be seen</w:t>
      </w:r>
    </w:p>
    <w:p w14:paraId="0F04D84B" w14:textId="47035A09" w:rsidR="00DA526D" w:rsidRDefault="0017127B" w:rsidP="00DA526D">
      <w:pPr>
        <w:pStyle w:val="ListParagraph"/>
        <w:numPr>
          <w:ilvl w:val="0"/>
          <w:numId w:val="5"/>
        </w:numPr>
      </w:pPr>
      <w:r>
        <w:t>Take pictures at 63</w:t>
      </w:r>
      <w:r w:rsidR="00DA526D">
        <w:t>x and 63x Z-stacks for each worm</w:t>
      </w:r>
    </w:p>
    <w:p w14:paraId="53C8521F" w14:textId="66A1DEE3" w:rsidR="00DA526D" w:rsidRDefault="00DA526D" w:rsidP="00DA526D">
      <w:pPr>
        <w:pStyle w:val="ListParagraph"/>
        <w:numPr>
          <w:ilvl w:val="1"/>
          <w:numId w:val="5"/>
        </w:numPr>
      </w:pPr>
      <w:r>
        <w:t>Ensure that entire regrowth is in focus</w:t>
      </w:r>
    </w:p>
    <w:p w14:paraId="6AF09F93" w14:textId="34D80B71" w:rsidR="00DA526D" w:rsidRDefault="00DA526D" w:rsidP="00DA526D">
      <w:pPr>
        <w:pStyle w:val="ListParagraph"/>
        <w:numPr>
          <w:ilvl w:val="0"/>
          <w:numId w:val="5"/>
        </w:numPr>
      </w:pPr>
      <w:r>
        <w:t>Exposure at 20x: 600ms, Exposure at 63x: 100ms (usually)</w:t>
      </w:r>
    </w:p>
    <w:p w14:paraId="6E1066C6" w14:textId="77777777" w:rsidR="005675D2" w:rsidRDefault="005675D2" w:rsidP="005675D2"/>
    <w:p w14:paraId="0643A142" w14:textId="77777777" w:rsidR="005675D2" w:rsidRDefault="005675D2" w:rsidP="005675D2">
      <w:pPr>
        <w:rPr>
          <w:u w:val="single"/>
        </w:rPr>
      </w:pPr>
      <w:r>
        <w:rPr>
          <w:u w:val="single"/>
        </w:rPr>
        <w:t>Decision</w:t>
      </w:r>
      <w:r w:rsidRPr="005675D2">
        <w:rPr>
          <w:u w:val="single"/>
        </w:rPr>
        <w:t xml:space="preserve"> to score again at 48h</w:t>
      </w:r>
    </w:p>
    <w:p w14:paraId="6B8E2708" w14:textId="77777777" w:rsidR="005675D2" w:rsidRDefault="00F612AE" w:rsidP="00F612AE">
      <w:pPr>
        <w:pStyle w:val="ListParagraph"/>
        <w:numPr>
          <w:ilvl w:val="0"/>
          <w:numId w:val="8"/>
        </w:numPr>
      </w:pPr>
      <w:r>
        <w:t>Reconnection is unclear</w:t>
      </w:r>
    </w:p>
    <w:p w14:paraId="477C57BD" w14:textId="77777777" w:rsidR="00F612AE" w:rsidRDefault="00311670" w:rsidP="00F612AE">
      <w:pPr>
        <w:pStyle w:val="ListParagraph"/>
        <w:numPr>
          <w:ilvl w:val="1"/>
          <w:numId w:val="8"/>
        </w:numPr>
      </w:pPr>
      <w:r>
        <w:t xml:space="preserve">Distal and proximal is very near </w:t>
      </w:r>
    </w:p>
    <w:p w14:paraId="083ED4FD" w14:textId="77777777" w:rsidR="005675D2" w:rsidRDefault="00F612AE" w:rsidP="00311670">
      <w:pPr>
        <w:pStyle w:val="ListParagraph"/>
        <w:numPr>
          <w:ilvl w:val="0"/>
          <w:numId w:val="8"/>
        </w:numPr>
      </w:pPr>
      <w:r>
        <w:t>Fusion in unclear</w:t>
      </w:r>
    </w:p>
    <w:p w14:paraId="6D7DB3E4" w14:textId="77777777" w:rsidR="00311670" w:rsidRDefault="00311670" w:rsidP="00311670">
      <w:pPr>
        <w:pStyle w:val="ListParagraph"/>
        <w:numPr>
          <w:ilvl w:val="1"/>
          <w:numId w:val="8"/>
        </w:numPr>
      </w:pPr>
      <w:r>
        <w:lastRenderedPageBreak/>
        <w:t>Distal fragment is healthy even though not as healthy as proximal fragment</w:t>
      </w:r>
    </w:p>
    <w:p w14:paraId="0A6B24B2" w14:textId="77777777" w:rsidR="00311670" w:rsidRDefault="00311670" w:rsidP="00311670"/>
    <w:p w14:paraId="4B6B85AC" w14:textId="77777777" w:rsidR="00311670" w:rsidRDefault="00311670" w:rsidP="00311670">
      <w:pPr>
        <w:rPr>
          <w:b/>
        </w:rPr>
      </w:pPr>
      <w:r w:rsidRPr="00311670">
        <w:rPr>
          <w:b/>
        </w:rPr>
        <w:t>Length of Regrowth</w:t>
      </w:r>
    </w:p>
    <w:p w14:paraId="76F3FC7C" w14:textId="5F3BBD40" w:rsidR="00311670" w:rsidRDefault="00311670" w:rsidP="00311670">
      <w:r>
        <w:t>Measure regrowth only in reconnected but not fused animals at 24</w:t>
      </w:r>
      <w:r w:rsidR="00DA526D">
        <w:t xml:space="preserve"> </w:t>
      </w:r>
      <w:r>
        <w:t>hours</w:t>
      </w:r>
    </w:p>
    <w:p w14:paraId="16E1C64F" w14:textId="77777777" w:rsidR="00177D47" w:rsidRPr="00311670" w:rsidRDefault="00177D47" w:rsidP="00311670"/>
    <w:p w14:paraId="7070E964" w14:textId="36B68476" w:rsidR="00177D47" w:rsidRPr="00177D47" w:rsidRDefault="00177D47" w:rsidP="00311670">
      <w:pPr>
        <w:rPr>
          <w:u w:val="single"/>
        </w:rPr>
      </w:pPr>
      <w:r w:rsidRPr="00177D47">
        <w:rPr>
          <w:u w:val="single"/>
        </w:rPr>
        <w:t>Methods to measure</w:t>
      </w:r>
    </w:p>
    <w:p w14:paraId="092A1B8F" w14:textId="1D12F2D2" w:rsidR="00311670" w:rsidRPr="00177D47" w:rsidRDefault="00311670" w:rsidP="00177D47">
      <w:pPr>
        <w:pStyle w:val="ListParagraph"/>
        <w:numPr>
          <w:ilvl w:val="0"/>
          <w:numId w:val="9"/>
        </w:numPr>
        <w:rPr>
          <w:b/>
        </w:rPr>
      </w:pPr>
      <w:r w:rsidRPr="00177D47">
        <w:rPr>
          <w:b/>
        </w:rPr>
        <w:t>From cut site</w:t>
      </w:r>
      <w:r w:rsidR="00177D47" w:rsidRPr="00177D47">
        <w:rPr>
          <w:b/>
        </w:rPr>
        <w:t xml:space="preserve"> (when axon starts to deviate)</w:t>
      </w:r>
      <w:r w:rsidRPr="00177D47">
        <w:rPr>
          <w:b/>
        </w:rPr>
        <w:t xml:space="preserve"> to end of regrowth</w:t>
      </w:r>
    </w:p>
    <w:p w14:paraId="7AFA2E1D" w14:textId="6AC807D7" w:rsidR="00177D47" w:rsidRDefault="00177D47" w:rsidP="00177D47">
      <w:pPr>
        <w:pStyle w:val="ListParagraph"/>
        <w:numPr>
          <w:ilvl w:val="0"/>
          <w:numId w:val="9"/>
        </w:numPr>
      </w:pPr>
      <w:r>
        <w:t>Length of proximal fragment that pass the distal fragment</w:t>
      </w:r>
    </w:p>
    <w:p w14:paraId="6E817A45" w14:textId="77777777" w:rsidR="00177D47" w:rsidRDefault="00177D47" w:rsidP="00177D47">
      <w:pPr>
        <w:pStyle w:val="ListParagraph"/>
      </w:pPr>
    </w:p>
    <w:p w14:paraId="2F6FEFD4" w14:textId="0319C644" w:rsidR="00311670" w:rsidRDefault="00311670" w:rsidP="00311670">
      <w:r>
        <w:t>FIJI set scale: 20x</w:t>
      </w:r>
      <w:r w:rsidR="00DA526D">
        <w:t xml:space="preserve">: </w:t>
      </w:r>
      <w:r>
        <w:t>3.08 pixels/</w:t>
      </w:r>
      <w:proofErr w:type="spellStart"/>
      <w:r>
        <w:t>uM</w:t>
      </w:r>
      <w:proofErr w:type="spellEnd"/>
    </w:p>
    <w:p w14:paraId="7450584D" w14:textId="0ED7C572" w:rsidR="00311670" w:rsidRDefault="00311670" w:rsidP="00311670">
      <w:r>
        <w:tab/>
      </w:r>
      <w:r>
        <w:tab/>
      </w:r>
      <w:r w:rsidR="00DA526D">
        <w:t xml:space="preserve">  </w:t>
      </w:r>
      <w:r>
        <w:t>63x</w:t>
      </w:r>
      <w:r w:rsidR="00DA526D">
        <w:t>:</w:t>
      </w:r>
      <w:r>
        <w:t xml:space="preserve"> 9.84 pixels/</w:t>
      </w:r>
      <w:proofErr w:type="spellStart"/>
      <w:r>
        <w:t>uM</w:t>
      </w:r>
      <w:proofErr w:type="spellEnd"/>
    </w:p>
    <w:p w14:paraId="49587C55" w14:textId="77777777" w:rsidR="005675D2" w:rsidRDefault="005675D2" w:rsidP="005675D2">
      <w:pPr>
        <w:pStyle w:val="ListParagraph"/>
      </w:pPr>
    </w:p>
    <w:p w14:paraId="62A6942E" w14:textId="77777777" w:rsidR="005675D2" w:rsidRDefault="005675D2" w:rsidP="005675D2">
      <w:pPr>
        <w:ind w:left="360"/>
      </w:pPr>
    </w:p>
    <w:p w14:paraId="2B8F979B" w14:textId="77777777" w:rsidR="005675D2" w:rsidRDefault="005675D2" w:rsidP="005675D2">
      <w:pPr>
        <w:ind w:left="360"/>
      </w:pPr>
    </w:p>
    <w:p w14:paraId="3EB7E88E" w14:textId="77777777" w:rsidR="005675D2" w:rsidRPr="0017127B" w:rsidRDefault="005675D2" w:rsidP="005675D2">
      <w:pPr>
        <w:ind w:left="360"/>
      </w:pPr>
    </w:p>
    <w:sectPr w:rsidR="005675D2" w:rsidRPr="0017127B" w:rsidSect="005574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572F0"/>
    <w:multiLevelType w:val="hybridMultilevel"/>
    <w:tmpl w:val="EC32B8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82CD3"/>
    <w:multiLevelType w:val="hybridMultilevel"/>
    <w:tmpl w:val="38686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537317"/>
    <w:multiLevelType w:val="hybridMultilevel"/>
    <w:tmpl w:val="FF3653DA"/>
    <w:lvl w:ilvl="0" w:tplc="9F32D6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F84F13"/>
    <w:multiLevelType w:val="hybridMultilevel"/>
    <w:tmpl w:val="0C22C898"/>
    <w:lvl w:ilvl="0" w:tplc="9AD69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5D80AC1"/>
    <w:multiLevelType w:val="hybridMultilevel"/>
    <w:tmpl w:val="012C3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60270C"/>
    <w:multiLevelType w:val="hybridMultilevel"/>
    <w:tmpl w:val="60EE1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5F2285"/>
    <w:multiLevelType w:val="hybridMultilevel"/>
    <w:tmpl w:val="CD8E7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532CBF"/>
    <w:multiLevelType w:val="hybridMultilevel"/>
    <w:tmpl w:val="FF2E3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1471A0"/>
    <w:multiLevelType w:val="hybridMultilevel"/>
    <w:tmpl w:val="A2808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E1F"/>
    <w:rsid w:val="00022E1F"/>
    <w:rsid w:val="000425FB"/>
    <w:rsid w:val="0005452F"/>
    <w:rsid w:val="000C3053"/>
    <w:rsid w:val="00116C48"/>
    <w:rsid w:val="0017127B"/>
    <w:rsid w:val="00175790"/>
    <w:rsid w:val="00177D47"/>
    <w:rsid w:val="0018660E"/>
    <w:rsid w:val="00255E95"/>
    <w:rsid w:val="00285DF4"/>
    <w:rsid w:val="002C1748"/>
    <w:rsid w:val="00311670"/>
    <w:rsid w:val="0034162B"/>
    <w:rsid w:val="0039346E"/>
    <w:rsid w:val="003A5B47"/>
    <w:rsid w:val="003D37E5"/>
    <w:rsid w:val="00432FF3"/>
    <w:rsid w:val="00433DBB"/>
    <w:rsid w:val="004B0CC9"/>
    <w:rsid w:val="004C10F4"/>
    <w:rsid w:val="004E2864"/>
    <w:rsid w:val="004F327D"/>
    <w:rsid w:val="00515E96"/>
    <w:rsid w:val="00535DFE"/>
    <w:rsid w:val="0054454D"/>
    <w:rsid w:val="00557415"/>
    <w:rsid w:val="005664EC"/>
    <w:rsid w:val="005675D2"/>
    <w:rsid w:val="005B7391"/>
    <w:rsid w:val="005C2660"/>
    <w:rsid w:val="005D4617"/>
    <w:rsid w:val="005E1118"/>
    <w:rsid w:val="006428D5"/>
    <w:rsid w:val="00675268"/>
    <w:rsid w:val="00684E3D"/>
    <w:rsid w:val="00702593"/>
    <w:rsid w:val="00714478"/>
    <w:rsid w:val="00737C7F"/>
    <w:rsid w:val="007B21A3"/>
    <w:rsid w:val="00870FA3"/>
    <w:rsid w:val="008C2AA5"/>
    <w:rsid w:val="008C3AE6"/>
    <w:rsid w:val="0098431E"/>
    <w:rsid w:val="009A0E6A"/>
    <w:rsid w:val="009F5B72"/>
    <w:rsid w:val="00A90BAE"/>
    <w:rsid w:val="00A92F55"/>
    <w:rsid w:val="00AD0AD0"/>
    <w:rsid w:val="00BB56C4"/>
    <w:rsid w:val="00BC02EA"/>
    <w:rsid w:val="00C12D0D"/>
    <w:rsid w:val="00CB1CD6"/>
    <w:rsid w:val="00D00CD8"/>
    <w:rsid w:val="00DA1C66"/>
    <w:rsid w:val="00DA526D"/>
    <w:rsid w:val="00DD5B43"/>
    <w:rsid w:val="00DE788E"/>
    <w:rsid w:val="00E25C80"/>
    <w:rsid w:val="00E26CF9"/>
    <w:rsid w:val="00EB326B"/>
    <w:rsid w:val="00EC61CC"/>
    <w:rsid w:val="00EC6BC7"/>
    <w:rsid w:val="00EC7F19"/>
    <w:rsid w:val="00EE7A97"/>
    <w:rsid w:val="00EF0CE2"/>
    <w:rsid w:val="00F50245"/>
    <w:rsid w:val="00F612AE"/>
    <w:rsid w:val="00F61CD7"/>
    <w:rsid w:val="00FC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BBA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" w:eastAsiaTheme="minorEastAsia" w:hAnsi="Helvetica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354</Words>
  <Characters>2019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yan ho</dc:creator>
  <cp:keywords/>
  <dc:description/>
  <cp:lastModifiedBy>xue yan ho</cp:lastModifiedBy>
  <cp:revision>4</cp:revision>
  <dcterms:created xsi:type="dcterms:W3CDTF">2016-08-19T01:55:00Z</dcterms:created>
  <dcterms:modified xsi:type="dcterms:W3CDTF">2016-10-04T04:05:00Z</dcterms:modified>
</cp:coreProperties>
</file>