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9.120178222656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9.120178222656"/>
        <w:tblGridChange w:id="0">
          <w:tblGrid>
            <w:gridCol w:w="9359.120178222656"/>
          </w:tblGrid>
        </w:tblGridChange>
      </w:tblGrid>
      <w:tr>
        <w:trPr>
          <w:cantSplit w:val="0"/>
          <w:trHeight w:val="99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9.920000076293945"/>
                <w:szCs w:val="19.920000076293945"/>
                <w:rtl w:val="0"/>
              </w:rPr>
              <w:t xml:space="preserve">Universidade Federal Fluminense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73315429687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Projeto de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.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9.920000076293945"/>
                <w:szCs w:val="19.920000076293945"/>
                <w:rtl w:val="0"/>
              </w:rPr>
              <w:t xml:space="preserve">Minha Lanchonete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      Documento de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8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100646972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9cc2e5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9cc2e5" w:val="clear"/>
          <w:vertAlign w:val="baseline"/>
          <w:rtl w:val="0"/>
        </w:rPr>
        <w:t xml:space="preserve">Diretriz Arquitetural </w:t>
      </w:r>
    </w:p>
    <w:tbl>
      <w:tblPr>
        <w:tblStyle w:val="Table2"/>
        <w:tblW w:w="9361.520080566406" w:type="dxa"/>
        <w:jc w:val="left"/>
        <w:tblInd w:w="88.80004882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1.520080566406"/>
        <w:tblGridChange w:id="0">
          <w:tblGrid>
            <w:gridCol w:w="9361.520080566406"/>
          </w:tblGrid>
        </w:tblGridChange>
      </w:tblGrid>
      <w:tr>
        <w:trPr>
          <w:cantSplit w:val="0"/>
          <w:trHeight w:val="29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b w:val="1"/>
                <w:sz w:val="22.079999923706055"/>
                <w:szCs w:val="22.079999923706055"/>
                <w:shd w:fill="f2f2f2" w:val="clear"/>
                <w:rtl w:val="0"/>
              </w:rPr>
              <w:t xml:space="preserve">Alunos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19.920000076293945"/>
                <w:szCs w:val="19.920000076293945"/>
                <w:rtl w:val="0"/>
              </w:rPr>
              <w:t xml:space="preserve">Arthur Pinheiro Machado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.000854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19.920000076293945"/>
                <w:szCs w:val="19.920000076293945"/>
                <w:rtl w:val="0"/>
              </w:rPr>
              <w:t xml:space="preserve">Willian Rodrigues Benevides  e Silva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6.799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pgSz w:h="15840" w:w="12240" w:orient="portrait"/>
          <w:pgMar w:bottom="1250.8799743652344" w:top="664.7998046875" w:left="1246.0800170898438" w:right="873.0004882812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7.540283203125" w:line="240" w:lineRule="auto"/>
        <w:ind w:left="841.931457519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Sumário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 ...................................................................................................................... 4</w:t>
        <w:br w:type="textWrapping"/>
        <w:t xml:space="preserve">1.1 Escopo do Sistema ........................................................................................................4</w:t>
        <w:br w:type="textWrapping"/>
        <w:t xml:space="preserve">1.2 Funcionalidades Principais ...........................................................................................5</w:t>
        <w:br w:type="textWrapping"/>
        <w:t xml:space="preserve">2.1 Descrição dos Requisitos Arquiteturais .......................................................................6</w:t>
        <w:br w:type="textWrapping"/>
        <w:t xml:space="preserve">2.2 Objetivos da Arquitetura .............................................................................................. 7</w:t>
        <w:br w:type="textWrapping"/>
        <w:t xml:space="preserve">2.3 Restrições da Arquitetura ............................................................................................. 8</w:t>
        <w:br w:type="textWrapping"/>
        <w:t xml:space="preserve">3.1 Definição dos Padrões Arquiteturais Adotados ..........................................................9</w:t>
        <w:br w:type="textWrapping"/>
        <w:t xml:space="preserve">3.2 Justificativa com base nos atributos de qualidade....................................................12</w:t>
        <w:br w:type="textWrapping"/>
        <w:t xml:space="preserve">3.1.1 Manutenibilidade .................................................................................................... 12</w:t>
        <w:br w:type="textWrapping"/>
        <w:t xml:space="preserve">3.1.2 Escalabilidade ........................................................................................................ 13</w:t>
        <w:br w:type="textWrapping"/>
        <w:t xml:space="preserve">3.1.3 Segurança ............................................................................................................... 13</w:t>
        <w:br w:type="textWrapping"/>
        <w:t xml:space="preserve">3.1.4 Confiabilidade ........................................................................................................ 14</w:t>
        <w:br w:type="textWrapping"/>
        <w:t xml:space="preserve">3.1.5 Usabilidade (API) .................................................................................................. 14</w:t>
        <w:br w:type="textWrapping"/>
        <w:t xml:space="preserve">3.1.6 Reutilização ........................................................................................................... 15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Justificativa de uso dos estilos arquiteturais utilizados…………………………….15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5.1 Aplicação dos princípios SOLID e padrões GRASP………………………………… 15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 Adoção de padrão GoF…………………………………………………………………….15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7.1 Evolução para Linha de Produto de Software………………………………………….16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278.1997680664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 .................................................................................................................. 16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.1997680664062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7.940673828125" w:line="240" w:lineRule="auto"/>
        <w:ind w:left="209.63516235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Escopo do Sistema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tem como objetivo gerenciar os pedidos realizados em uma lanchonete, permitindo o registro de produtos, gerenciamento de clientes, realização de pedidos, gerenciamento de métodos de pagamento e acompanhamento do histórico de vendas.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8475341796875" w:line="346.0465621948242" w:lineRule="auto"/>
        <w:ind w:left="0" w:right="510.164794921875" w:firstLine="0"/>
        <w:jc w:val="both"/>
        <w:rPr/>
      </w:pPr>
      <w:r w:rsidDel="00000000" w:rsidR="00000000" w:rsidRPr="00000000">
        <w:rPr>
          <w:rtl w:val="0"/>
        </w:rPr>
        <w:t xml:space="preserve">Este sistema possibilitará que atendentes ou operadores realizem pedidos associando produtos ao cliente e ao método de pagamento escolhido, registrando data e hora do pedido para posterior acompanhamento, relatórios e controle de vendas.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8475341796875" w:line="346.0465621948242" w:lineRule="auto"/>
        <w:ind w:left="0" w:right="510.164794921875" w:firstLine="0"/>
        <w:jc w:val="both"/>
        <w:rPr/>
      </w:pPr>
      <w:r w:rsidDel="00000000" w:rsidR="00000000" w:rsidRPr="00000000">
        <w:rPr>
          <w:rtl w:val="0"/>
        </w:rPr>
        <w:t xml:space="preserve">O sistema também deve incluir o papel do entregador, que retira pedidos de uma rota de entrega e concluí os pedidos conforme for entregando.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8475341796875" w:line="346.0465621948242" w:lineRule="auto"/>
        <w:ind w:left="0" w:right="510.16479492187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Funcionalidades principais: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Cadastro e Gerenciamento de Produtos</w:t>
      </w:r>
    </w:p>
    <w:p w:rsidR="00000000" w:rsidDel="00000000" w:rsidP="00000000" w:rsidRDefault="00000000" w:rsidRPr="00000000" w14:paraId="0000001F">
      <w:pPr>
        <w:numPr>
          <w:ilvl w:val="0"/>
          <w:numId w:val="3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Produtos genéricos (pizzas, bebidas e outros) com imagem, nome e valor.</w:t>
      </w:r>
    </w:p>
    <w:p w:rsidR="00000000" w:rsidDel="00000000" w:rsidP="00000000" w:rsidRDefault="00000000" w:rsidRPr="00000000" w14:paraId="00000020">
      <w:pPr>
        <w:numPr>
          <w:ilvl w:val="0"/>
          <w:numId w:val="3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Informações específicas de produtos, como volume (bebidas) e tamanho/descrição (pizzas).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Cadastro e Gerenciamento de Clientes</w:t>
      </w:r>
    </w:p>
    <w:p w:rsidR="00000000" w:rsidDel="00000000" w:rsidP="00000000" w:rsidRDefault="00000000" w:rsidRPr="00000000" w14:paraId="00000022">
      <w:pPr>
        <w:numPr>
          <w:ilvl w:val="0"/>
          <w:numId w:val="3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Cadastro de dados de clientes necessários para pedidos.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Cadastro e Gerenciamento de Métodos de Pagamento</w:t>
      </w:r>
    </w:p>
    <w:p w:rsidR="00000000" w:rsidDel="00000000" w:rsidP="00000000" w:rsidRDefault="00000000" w:rsidRPr="00000000" w14:paraId="00000024">
      <w:pPr>
        <w:numPr>
          <w:ilvl w:val="0"/>
          <w:numId w:val="3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Permite associar métodos de pagamento a clientes (cartões, pix, etc.).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Realização e Gerenciamento de Pedidos</w:t>
      </w:r>
    </w:p>
    <w:p w:rsidR="00000000" w:rsidDel="00000000" w:rsidP="00000000" w:rsidRDefault="00000000" w:rsidRPr="00000000" w14:paraId="00000026">
      <w:pPr>
        <w:numPr>
          <w:ilvl w:val="0"/>
          <w:numId w:val="3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Criação de pedidos com data e hora de realização.</w:t>
      </w:r>
    </w:p>
    <w:p w:rsidR="00000000" w:rsidDel="00000000" w:rsidP="00000000" w:rsidRDefault="00000000" w:rsidRPr="00000000" w14:paraId="00000027">
      <w:pPr>
        <w:numPr>
          <w:ilvl w:val="0"/>
          <w:numId w:val="3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Associação de pedidos a clientes e métodos de pagamento.</w:t>
      </w:r>
    </w:p>
    <w:p w:rsidR="00000000" w:rsidDel="00000000" w:rsidP="00000000" w:rsidRDefault="00000000" w:rsidRPr="00000000" w14:paraId="00000028">
      <w:pPr>
        <w:numPr>
          <w:ilvl w:val="0"/>
          <w:numId w:val="3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Adição de múltiplos produtos em um pedido, com possibilidade de especificar quantidades.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e Relatórios de Pedidos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Listagem de pedidos realizados, filtragem por data ou cliente.</w:t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Visualização dos produtos incluídos em cada pedido.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Escalabilidade para funcionalidades futuras:</w:t>
      </w:r>
    </w:p>
    <w:p w:rsidR="00000000" w:rsidDel="00000000" w:rsidP="00000000" w:rsidRDefault="00000000" w:rsidRPr="00000000" w14:paraId="0000002D">
      <w:pPr>
        <w:numPr>
          <w:ilvl w:val="0"/>
          <w:numId w:val="2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Integração de funcionalidades de estoque.</w:t>
      </w:r>
    </w:p>
    <w:p w:rsidR="00000000" w:rsidDel="00000000" w:rsidP="00000000" w:rsidRDefault="00000000" w:rsidRPr="00000000" w14:paraId="0000002E">
      <w:pPr>
        <w:numPr>
          <w:ilvl w:val="0"/>
          <w:numId w:val="2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Gestão de entrega de pedidos e controle de status (em preparo, pronto, entregue).</w:t>
      </w:r>
    </w:p>
    <w:p w:rsidR="00000000" w:rsidDel="00000000" w:rsidP="00000000" w:rsidRDefault="00000000" w:rsidRPr="00000000" w14:paraId="0000002F">
      <w:pPr>
        <w:numPr>
          <w:ilvl w:val="0"/>
          <w:numId w:val="2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Geração de relatórios financeiros e de vendas mensais.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04931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Descrição dos Requisitos Arquiteturais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requisitos arquiteturais do sistema garantem que o nosso projeto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atenda de forma adequada aos aspectos de desempenho, manutenibilidade e escalabilidade esperados para o projeto. São eles: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Separação de Camadas:</w:t>
      </w:r>
    </w:p>
    <w:p w:rsidR="00000000" w:rsidDel="00000000" w:rsidP="00000000" w:rsidRDefault="00000000" w:rsidRPr="00000000" w14:paraId="00000033">
      <w:pPr>
        <w:numPr>
          <w:ilvl w:val="0"/>
          <w:numId w:val="2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Separação entre camada de apresentação, camada de aplicação, camada de domínio (modelos) e camada de persistência de dados.</w:t>
      </w:r>
    </w:p>
    <w:p w:rsidR="00000000" w:rsidDel="00000000" w:rsidP="00000000" w:rsidRDefault="00000000" w:rsidRPr="00000000" w14:paraId="00000034">
      <w:pPr>
        <w:numPr>
          <w:ilvl w:val="0"/>
          <w:numId w:val="2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Facilitar manutenções, testes e mudanças na interface sem afetar a lógica de negócios.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Persistência de Dados Relacional:</w:t>
      </w:r>
    </w:p>
    <w:p w:rsidR="00000000" w:rsidDel="00000000" w:rsidP="00000000" w:rsidRDefault="00000000" w:rsidRPr="00000000" w14:paraId="00000036">
      <w:pPr>
        <w:numPr>
          <w:ilvl w:val="0"/>
          <w:numId w:val="2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de banco de dados relacional (PostgreSQL) para armazenamento de clientes, produtos, pedidos e métodos de pagamento, garantindo integridade referencial.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Confiável aos Dados:</w:t>
      </w:r>
    </w:p>
    <w:p w:rsidR="00000000" w:rsidDel="00000000" w:rsidP="00000000" w:rsidRDefault="00000000" w:rsidRPr="00000000" w14:paraId="00000038">
      <w:pPr>
        <w:numPr>
          <w:ilvl w:val="0"/>
          <w:numId w:val="2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Controle de integridade no nível de banco de dados e regras de negócios na aplicação, evitando inconsistências em pedidos e cadastros.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Modularidade</w:t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Organização em aplicações modulares dentro do projeto Django:</w:t>
      </w:r>
    </w:p>
    <w:p w:rsidR="00000000" w:rsidDel="00000000" w:rsidP="00000000" w:rsidRDefault="00000000" w:rsidRPr="00000000" w14:paraId="0000003B">
      <w:pPr>
        <w:numPr>
          <w:ilvl w:val="1"/>
          <w:numId w:val="2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(produtos, pizzas e bebidas)</w:t>
      </w:r>
    </w:p>
    <w:p w:rsidR="00000000" w:rsidDel="00000000" w:rsidP="00000000" w:rsidRDefault="00000000" w:rsidRPr="00000000" w14:paraId="0000003C">
      <w:pPr>
        <w:numPr>
          <w:ilvl w:val="1"/>
          <w:numId w:val="2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orders</w:t>
      </w:r>
      <w:r w:rsidDel="00000000" w:rsidR="00000000" w:rsidRPr="00000000">
        <w:rPr>
          <w:rtl w:val="0"/>
        </w:rPr>
        <w:t xml:space="preserve"> (pedidos e itens do pedido)</w:t>
      </w:r>
    </w:p>
    <w:p w:rsidR="00000000" w:rsidDel="00000000" w:rsidP="00000000" w:rsidRDefault="00000000" w:rsidRPr="00000000" w14:paraId="0000003D">
      <w:pPr>
        <w:numPr>
          <w:ilvl w:val="1"/>
          <w:numId w:val="24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tl w:val="0"/>
        </w:rPr>
        <w:t xml:space="preserve"> (clientes)</w:t>
      </w:r>
    </w:p>
    <w:p w:rsidR="00000000" w:rsidDel="00000000" w:rsidP="00000000" w:rsidRDefault="00000000" w:rsidRPr="00000000" w14:paraId="0000003E">
      <w:pPr>
        <w:numPr>
          <w:ilvl w:val="1"/>
          <w:numId w:val="24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 (métodos de pagamento)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Escalabilidade para API REST</w:t>
      </w:r>
    </w:p>
    <w:p w:rsidR="00000000" w:rsidDel="00000000" w:rsidP="00000000" w:rsidRDefault="00000000" w:rsidRPr="00000000" w14:paraId="00000040">
      <w:pPr>
        <w:numPr>
          <w:ilvl w:val="0"/>
          <w:numId w:val="3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Estrutura de endpoints RESTful para integração com sistemas de autoatendimento ou painéis administrativos no futuro.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0.7339477539062" w:line="240" w:lineRule="auto"/>
        <w:ind w:left="200.14083862304688" w:right="0" w:firstLine="0"/>
        <w:jc w:val="left"/>
        <w:rPr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0.7339477539062" w:line="240" w:lineRule="auto"/>
        <w:ind w:left="200.1408386230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Objetivos da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Facilitar a manutenção e evolução do sistema</w:t>
      </w:r>
      <w:r w:rsidDel="00000000" w:rsidR="00000000" w:rsidRPr="00000000">
        <w:rPr>
          <w:rtl w:val="0"/>
        </w:rPr>
        <w:t xml:space="preserve">, permitindo a adição de funcionalidades futuras (controle de estoque, relatórios avançados, controle de entregas).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Garantir desempenho adequado</w:t>
      </w:r>
      <w:r w:rsidDel="00000000" w:rsidR="00000000" w:rsidRPr="00000000">
        <w:rPr>
          <w:rtl w:val="0"/>
        </w:rPr>
        <w:t xml:space="preserve">, suportando múltiplos pedidos sendo realizados de forma concorrente.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Garantir segurança e integridade dos dados</w:t>
      </w:r>
      <w:r w:rsidDel="00000000" w:rsidR="00000000" w:rsidRPr="00000000">
        <w:rPr>
          <w:rtl w:val="0"/>
        </w:rPr>
        <w:t xml:space="preserve">, evitando pedidos com dados inconsistentes ou pagamentos sem método válido.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Permitir rastreabilidade de pedidos e vendas</w:t>
      </w:r>
      <w:r w:rsidDel="00000000" w:rsidR="00000000" w:rsidRPr="00000000">
        <w:rPr>
          <w:rtl w:val="0"/>
        </w:rPr>
        <w:t xml:space="preserve">, garantindo auditoria de dados (quando o pedido foi feito, por quem, o que foi comprado).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Facilitar testes automatizados</w:t>
      </w:r>
      <w:r w:rsidDel="00000000" w:rsidR="00000000" w:rsidRPr="00000000">
        <w:rPr>
          <w:rtl w:val="0"/>
        </w:rPr>
        <w:t xml:space="preserve">, utilizando a estrutura de testes do Django.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Facilitar implantação local ou em nuvem</w:t>
      </w:r>
      <w:r w:rsidDel="00000000" w:rsidR="00000000" w:rsidRPr="00000000">
        <w:rPr>
          <w:rtl w:val="0"/>
        </w:rPr>
        <w:t xml:space="preserve"> (Heroku, Railway, etc.) para demonstrações ou uso real.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139892578125" w:line="346.84773445129395" w:lineRule="auto"/>
        <w:ind w:left="205.95367431640625" w:right="516.2548828125" w:hanging="4.58160400390625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04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Restrições da Arquitetura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spacing w:after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Uso de Banco Relacional</w:t>
      </w:r>
      <w:r w:rsidDel="00000000" w:rsidR="00000000" w:rsidRPr="00000000">
        <w:rPr>
          <w:rtl w:val="0"/>
        </w:rPr>
        <w:t xml:space="preserve">, não sendo possível utilizar bancos NoSQL neste primeiro momento, para manter a integridade e facilitar o uso de ForeignKeys.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Escopo limitado ao controle de pedidos</w:t>
      </w:r>
      <w:r w:rsidDel="00000000" w:rsidR="00000000" w:rsidRPr="00000000">
        <w:rPr>
          <w:rtl w:val="0"/>
        </w:rPr>
        <w:t xml:space="preserve">, sem implementação de funcionalidades de delivery em tempo real ou integrações com gateways de pagamento no momento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 Web Simples</w:t>
      </w:r>
      <w:r w:rsidDel="00000000" w:rsidR="00000000" w:rsidRPr="00000000">
        <w:rPr>
          <w:rtl w:val="0"/>
        </w:rPr>
        <w:t xml:space="preserve"> (admin ou páginas básicas) sem foco inicial em aplicativo mobile nativo.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after="24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Infraestrutura com recursos limitados</w:t>
      </w:r>
      <w:r w:rsidDel="00000000" w:rsidR="00000000" w:rsidRPr="00000000">
        <w:rPr>
          <w:rtl w:val="0"/>
        </w:rPr>
        <w:t xml:space="preserve"> caso usado localmente ou em serviços gratuitos na nuvem, limitando a escalabilidade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336669921875" w:line="346.849422454834" w:lineRule="auto"/>
        <w:ind w:left="1487.0944213867188" w:right="520.21240234375" w:hanging="356.0160827636719"/>
        <w:jc w:val="left"/>
        <w:rPr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0487060546875" w:line="240" w:lineRule="auto"/>
        <w:ind w:left="0" w:right="0" w:firstLine="0"/>
        <w:jc w:val="left"/>
        <w:rPr>
          <w:b w:val="1"/>
          <w:sz w:val="22.079999923706055"/>
          <w:szCs w:val="22.079999923706055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Definição dos Padrões Arquiteturais Adotados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p4lakvnuj85v" w:id="0"/>
      <w:bookmarkEnd w:id="0"/>
      <w:r w:rsidDel="00000000" w:rsidR="00000000" w:rsidRPr="00000000">
        <w:rPr>
          <w:sz w:val="26"/>
          <w:szCs w:val="26"/>
          <w:rtl w:val="0"/>
        </w:rPr>
        <w:t xml:space="preserve">Arquitetura em Camadas (Layered Architecture)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segue Arquitetura em Camadas, separando responsabilidades para organização e manutenibilidade:</w:t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Camada de Apresentação (Interface):</w:t>
        <w:br w:type="textWrapping"/>
      </w:r>
      <w:r w:rsidDel="00000000" w:rsidR="00000000" w:rsidRPr="00000000">
        <w:rPr>
          <w:rtl w:val="0"/>
        </w:rPr>
        <w:t xml:space="preserve">Responsável por expor a interface REST para o usuário via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Camada de Aplicação:</w:t>
        <w:br w:type="textWrapping"/>
      </w:r>
      <w:r w:rsidDel="00000000" w:rsidR="00000000" w:rsidRPr="00000000">
        <w:rPr>
          <w:rtl w:val="0"/>
        </w:rPr>
        <w:t xml:space="preserve">Implementada nas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gerenciando fluxos de negócio como:</w:t>
      </w:r>
    </w:p>
    <w:p w:rsidR="00000000" w:rsidDel="00000000" w:rsidP="00000000" w:rsidRDefault="00000000" w:rsidRPr="00000000" w14:paraId="00000056">
      <w:pPr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Controle de permissões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7">
      <w:pPr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Lógicas de criação de pedidos associando produtos e métodos de pagamento.</w:t>
      </w:r>
    </w:p>
    <w:p w:rsidR="00000000" w:rsidDel="00000000" w:rsidP="00000000" w:rsidRDefault="00000000" w:rsidRPr="00000000" w14:paraId="00000058">
      <w:pPr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Regras específicas, como somente administradores podem criar produtos, apenas clientes podem criar pedidos.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Camada de Domínio:</w:t>
        <w:br w:type="textWrapping"/>
      </w:r>
      <w:r w:rsidDel="00000000" w:rsidR="00000000" w:rsidRPr="00000000">
        <w:rPr>
          <w:rtl w:val="0"/>
        </w:rPr>
        <w:t xml:space="preserve">Representada pelos </w:t>
      </w:r>
      <w:r w:rsidDel="00000000" w:rsidR="00000000" w:rsidRPr="00000000">
        <w:rPr>
          <w:i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 Product, Drink, Pizza, Order, PaymentMethod, etc., encapsulando os dados e garantindo a integridade do domínio.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Camada de Persistência:</w:t>
        <w:br w:type="textWrapping"/>
      </w:r>
      <w:r w:rsidDel="00000000" w:rsidR="00000000" w:rsidRPr="00000000">
        <w:rPr>
          <w:rtl w:val="0"/>
        </w:rPr>
        <w:t xml:space="preserve">Gerenciada pelo ORM do Django, permitindo consultas, criação e atualizações em um banco relacional de forma abstrata e segura.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7ekhzrpyfuuh" w:id="1"/>
      <w:bookmarkEnd w:id="1"/>
      <w:r w:rsidDel="00000000" w:rsidR="00000000" w:rsidRPr="00000000">
        <w:rPr>
          <w:sz w:val="26"/>
          <w:szCs w:val="26"/>
          <w:rtl w:val="0"/>
        </w:rPr>
        <w:t xml:space="preserve">MVC (Model-View-Controller)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Django REST Framework adapta o </w:t>
      </w:r>
      <w:r w:rsidDel="00000000" w:rsidR="00000000" w:rsidRPr="00000000">
        <w:rPr>
          <w:b w:val="1"/>
          <w:rtl w:val="0"/>
        </w:rPr>
        <w:t xml:space="preserve">padrão MVC</w:t>
      </w:r>
      <w:r w:rsidDel="00000000" w:rsidR="00000000" w:rsidRPr="00000000">
        <w:rPr>
          <w:rtl w:val="0"/>
        </w:rPr>
        <w:t xml:space="preserve">, onde:</w:t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Model:</w:t>
      </w:r>
      <w:r w:rsidDel="00000000" w:rsidR="00000000" w:rsidRPr="00000000">
        <w:rPr>
          <w:rtl w:val="0"/>
        </w:rPr>
        <w:t xml:space="preserve"> Responsável por armazenar e gerenciar os dados do sistema (models da lanchonete).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View (Controller):</w:t>
      </w:r>
      <w:r w:rsidDel="00000000" w:rsidR="00000000" w:rsidRPr="00000000">
        <w:rPr>
          <w:rtl w:val="0"/>
        </w:rPr>
        <w:t xml:space="preserve"> Gerencia requisições HTTP, permissões e chamadas aos serializers para fornecer respostas JSON.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Template (que não foi utilizado):</w:t>
      </w:r>
      <w:r w:rsidDel="00000000" w:rsidR="00000000" w:rsidRPr="00000000">
        <w:rPr>
          <w:rtl w:val="0"/>
        </w:rPr>
        <w:t xml:space="preserve"> Seria a camada de apresentação HTML, mas aqui substituída por respostas REST.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w0sayxe0r86a" w:id="2"/>
      <w:bookmarkEnd w:id="2"/>
      <w:r w:rsidDel="00000000" w:rsidR="00000000" w:rsidRPr="00000000">
        <w:rPr>
          <w:sz w:val="26"/>
          <w:szCs w:val="26"/>
          <w:rtl w:val="0"/>
        </w:rPr>
        <w:t xml:space="preserve">Padrão RESTful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 segue o </w:t>
      </w:r>
      <w:r w:rsidDel="00000000" w:rsidR="00000000" w:rsidRPr="00000000">
        <w:rPr>
          <w:b w:val="1"/>
          <w:rtl w:val="0"/>
        </w:rPr>
        <w:t xml:space="preserve">padrão RESTful</w:t>
      </w:r>
      <w:r w:rsidDel="00000000" w:rsidR="00000000" w:rsidRPr="00000000">
        <w:rPr>
          <w:rtl w:val="0"/>
        </w:rPr>
        <w:t xml:space="preserve">, estruturando endpoints em torno de recursos:</w:t>
      </w:r>
    </w:p>
    <w:p w:rsidR="00000000" w:rsidDel="00000000" w:rsidP="00000000" w:rsidRDefault="00000000" w:rsidRPr="00000000" w14:paraId="00000062">
      <w:pPr>
        <w:numPr>
          <w:ilvl w:val="0"/>
          <w:numId w:val="2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ProductView, PizzaView, DrinkView, OrderView, PaymentMethodView</w:t>
      </w:r>
    </w:p>
    <w:p w:rsidR="00000000" w:rsidDel="00000000" w:rsidP="00000000" w:rsidRDefault="00000000" w:rsidRPr="00000000" w14:paraId="00000063">
      <w:pPr>
        <w:numPr>
          <w:ilvl w:val="0"/>
          <w:numId w:val="2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Uso de verbos HTTP para definir operações:</w:t>
      </w:r>
    </w:p>
    <w:p w:rsidR="00000000" w:rsidDel="00000000" w:rsidP="00000000" w:rsidRDefault="00000000" w:rsidRPr="00000000" w14:paraId="00000064">
      <w:pPr>
        <w:numPr>
          <w:ilvl w:val="1"/>
          <w:numId w:val="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GET</w:t>
      </w:r>
      <w:sdt>
        <w:sdtPr>
          <w:id w:val="118838977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➔ Listar ou obter recurso.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</w:t>
      </w:r>
      <w:sdt>
        <w:sdtPr>
          <w:id w:val="70892906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➔ Criar recurso.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PUT/PATCH</w:t>
      </w:r>
      <w:sdt>
        <w:sdtPr>
          <w:id w:val="1935645822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➔ Atualizar recurso.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26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</w:t>
      </w:r>
      <w:sdt>
        <w:sdtPr>
          <w:id w:val="-588324491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➔ Remover recurso.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Isso facilita a integração com front-ends diversos (mobile/web), clareza e consistência nos endpoints e a testabilidade com ferramentas como Postman.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fngfhnps84cm" w:id="3"/>
      <w:bookmarkEnd w:id="3"/>
      <w:r w:rsidDel="00000000" w:rsidR="00000000" w:rsidRPr="00000000">
        <w:rPr>
          <w:sz w:val="26"/>
          <w:szCs w:val="26"/>
          <w:rtl w:val="0"/>
        </w:rPr>
        <w:t xml:space="preserve">Padrão Repository (implícito via ORM Django)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utilizam o ORM do Django para acessar dados desacoplados do banco de dados, realizando: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.objects.create()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.objects.filter()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.get_object()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Seguindo implicitamente o padrão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, mantendo o acesso aos dados encapsulado.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urfezv64dn88" w:id="4"/>
      <w:bookmarkEnd w:id="4"/>
      <w:r w:rsidDel="00000000" w:rsidR="00000000" w:rsidRPr="00000000">
        <w:rPr>
          <w:sz w:val="26"/>
          <w:szCs w:val="26"/>
          <w:rtl w:val="0"/>
        </w:rPr>
        <w:t xml:space="preserve">Padrão Serializer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Serializers do Django REST Framework seguem o padrão DTO (Data Transfer Object), transformando os dados dos modelos em JSON de forma estruturada e segura:</w:t>
      </w:r>
    </w:p>
    <w:p w:rsidR="00000000" w:rsidDel="00000000" w:rsidP="00000000" w:rsidRDefault="00000000" w:rsidRPr="00000000" w14:paraId="00000071">
      <w:pPr>
        <w:numPr>
          <w:ilvl w:val="0"/>
          <w:numId w:val="3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Encapsulam a lógica de formatação e transformação de dados.</w:t>
      </w:r>
    </w:p>
    <w:p w:rsidR="00000000" w:rsidDel="00000000" w:rsidP="00000000" w:rsidRDefault="00000000" w:rsidRPr="00000000" w14:paraId="00000072">
      <w:pPr>
        <w:numPr>
          <w:ilvl w:val="0"/>
          <w:numId w:val="3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Possibilitam campos calculados por SerializerMethodField para retornar dados agregados (ex: nome e valor de Product em DrinkSerializer e PizzaSerializer).</w:t>
      </w:r>
    </w:p>
    <w:p w:rsidR="00000000" w:rsidDel="00000000" w:rsidP="00000000" w:rsidRDefault="00000000" w:rsidRPr="00000000" w14:paraId="00000073">
      <w:pPr>
        <w:numPr>
          <w:ilvl w:val="0"/>
          <w:numId w:val="3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Auxiliam na separação entre representação de dados e lógica de negócio.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brp9vtzb14kg" w:id="5"/>
      <w:bookmarkEnd w:id="5"/>
      <w:r w:rsidDel="00000000" w:rsidR="00000000" w:rsidRPr="00000000">
        <w:rPr>
          <w:sz w:val="26"/>
          <w:szCs w:val="26"/>
          <w:rtl w:val="0"/>
        </w:rPr>
        <w:t xml:space="preserve">Padrão de Autorização Baseada em Função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meio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Restringe ações de criação e atualização a administradores, como criar pizzas, drinks, editar produtos.</w:t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Restringe ações específicas a clientes, como criar pedidos, associar métodos de pagamento.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Retorna status HTTP 403 quando permissões não são atendidas, mantendo integridade e segurança.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rPr>
          <w:b w:val="0"/>
          <w:color w:val="434343"/>
        </w:rPr>
      </w:pPr>
      <w:bookmarkStart w:colFirst="0" w:colLast="0" w:name="_heading=h.q5cxwu8berb5" w:id="6"/>
      <w:bookmarkEnd w:id="6"/>
      <w:r w:rsidDel="00000000" w:rsidR="00000000" w:rsidRPr="00000000">
        <w:rPr>
          <w:sz w:val="26"/>
          <w:szCs w:val="26"/>
          <w:rtl w:val="0"/>
        </w:rPr>
        <w:t xml:space="preserve">Padrão DRY (Don't Repeat Yourself)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GenericViewSet com </w:t>
      </w:r>
      <w:r w:rsidDel="00000000" w:rsidR="00000000" w:rsidRPr="00000000">
        <w:rPr>
          <w:i w:val="1"/>
          <w:rtl w:val="0"/>
        </w:rPr>
        <w:t xml:space="preserve">mixins</w:t>
      </w:r>
      <w:r w:rsidDel="00000000" w:rsidR="00000000" w:rsidRPr="00000000">
        <w:rPr>
          <w:rtl w:val="0"/>
        </w:rPr>
        <w:t xml:space="preserve"> (CreateModelMixin, ListModelMixin, etc.)</w:t>
      </w:r>
    </w:p>
    <w:p w:rsidR="00000000" w:rsidDel="00000000" w:rsidP="00000000" w:rsidRDefault="00000000" w:rsidRPr="00000000" w14:paraId="0000007C">
      <w:pPr>
        <w:numPr>
          <w:ilvl w:val="0"/>
          <w:numId w:val="2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Serializers reutilizados em diferentes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Permissões centralizadas via UserHelper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tl w:val="0"/>
        </w:rPr>
        <w:t xml:space="preserve">reduz duplicações e facilita a manutenção do sistema.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0487060546875" w:line="240" w:lineRule="auto"/>
        <w:ind w:left="0" w:right="0" w:firstLine="0"/>
        <w:jc w:val="left"/>
        <w:rPr>
          <w:b w:val="1"/>
          <w:sz w:val="22.079999923706055"/>
          <w:szCs w:val="22.079999923706055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3.2 Justificativa das decisões arquiteturais com base nos atributos de qualidade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decisões arquiteturais tomadas no projeto foram fundamentadas visando garantir que o sistema seja confiável, manutenível, extensível e seguro para o contexto de uso em uma lanchonete.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rPr/>
      </w:pPr>
      <w:bookmarkStart w:colFirst="0" w:colLast="0" w:name="_heading=h.9gnm9xg12v" w:id="7"/>
      <w:bookmarkEnd w:id="7"/>
      <w:r w:rsidDel="00000000" w:rsidR="00000000" w:rsidRPr="00000000">
        <w:rPr>
          <w:rtl w:val="0"/>
        </w:rPr>
        <w:t xml:space="preserve">3.2.1 Manutenibilidade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Arquitetura em Camadas</w:t>
      </w:r>
      <w:r w:rsidDel="00000000" w:rsidR="00000000" w:rsidRPr="00000000">
        <w:rPr>
          <w:rtl w:val="0"/>
        </w:rPr>
        <w:t xml:space="preserve"> separando: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Interface REST (Views)</w:t>
      </w:r>
    </w:p>
    <w:p w:rsidR="00000000" w:rsidDel="00000000" w:rsidP="00000000" w:rsidRDefault="00000000" w:rsidRPr="00000000" w14:paraId="00000084">
      <w:pPr>
        <w:numPr>
          <w:ilvl w:val="1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Lógica de aplicação (fluxos de negócio nas views)</w:t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Domínio (models)</w:t>
      </w:r>
    </w:p>
    <w:p w:rsidR="00000000" w:rsidDel="00000000" w:rsidP="00000000" w:rsidRDefault="00000000" w:rsidRPr="00000000" w14:paraId="00000086">
      <w:pPr>
        <w:numPr>
          <w:ilvl w:val="1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Persistência (ORM)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Django REST Framework com mixins</w:t>
      </w:r>
      <w:r w:rsidDel="00000000" w:rsidR="00000000" w:rsidRPr="00000000">
        <w:rPr>
          <w:rtl w:val="0"/>
        </w:rPr>
        <w:t xml:space="preserve">, evitando duplicação de código.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Organização modular do sistema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Facilita: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Correções de erros sem impactar outros módulos.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Evolução incremental (ex: adicionar controle de estoque, relatórios de vendas).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Localização rápida de funcionalidades específicas.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rPr/>
      </w:pPr>
      <w:bookmarkStart w:colFirst="0" w:colLast="0" w:name="_heading=h.wtyaziboj8v4" w:id="8"/>
      <w:bookmarkEnd w:id="8"/>
      <w:r w:rsidDel="00000000" w:rsidR="00000000" w:rsidRPr="00000000">
        <w:rPr>
          <w:rtl w:val="0"/>
        </w:rPr>
        <w:t xml:space="preserve">3.2.1 Escalabilidade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Utilização de </w:t>
      </w:r>
      <w:r w:rsidDel="00000000" w:rsidR="00000000" w:rsidRPr="00000000">
        <w:rPr>
          <w:b w:val="1"/>
          <w:rtl w:val="0"/>
        </w:rPr>
        <w:t xml:space="preserve">RESTful API</w:t>
      </w:r>
      <w:r w:rsidDel="00000000" w:rsidR="00000000" w:rsidRPr="00000000">
        <w:rPr>
          <w:rtl w:val="0"/>
        </w:rPr>
        <w:t xml:space="preserve"> para permitir fácil integração com novos front-ends (ex: aplicativo mobile, quiosques de autoatendimento).</w:t>
      </w:r>
    </w:p>
    <w:p w:rsidR="00000000" w:rsidDel="00000000" w:rsidP="00000000" w:rsidRDefault="00000000" w:rsidRPr="00000000" w14:paraId="00000090">
      <w:pPr>
        <w:numPr>
          <w:ilvl w:val="0"/>
          <w:numId w:val="2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Uso do </w:t>
      </w:r>
      <w:r w:rsidDel="00000000" w:rsidR="00000000" w:rsidRPr="00000000">
        <w:rPr>
          <w:b w:val="1"/>
          <w:rtl w:val="0"/>
        </w:rPr>
        <w:t xml:space="preserve">ORM do Django</w:t>
      </w:r>
      <w:r w:rsidDel="00000000" w:rsidR="00000000" w:rsidRPr="00000000">
        <w:rPr>
          <w:rtl w:val="0"/>
        </w:rPr>
        <w:t xml:space="preserve">, que possibilita trocar o banco sem alterar a lógica do sistema.</w:t>
      </w:r>
    </w:p>
    <w:p w:rsidR="00000000" w:rsidDel="00000000" w:rsidP="00000000" w:rsidRDefault="00000000" w:rsidRPr="00000000" w14:paraId="00000091">
      <w:pPr>
        <w:numPr>
          <w:ilvl w:val="0"/>
          <w:numId w:val="2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Separação entre os domínios (produtos, pedidos, pagamentos), permitindo evolução independente.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Permite:</w:t>
      </w:r>
    </w:p>
    <w:p w:rsidR="00000000" w:rsidDel="00000000" w:rsidP="00000000" w:rsidRDefault="00000000" w:rsidRPr="00000000" w14:paraId="00000093">
      <w:pPr>
        <w:numPr>
          <w:ilvl w:val="0"/>
          <w:numId w:val="3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Suporte a mais usuários e pedidos simultâneos conforme o crescimento da lanchonete.</w:t>
      </w:r>
    </w:p>
    <w:p w:rsidR="00000000" w:rsidDel="00000000" w:rsidP="00000000" w:rsidRDefault="00000000" w:rsidRPr="00000000" w14:paraId="00000094">
      <w:pPr>
        <w:numPr>
          <w:ilvl w:val="0"/>
          <w:numId w:val="3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Integração futura com sistemas de entrega ou gateways de pagamento sem refatorações pesadas.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rPr/>
      </w:pPr>
      <w:bookmarkStart w:colFirst="0" w:colLast="0" w:name="_heading=h.ikeyyiyor2to" w:id="9"/>
      <w:bookmarkEnd w:id="9"/>
      <w:r w:rsidDel="00000000" w:rsidR="00000000" w:rsidRPr="00000000">
        <w:rPr>
          <w:rtl w:val="0"/>
        </w:rPr>
        <w:t xml:space="preserve">3.1.3 Segurança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97">
      <w:pPr>
        <w:numPr>
          <w:ilvl w:val="0"/>
          <w:numId w:val="3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IsAuthenticated</w:t>
      </w:r>
      <w:r w:rsidDel="00000000" w:rsidR="00000000" w:rsidRPr="00000000">
        <w:rPr>
          <w:rtl w:val="0"/>
        </w:rPr>
        <w:t xml:space="preserve"> em todas as views, garantindo que apenas usuários autenticados utilizem a API.</w:t>
      </w:r>
    </w:p>
    <w:p w:rsidR="00000000" w:rsidDel="00000000" w:rsidP="00000000" w:rsidRDefault="00000000" w:rsidRPr="00000000" w14:paraId="00000098">
      <w:pPr>
        <w:numPr>
          <w:ilvl w:val="0"/>
          <w:numId w:val="3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Controle de permissões via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9">
      <w:pPr>
        <w:numPr>
          <w:ilvl w:val="1"/>
          <w:numId w:val="3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Restringe algumas ações apenas para administradores.</w:t>
      </w:r>
    </w:p>
    <w:p w:rsidR="00000000" w:rsidDel="00000000" w:rsidP="00000000" w:rsidRDefault="00000000" w:rsidRPr="00000000" w14:paraId="0000009A">
      <w:pPr>
        <w:numPr>
          <w:ilvl w:val="1"/>
          <w:numId w:val="33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Restringe acesso a dados sensíveis de acordo com o tipo de usuário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Garante: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3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Somente usuários autorizados conseguem realizar ações específicas.</w:t>
      </w:r>
    </w:p>
    <w:p w:rsidR="00000000" w:rsidDel="00000000" w:rsidP="00000000" w:rsidRDefault="00000000" w:rsidRPr="00000000" w14:paraId="0000009D">
      <w:pPr>
        <w:numPr>
          <w:ilvl w:val="0"/>
          <w:numId w:val="3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Dados dos pedidos e pagamentos são acessados apenas pelo cliente ou administrador.</w:t>
      </w:r>
    </w:p>
    <w:p w:rsidR="00000000" w:rsidDel="00000000" w:rsidP="00000000" w:rsidRDefault="00000000" w:rsidRPr="00000000" w14:paraId="0000009E">
      <w:pPr>
        <w:numPr>
          <w:ilvl w:val="0"/>
          <w:numId w:val="3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Previne modificações não autorizadas.</w:t>
      </w:r>
    </w:p>
    <w:p w:rsidR="00000000" w:rsidDel="00000000" w:rsidP="00000000" w:rsidRDefault="00000000" w:rsidRPr="00000000" w14:paraId="0000009F">
      <w:pPr>
        <w:pStyle w:val="Heading4"/>
        <w:keepNext w:val="0"/>
        <w:keepLines w:val="0"/>
        <w:rPr/>
      </w:pPr>
      <w:bookmarkStart w:colFirst="0" w:colLast="0" w:name="_heading=h.lhg0lxbq7y5s" w:id="10"/>
      <w:bookmarkEnd w:id="10"/>
      <w:r w:rsidDel="00000000" w:rsidR="00000000" w:rsidRPr="00000000">
        <w:rPr>
          <w:rtl w:val="0"/>
        </w:rPr>
        <w:t xml:space="preserve">3.1.4 Confiabilidade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do </w:t>
      </w:r>
      <w:r w:rsidDel="00000000" w:rsidR="00000000" w:rsidRPr="00000000">
        <w:rPr>
          <w:b w:val="1"/>
          <w:rtl w:val="0"/>
        </w:rPr>
        <w:t xml:space="preserve">ORM do Django</w:t>
      </w:r>
      <w:r w:rsidDel="00000000" w:rsidR="00000000" w:rsidRPr="00000000">
        <w:rPr>
          <w:rtl w:val="0"/>
        </w:rPr>
        <w:t xml:space="preserve"> para garantir integridade transacional ao realizar pedidos e associar produtos.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de permissões e consistência dos dados nas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por exemplo: método de pagamento pertence ao cliente?.</w:t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Estrutura REST clara, retornando códigos de status apropriados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403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500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Contribuição: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Evita inserção de dados inconsistentes (ex: pagamento sem cliente válido).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Permite rastrear erros facilmente.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Garante execução correta dos fluxos de pedido e cadastro de produtos.</w:t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rPr/>
      </w:pPr>
      <w:bookmarkStart w:colFirst="0" w:colLast="0" w:name="_heading=h.au8wlprlhwhq" w:id="11"/>
      <w:bookmarkEnd w:id="11"/>
      <w:r w:rsidDel="00000000" w:rsidR="00000000" w:rsidRPr="00000000">
        <w:rPr>
          <w:rtl w:val="0"/>
        </w:rPr>
        <w:t xml:space="preserve">3.1.5 Usabilidade (API)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AA">
      <w:pPr>
        <w:numPr>
          <w:ilvl w:val="0"/>
          <w:numId w:val="3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serializers claros</w:t>
      </w:r>
      <w:r w:rsidDel="00000000" w:rsidR="00000000" w:rsidRPr="00000000">
        <w:rPr>
          <w:rtl w:val="0"/>
        </w:rPr>
        <w:t xml:space="preserve"> para controlar a estrutura e a legibilidade dos dados enviados e recebidos.</w:t>
      </w:r>
    </w:p>
    <w:p w:rsidR="00000000" w:rsidDel="00000000" w:rsidP="00000000" w:rsidRDefault="00000000" w:rsidRPr="00000000" w14:paraId="000000AB">
      <w:pPr>
        <w:numPr>
          <w:ilvl w:val="0"/>
          <w:numId w:val="3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Respostas REST padronizadas, facilitando o consumo por front-ends diversos.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Contribuição: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É possível integrar front-ends facilmente usando Postman ou clients HTTP.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Permite fácil uso em um sistema de autoatendimento no futuro.</w:t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rPr/>
      </w:pPr>
      <w:bookmarkStart w:colFirst="0" w:colLast="0" w:name="_heading=h.w74eghjzkg3" w:id="12"/>
      <w:bookmarkEnd w:id="12"/>
      <w:r w:rsidDel="00000000" w:rsidR="00000000" w:rsidRPr="00000000">
        <w:rPr>
          <w:rtl w:val="0"/>
        </w:rPr>
        <w:t xml:space="preserve">3.1.6 Reutilização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Decisões Arquiteturais Relacionadas:</w:t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Utilização de </w:t>
      </w:r>
      <w:r w:rsidDel="00000000" w:rsidR="00000000" w:rsidRPr="00000000">
        <w:rPr>
          <w:i w:val="1"/>
          <w:rtl w:val="0"/>
        </w:rPr>
        <w:t xml:space="preserve">mixins</w:t>
      </w:r>
      <w:r w:rsidDel="00000000" w:rsidR="00000000" w:rsidRPr="00000000">
        <w:rPr>
          <w:rtl w:val="0"/>
        </w:rPr>
        <w:t xml:space="preserve"> e GenericViewSet no Django REST Framework.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Reaproveitamento de serializers em diferentes </w:t>
      </w:r>
      <w:r w:rsidDel="00000000" w:rsidR="00000000" w:rsidRPr="00000000">
        <w:rPr>
          <w:i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Modularização em apps (products, orders, payments).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Contribuição:</w:t>
      </w:r>
    </w:p>
    <w:p w:rsidR="00000000" w:rsidDel="00000000" w:rsidP="00000000" w:rsidRDefault="00000000" w:rsidRPr="00000000" w14:paraId="000000B5">
      <w:pPr>
        <w:numPr>
          <w:ilvl w:val="0"/>
          <w:numId w:val="2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Componentes e lógicas podem ser utilizados em outros sistemas similares.</w:t>
      </w:r>
    </w:p>
    <w:p w:rsidR="00000000" w:rsidDel="00000000" w:rsidP="00000000" w:rsidRDefault="00000000" w:rsidRPr="00000000" w14:paraId="000000B6">
      <w:pPr>
        <w:numPr>
          <w:ilvl w:val="0"/>
          <w:numId w:val="2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Facilidade para evoluir funcionalidades (ex: cadastro de sanduíches reutilizando Product)</w:t>
      </w:r>
    </w:p>
    <w:p w:rsidR="00000000" w:rsidDel="00000000" w:rsidP="00000000" w:rsidRDefault="00000000" w:rsidRPr="00000000" w14:paraId="000000B7">
      <w:pPr>
        <w:widowControl w:val="0"/>
        <w:spacing w:before="478.04931640625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4.1 </w:t>
      </w:r>
      <w:r w:rsidDel="00000000" w:rsidR="00000000" w:rsidRPr="00000000">
        <w:rPr>
          <w:b w:val="1"/>
          <w:sz w:val="24"/>
          <w:szCs w:val="24"/>
          <w:rtl w:val="0"/>
        </w:rPr>
        <w:t xml:space="preserve">Justificativa de uso dos estilos arquiteturais utilizados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Arquitetura em Camadas</w:t>
        <w:br w:type="textWrapping"/>
      </w:r>
      <w:r w:rsidDel="00000000" w:rsidR="00000000" w:rsidRPr="00000000">
        <w:rPr>
          <w:rtl w:val="0"/>
        </w:rPr>
        <w:t xml:space="preserve">Separa o sistema em apresentação, aplicação, domínio e persistência, facilitando a manutenção, testes e evolução independente de cada parte. Essa organização melhora a manutenibilidade e a clareza do projeto.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MVC Adaptado pelo Django REST Framework</w:t>
        <w:br w:type="textWrapping"/>
      </w:r>
      <w:r w:rsidDel="00000000" w:rsidR="00000000" w:rsidRPr="00000000">
        <w:rPr>
          <w:rtl w:val="0"/>
        </w:rPr>
        <w:t xml:space="preserve">As views atuam como controladores das requisições HTTP, os models gerenciam os dados, e os serializers substituem templates HTML para gerar respostas JSON. Essa abordagem organiza bem as responsabilidades e favorece a reutilização.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RESTful</w:t>
        <w:br w:type="textWrapping"/>
      </w:r>
      <w:r w:rsidDel="00000000" w:rsidR="00000000" w:rsidRPr="00000000">
        <w:rPr>
          <w:rtl w:val="0"/>
        </w:rPr>
        <w:t xml:space="preserve">A API é organizada em torno de recursos e utiliza verbos HTTP para as operações, o que facilita a integração com diversos front-ends, testes automatizados e manutenção.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Padrão Facade (UserHelper)</w:t>
        <w:br w:type="textWrapping"/>
      </w:r>
      <w:r w:rsidDel="00000000" w:rsidR="00000000" w:rsidRPr="00000000">
        <w:rPr>
          <w:rtl w:val="0"/>
        </w:rPr>
        <w:t xml:space="preserve">Centraliza a lógica de verificação de permissões (admin, cliente) em uma única classe, reduzindo duplicação e acoplamento entre views e regras de negócio, simplificando a manutenção.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Padrão Repository (ORM do Django)</w:t>
        <w:br w:type="textWrapping"/>
      </w:r>
      <w:r w:rsidDel="00000000" w:rsidR="00000000" w:rsidRPr="00000000">
        <w:rPr>
          <w:rtl w:val="0"/>
        </w:rPr>
        <w:t xml:space="preserve">O ORM abstrai o acesso e manipulação do banco de dados relacional (PostgreSQL), possibilitando mudanças no banco sem impactar a lógica da aplicação e garantindo integridade dos dados.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Transfer Object (DTO) via Serializers</w:t>
        <w:br w:type="textWrapping"/>
      </w:r>
      <w:r w:rsidDel="00000000" w:rsidR="00000000" w:rsidRPr="00000000">
        <w:rPr>
          <w:rtl w:val="0"/>
        </w:rPr>
        <w:t xml:space="preserve">Os serializers controlam a validação, formatação e exposição dos dados em JSON, separando a representação dos dados da lógica interna e garantindo segurança e flexibilidade na API.</w:t>
      </w:r>
    </w:p>
    <w:p w:rsidR="00000000" w:rsidDel="00000000" w:rsidP="00000000" w:rsidRDefault="00000000" w:rsidRPr="00000000" w14:paraId="000000BE">
      <w:pPr>
        <w:widowControl w:val="0"/>
        <w:spacing w:before="478.04931640625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478.04931640625" w:line="240" w:lineRule="auto"/>
        <w:rPr>
          <w:sz w:val="26"/>
          <w:szCs w:val="26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5.1 </w:t>
      </w:r>
      <w:r w:rsidDel="00000000" w:rsidR="00000000" w:rsidRPr="00000000">
        <w:rPr>
          <w:b w:val="1"/>
          <w:sz w:val="24"/>
          <w:szCs w:val="24"/>
          <w:rtl w:val="0"/>
        </w:rPr>
        <w:t xml:space="preserve">Aplicação dos princípios SOLID e padrões GRASP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c6jxj1a3xlyp" w:id="13"/>
      <w:bookmarkEnd w:id="13"/>
      <w:r w:rsidDel="00000000" w:rsidR="00000000" w:rsidRPr="00000000">
        <w:rPr>
          <w:sz w:val="22"/>
          <w:szCs w:val="22"/>
          <w:rtl w:val="0"/>
        </w:rPr>
        <w:t xml:space="preserve">5.2 Single Responsibility Principle (SRP)</w:t>
      </w:r>
    </w:p>
    <w:p w:rsidR="00000000" w:rsidDel="00000000" w:rsidP="00000000" w:rsidRDefault="00000000" w:rsidRPr="00000000" w14:paraId="000000C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Princípio:</w:t>
      </w:r>
      <w:r w:rsidDel="00000000" w:rsidR="00000000" w:rsidRPr="00000000">
        <w:rPr>
          <w:rtl w:val="0"/>
        </w:rPr>
        <w:t xml:space="preserve"> Cada classe deve ter uma única responsabilidade, não misturando lógicas distintas.</w:t>
      </w:r>
    </w:p>
    <w:p w:rsidR="00000000" w:rsidDel="00000000" w:rsidP="00000000" w:rsidRDefault="00000000" w:rsidRPr="00000000" w14:paraId="000000C2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C3">
      <w:pPr>
        <w:numPr>
          <w:ilvl w:val="0"/>
          <w:numId w:val="48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A model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 é responsável apenas pelo gerenciamento de dados de autenticação e atributos básicos.</w:t>
      </w:r>
    </w:p>
    <w:p w:rsidR="00000000" w:rsidDel="00000000" w:rsidP="00000000" w:rsidRDefault="00000000" w:rsidRPr="00000000" w14:paraId="000000C4">
      <w:pPr>
        <w:numPr>
          <w:ilvl w:val="0"/>
          <w:numId w:val="48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Models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armazenam informações específicas de cada tipo de usuário (CPF, endereço, PIS/PASEP, data de admissão) separadamente.</w:t>
      </w:r>
    </w:p>
    <w:p w:rsidR="00000000" w:rsidDel="00000000" w:rsidP="00000000" w:rsidRDefault="00000000" w:rsidRPr="00000000" w14:paraId="000000C5">
      <w:pPr>
        <w:numPr>
          <w:ilvl w:val="0"/>
          <w:numId w:val="48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Serializers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UserSerializer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ClientSerializer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AdminSerializer</w:t>
      </w:r>
      <w:r w:rsidDel="00000000" w:rsidR="00000000" w:rsidRPr="00000000">
        <w:rPr>
          <w:rtl w:val="0"/>
        </w:rPr>
        <w:t xml:space="preserve"> são especializados em formatar os dados específicos para cada entidade, evitando serializers genéricos e confusos.</w:t>
      </w:r>
    </w:p>
    <w:p w:rsidR="00000000" w:rsidDel="00000000" w:rsidP="00000000" w:rsidRDefault="00000000" w:rsidRPr="00000000" w14:paraId="000000C6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Refatoração:</w:t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Inicialmente, campos como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cpf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pis_pasep</w:t>
      </w:r>
      <w:r w:rsidDel="00000000" w:rsidR="00000000" w:rsidRPr="00000000">
        <w:rPr>
          <w:rtl w:val="0"/>
        </w:rPr>
        <w:t xml:space="preserve"> estavam sendo manipulados diretamente em views.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Foram centralizados como propriedades no model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, que delega ao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automaticamente, evitando repetição de lógica e tornando as views mais simples.</w:t>
      </w:r>
    </w:p>
    <w:p w:rsidR="00000000" w:rsidDel="00000000" w:rsidP="00000000" w:rsidRDefault="00000000" w:rsidRPr="00000000" w14:paraId="000000C9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60aaap8ewnck" w:id="14"/>
      <w:bookmarkEnd w:id="14"/>
      <w:r w:rsidDel="00000000" w:rsidR="00000000" w:rsidRPr="00000000">
        <w:rPr>
          <w:sz w:val="22"/>
          <w:szCs w:val="22"/>
          <w:rtl w:val="0"/>
        </w:rPr>
        <w:t xml:space="preserve">5.3 Open/Closed Principle (OCP)</w:t>
      </w:r>
    </w:p>
    <w:p w:rsidR="00000000" w:rsidDel="00000000" w:rsidP="00000000" w:rsidRDefault="00000000" w:rsidRPr="00000000" w14:paraId="000000C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Princípio:</w:t>
      </w:r>
      <w:r w:rsidDel="00000000" w:rsidR="00000000" w:rsidRPr="00000000">
        <w:rPr>
          <w:rtl w:val="0"/>
        </w:rPr>
        <w:t xml:space="preserve"> O sistema deve ser aberto para extensão e fechado para modificação.</w:t>
      </w:r>
    </w:p>
    <w:p w:rsidR="00000000" w:rsidDel="00000000" w:rsidP="00000000" w:rsidRDefault="00000000" w:rsidRPr="00000000" w14:paraId="000000CC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CD">
      <w:pPr>
        <w:numPr>
          <w:ilvl w:val="0"/>
          <w:numId w:val="45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Para incluir novos tipos de usuário (ex: Funcionário), basta criar um novo model e serializer, sem precisar modificar 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45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Views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RegisterView</w:t>
      </w:r>
      <w:r w:rsidDel="00000000" w:rsidR="00000000" w:rsidRPr="00000000">
        <w:rPr>
          <w:rtl w:val="0"/>
        </w:rPr>
        <w:t xml:space="preserve">) foram implementadas de forma genérica usando GenericViewSet e mixins, permitindo facilmente adicionar novos métodos ou endpoints sem alterar os existentes.</w:t>
      </w:r>
    </w:p>
    <w:p w:rsidR="00000000" w:rsidDel="00000000" w:rsidP="00000000" w:rsidRDefault="00000000" w:rsidRPr="00000000" w14:paraId="000000CF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zht2s5xkwmxj" w:id="15"/>
      <w:bookmarkEnd w:id="15"/>
      <w:r w:rsidDel="00000000" w:rsidR="00000000" w:rsidRPr="00000000">
        <w:rPr>
          <w:sz w:val="22"/>
          <w:szCs w:val="22"/>
          <w:rtl w:val="0"/>
        </w:rPr>
        <w:t xml:space="preserve">5.4 Liskov Substitution Principle (LSP)</w:t>
      </w:r>
    </w:p>
    <w:p w:rsidR="00000000" w:rsidDel="00000000" w:rsidP="00000000" w:rsidRDefault="00000000" w:rsidRPr="00000000" w14:paraId="000000D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Princípio:</w:t>
      </w:r>
      <w:r w:rsidDel="00000000" w:rsidR="00000000" w:rsidRPr="00000000">
        <w:rPr>
          <w:rtl w:val="0"/>
        </w:rPr>
        <w:t xml:space="preserve"> Subtipos podem substituir seus tipos base sem alterar a funcionalidade do sistema.</w:t>
      </w:r>
    </w:p>
    <w:p w:rsidR="00000000" w:rsidDel="00000000" w:rsidP="00000000" w:rsidRDefault="00000000" w:rsidRPr="00000000" w14:paraId="000000D2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D3">
      <w:pPr>
        <w:numPr>
          <w:ilvl w:val="0"/>
          <w:numId w:val="44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 pode ser manipulado genericamente nas views, sendo substituído por usuários do tipo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nas operações, sem quebrar o funcionamento das views.</w:t>
      </w:r>
    </w:p>
    <w:p w:rsidR="00000000" w:rsidDel="00000000" w:rsidP="00000000" w:rsidRDefault="00000000" w:rsidRPr="00000000" w14:paraId="000000D4">
      <w:pPr>
        <w:numPr>
          <w:ilvl w:val="0"/>
          <w:numId w:val="44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Serializers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UserAdminSerializer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UserClientSerializer</w:t>
      </w:r>
      <w:r w:rsidDel="00000000" w:rsidR="00000000" w:rsidRPr="00000000">
        <w:rPr>
          <w:rtl w:val="0"/>
        </w:rPr>
        <w:t xml:space="preserve"> podem substituir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UserSerializer</w:t>
      </w:r>
      <w:r w:rsidDel="00000000" w:rsidR="00000000" w:rsidRPr="00000000">
        <w:rPr>
          <w:rtl w:val="0"/>
        </w:rPr>
        <w:t xml:space="preserve"> onde necessário, garantindo compatibilidade.</w:t>
      </w:r>
    </w:p>
    <w:p w:rsidR="00000000" w:rsidDel="00000000" w:rsidP="00000000" w:rsidRDefault="00000000" w:rsidRPr="00000000" w14:paraId="000000D5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pmum7vwp2zr2" w:id="16"/>
      <w:bookmarkEnd w:id="16"/>
      <w:r w:rsidDel="00000000" w:rsidR="00000000" w:rsidRPr="00000000">
        <w:rPr>
          <w:sz w:val="22"/>
          <w:szCs w:val="22"/>
          <w:rtl w:val="0"/>
        </w:rPr>
        <w:t xml:space="preserve">5.5 Interface Segregation Principle (ISP)</w:t>
      </w:r>
    </w:p>
    <w:p w:rsidR="00000000" w:rsidDel="00000000" w:rsidP="00000000" w:rsidRDefault="00000000" w:rsidRPr="00000000" w14:paraId="000000D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Princípio:</w:t>
      </w:r>
      <w:r w:rsidDel="00000000" w:rsidR="00000000" w:rsidRPr="00000000">
        <w:rPr>
          <w:rtl w:val="0"/>
        </w:rPr>
        <w:t xml:space="preserve"> Interfaces específicas são melhores do que interfaces gerais.</w:t>
      </w:r>
    </w:p>
    <w:p w:rsidR="00000000" w:rsidDel="00000000" w:rsidP="00000000" w:rsidRDefault="00000000" w:rsidRPr="00000000" w14:paraId="000000D8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D9">
      <w:pPr>
        <w:numPr>
          <w:ilvl w:val="0"/>
          <w:numId w:val="47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Os serializers foram separados por tipo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AdminSerializer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ClientSerializer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UserAdminSerializer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UserClientSerializer</w:t>
      </w:r>
      <w:r w:rsidDel="00000000" w:rsidR="00000000" w:rsidRPr="00000000">
        <w:rPr>
          <w:rtl w:val="0"/>
        </w:rPr>
        <w:t xml:space="preserve">), evitando campos desnecessários em retornos de endpoints.</w:t>
      </w:r>
    </w:p>
    <w:p w:rsidR="00000000" w:rsidDel="00000000" w:rsidP="00000000" w:rsidRDefault="00000000" w:rsidRPr="00000000" w14:paraId="000000DA">
      <w:pPr>
        <w:numPr>
          <w:ilvl w:val="0"/>
          <w:numId w:val="47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Cada view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RegisterView</w:t>
      </w:r>
      <w:r w:rsidDel="00000000" w:rsidR="00000000" w:rsidRPr="00000000">
        <w:rPr>
          <w:rtl w:val="0"/>
        </w:rPr>
        <w:t xml:space="preserve">) utiliza apenas as permissões e métodos necessários, evitando implementar métodos HTTP desnecessários.</w:t>
      </w:r>
    </w:p>
    <w:p w:rsidR="00000000" w:rsidDel="00000000" w:rsidP="00000000" w:rsidRDefault="00000000" w:rsidRPr="00000000" w14:paraId="000000D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yqruqvy64z3b" w:id="17"/>
      <w:bookmarkEnd w:id="17"/>
      <w:r w:rsidDel="00000000" w:rsidR="00000000" w:rsidRPr="00000000">
        <w:rPr>
          <w:sz w:val="22"/>
          <w:szCs w:val="22"/>
          <w:rtl w:val="0"/>
        </w:rPr>
        <w:t xml:space="preserve">5.6 Dependency Inversion Principle (DIP)</w:t>
      </w:r>
    </w:p>
    <w:p w:rsidR="00000000" w:rsidDel="00000000" w:rsidP="00000000" w:rsidRDefault="00000000" w:rsidRPr="00000000" w14:paraId="000000D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Princípio:</w:t>
      </w:r>
      <w:r w:rsidDel="00000000" w:rsidR="00000000" w:rsidRPr="00000000">
        <w:rPr>
          <w:rtl w:val="0"/>
        </w:rPr>
        <w:t xml:space="preserve"> Dependa de abstrações, não de implementações.</w:t>
      </w:r>
    </w:p>
    <w:p w:rsidR="00000000" w:rsidDel="00000000" w:rsidP="00000000" w:rsidRDefault="00000000" w:rsidRPr="00000000" w14:paraId="000000DE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O sistema utiliza abstrações do Django REST Framework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GenericViewSet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mixins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serializers</w:t>
      </w:r>
      <w:r w:rsidDel="00000000" w:rsidR="00000000" w:rsidRPr="00000000">
        <w:rPr>
          <w:rtl w:val="0"/>
        </w:rPr>
        <w:t xml:space="preserve">) para isolar lógica de requisições e persistência.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 abstrai a lógica de verificação de papéis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is_client</w:t>
      </w:r>
      <w:r w:rsidDel="00000000" w:rsidR="00000000" w:rsidRPr="00000000">
        <w:rPr>
          <w:rtl w:val="0"/>
        </w:rPr>
        <w:t xml:space="preserve">), permitindo que as views dependam de abstrações em vez de checagens manuais repetitivas.</w:t>
      </w:r>
    </w:p>
    <w:p w:rsidR="00000000" w:rsidDel="00000000" w:rsidP="00000000" w:rsidRDefault="00000000" w:rsidRPr="00000000" w14:paraId="000000E1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aqig7xnfn7p0" w:id="18"/>
      <w:bookmarkEnd w:id="18"/>
      <w:r w:rsidDel="00000000" w:rsidR="00000000" w:rsidRPr="00000000">
        <w:rPr>
          <w:sz w:val="26"/>
          <w:szCs w:val="26"/>
          <w:rtl w:val="0"/>
        </w:rPr>
        <w:t xml:space="preserve">5.7 Padrões GRASP</w:t>
      </w:r>
    </w:p>
    <w:p w:rsidR="00000000" w:rsidDel="00000000" w:rsidP="00000000" w:rsidRDefault="00000000" w:rsidRPr="00000000" w14:paraId="000000E3">
      <w:pPr>
        <w:pStyle w:val="Heading4"/>
        <w:keepNext w:val="0"/>
        <w:keepLines w:val="0"/>
        <w:spacing w:line="276" w:lineRule="auto"/>
        <w:ind w:left="0" w:firstLine="0"/>
        <w:rPr>
          <w:sz w:val="22"/>
          <w:szCs w:val="22"/>
        </w:rPr>
      </w:pPr>
      <w:bookmarkStart w:colFirst="0" w:colLast="0" w:name="_heading=h.jtw3rb3l73f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line="276" w:lineRule="auto"/>
        <w:ind w:left="0" w:firstLine="0"/>
        <w:rPr>
          <w:sz w:val="22"/>
          <w:szCs w:val="22"/>
        </w:rPr>
      </w:pPr>
      <w:bookmarkStart w:colFirst="0" w:colLast="0" w:name="_heading=h.65j5bdmktut9" w:id="20"/>
      <w:bookmarkEnd w:id="20"/>
      <w:r w:rsidDel="00000000" w:rsidR="00000000" w:rsidRPr="00000000">
        <w:rPr>
          <w:sz w:val="22"/>
          <w:szCs w:val="22"/>
          <w:rtl w:val="0"/>
        </w:rPr>
        <w:t xml:space="preserve">5.8 Creator</w:t>
      </w:r>
    </w:p>
    <w:p w:rsidR="00000000" w:rsidDel="00000000" w:rsidP="00000000" w:rsidRDefault="00000000" w:rsidRPr="00000000" w14:paraId="000000E5">
      <w:pPr>
        <w:spacing w:after="240" w:before="24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E6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 responsabilidade de criação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foi atribuída às respectivas views e serializers, que possuem as informações necessárias para instanciar corretamente os objetos.</w:t>
      </w:r>
    </w:p>
    <w:p w:rsidR="00000000" w:rsidDel="00000000" w:rsidP="00000000" w:rsidRDefault="00000000" w:rsidRPr="00000000" w14:paraId="000000E7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line="276" w:lineRule="auto"/>
        <w:ind w:left="0" w:firstLine="0"/>
        <w:rPr>
          <w:sz w:val="22"/>
          <w:szCs w:val="22"/>
        </w:rPr>
      </w:pPr>
      <w:bookmarkStart w:colFirst="0" w:colLast="0" w:name="_heading=h.2s868n138idc" w:id="21"/>
      <w:bookmarkEnd w:id="21"/>
      <w:r w:rsidDel="00000000" w:rsidR="00000000" w:rsidRPr="00000000">
        <w:rPr>
          <w:sz w:val="22"/>
          <w:szCs w:val="22"/>
          <w:rtl w:val="0"/>
        </w:rPr>
        <w:t xml:space="preserve">5.9 Controller</w:t>
      </w:r>
    </w:p>
    <w:p w:rsidR="00000000" w:rsidDel="00000000" w:rsidP="00000000" w:rsidRDefault="00000000" w:rsidRPr="00000000" w14:paraId="000000E9">
      <w:pPr>
        <w:spacing w:after="240" w:before="24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EA">
      <w:pPr>
        <w:numPr>
          <w:ilvl w:val="0"/>
          <w:numId w:val="46"/>
        </w:numPr>
        <w:spacing w:after="24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Views como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UsersView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RegisterView</w:t>
      </w:r>
      <w:r w:rsidDel="00000000" w:rsidR="00000000" w:rsidRPr="00000000">
        <w:rPr>
          <w:rtl w:val="0"/>
        </w:rPr>
        <w:t xml:space="preserve"> atuam como controladores, recebendo as requisições HTTP, realizando as verificações de permissão e delegando ao serializer ou ORM as operações necessárias.</w:t>
      </w:r>
    </w:p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pacing w:line="276" w:lineRule="auto"/>
        <w:ind w:left="0" w:firstLine="0"/>
        <w:rPr>
          <w:sz w:val="22"/>
          <w:szCs w:val="22"/>
        </w:rPr>
      </w:pPr>
      <w:bookmarkStart w:colFirst="0" w:colLast="0" w:name="_heading=h.udixig3d77n4" w:id="22"/>
      <w:bookmarkEnd w:id="22"/>
      <w:r w:rsidDel="00000000" w:rsidR="00000000" w:rsidRPr="00000000">
        <w:rPr>
          <w:sz w:val="22"/>
          <w:szCs w:val="22"/>
          <w:rtl w:val="0"/>
        </w:rPr>
        <w:t xml:space="preserve">5.10 Information Expert</w:t>
      </w:r>
    </w:p>
    <w:p w:rsidR="00000000" w:rsidDel="00000000" w:rsidP="00000000" w:rsidRDefault="00000000" w:rsidRPr="00000000" w14:paraId="000000ED">
      <w:pPr>
        <w:spacing w:after="240" w:before="24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EE">
      <w:pPr>
        <w:numPr>
          <w:ilvl w:val="0"/>
          <w:numId w:val="42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Serializers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AdminSerializer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ClientSerializer</w:t>
      </w:r>
      <w:r w:rsidDel="00000000" w:rsidR="00000000" w:rsidRPr="00000000">
        <w:rPr>
          <w:rtl w:val="0"/>
        </w:rPr>
        <w:t xml:space="preserve">, etc.) são responsáveis por formatar e expor os dados necessários, sendo especialistas no formato dos dados retornados pela API.</w:t>
      </w:r>
    </w:p>
    <w:p w:rsidR="00000000" w:rsidDel="00000000" w:rsidP="00000000" w:rsidRDefault="00000000" w:rsidRPr="00000000" w14:paraId="000000EF">
      <w:pPr>
        <w:numPr>
          <w:ilvl w:val="0"/>
          <w:numId w:val="42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Models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encapsulam os dados específicos de cada entidade, mantendo a responsabilidade pelas informações que possuem.</w:t>
      </w:r>
    </w:p>
    <w:p w:rsidR="00000000" w:rsidDel="00000000" w:rsidP="00000000" w:rsidRDefault="00000000" w:rsidRPr="00000000" w14:paraId="000000F0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keepNext w:val="0"/>
        <w:keepLines w:val="0"/>
        <w:spacing w:line="276" w:lineRule="auto"/>
        <w:ind w:left="0" w:firstLine="0"/>
        <w:rPr>
          <w:sz w:val="22"/>
          <w:szCs w:val="22"/>
        </w:rPr>
      </w:pPr>
      <w:bookmarkStart w:colFirst="0" w:colLast="0" w:name="_heading=h.vzd127dtnfax" w:id="23"/>
      <w:bookmarkEnd w:id="23"/>
      <w:r w:rsidDel="00000000" w:rsidR="00000000" w:rsidRPr="00000000">
        <w:rPr>
          <w:sz w:val="22"/>
          <w:szCs w:val="22"/>
          <w:rtl w:val="0"/>
        </w:rPr>
        <w:t xml:space="preserve">5.11 Low Coupling</w:t>
      </w:r>
    </w:p>
    <w:p w:rsidR="00000000" w:rsidDel="00000000" w:rsidP="00000000" w:rsidRDefault="00000000" w:rsidRPr="00000000" w14:paraId="000000F2">
      <w:pPr>
        <w:spacing w:after="240" w:before="24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Aplicação: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Separação clara entre camada de apresentação (views), lógica de domínio (models) e formatação de dados (serializers).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 desacopla a verificação de permissões das views, permitindo mudanças nesta lógica sem afetar as views.</w:t>
      </w:r>
    </w:p>
    <w:p w:rsidR="00000000" w:rsidDel="00000000" w:rsidP="00000000" w:rsidRDefault="00000000" w:rsidRPr="00000000" w14:paraId="000000F5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5.12 High Cohesion</w:t>
      </w:r>
    </w:p>
    <w:p w:rsidR="00000000" w:rsidDel="00000000" w:rsidP="00000000" w:rsidRDefault="00000000" w:rsidRPr="00000000" w14:paraId="000000F6">
      <w:pPr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Aplicação: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Cada classe possui um único propósito:</w:t>
      </w:r>
    </w:p>
    <w:p w:rsidR="00000000" w:rsidDel="00000000" w:rsidP="00000000" w:rsidRDefault="00000000" w:rsidRPr="00000000" w14:paraId="000000F8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 representação do domínio.</w:t>
      </w:r>
    </w:p>
    <w:p w:rsidR="00000000" w:rsidDel="00000000" w:rsidP="00000000" w:rsidRDefault="00000000" w:rsidRPr="00000000" w14:paraId="000000F9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Serializers</w:t>
      </w:r>
      <w:r w:rsidDel="00000000" w:rsidR="00000000" w:rsidRPr="00000000">
        <w:rPr>
          <w:rtl w:val="0"/>
        </w:rPr>
        <w:t xml:space="preserve">: formatação e validação de dados.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: controle de requisições e roteamento de fluxos.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Organização modular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serializers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) reforça a coesão do sistema.</w:t>
      </w:r>
    </w:p>
    <w:p w:rsidR="00000000" w:rsidDel="00000000" w:rsidP="00000000" w:rsidRDefault="00000000" w:rsidRPr="00000000" w14:paraId="000000FC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478.04931640625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6.1 </w:t>
      </w:r>
      <w:r w:rsidDel="00000000" w:rsidR="00000000" w:rsidRPr="00000000">
        <w:rPr>
          <w:b w:val="1"/>
          <w:sz w:val="24"/>
          <w:szCs w:val="24"/>
          <w:rtl w:val="0"/>
        </w:rPr>
        <w:t xml:space="preserve">Adoção de Padrão GoF no projeto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ehmktc385us6" w:id="24"/>
      <w:bookmarkEnd w:id="24"/>
      <w:r w:rsidDel="00000000" w:rsidR="00000000" w:rsidRPr="00000000">
        <w:rPr>
          <w:sz w:val="26"/>
          <w:szCs w:val="26"/>
          <w:rtl w:val="0"/>
        </w:rPr>
        <w:t xml:space="preserve">Padrão GoF adotado: Facade</w:t>
      </w:r>
    </w:p>
    <w:p w:rsidR="00000000" w:rsidDel="00000000" w:rsidP="00000000" w:rsidRDefault="00000000" w:rsidRPr="00000000" w14:paraId="000000FF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O padrão </w:t>
      </w:r>
      <w:r w:rsidDel="00000000" w:rsidR="00000000" w:rsidRPr="00000000">
        <w:rPr>
          <w:b w:val="1"/>
          <w:rtl w:val="0"/>
        </w:rPr>
        <w:t xml:space="preserve">Facade</w:t>
      </w:r>
      <w:r w:rsidDel="00000000" w:rsidR="00000000" w:rsidRPr="00000000">
        <w:rPr>
          <w:rtl w:val="0"/>
        </w:rPr>
        <w:t xml:space="preserve"> é utilizado para simplificar o acesso a subsistemas complexos, fornecendo uma interface unificada para um conjunto de interfaces de um subsistema, facilitando o uso e a redução do acoplamento entre as partes do sistema.</w:t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4dqfhygiur3g" w:id="25"/>
      <w:bookmarkEnd w:id="25"/>
      <w:r w:rsidDel="00000000" w:rsidR="00000000" w:rsidRPr="00000000">
        <w:rPr>
          <w:sz w:val="26"/>
          <w:szCs w:val="26"/>
          <w:rtl w:val="0"/>
        </w:rPr>
        <w:t xml:space="preserve">Aplicação prática no projeto:</w:t>
      </w:r>
    </w:p>
    <w:p w:rsidR="00000000" w:rsidDel="00000000" w:rsidP="00000000" w:rsidRDefault="00000000" w:rsidRPr="00000000" w14:paraId="00000101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O módulo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 atua como uma Facade para o sistema de verificação de permissões de usuários, encapsulando a lógica para verificar se um usuário é administrador ou cliente.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3nc2605nje0l" w:id="26"/>
      <w:bookmarkEnd w:id="26"/>
      <w:r w:rsidDel="00000000" w:rsidR="00000000" w:rsidRPr="00000000">
        <w:rPr>
          <w:sz w:val="22"/>
          <w:szCs w:val="22"/>
          <w:rtl w:val="0"/>
        </w:rPr>
        <w:t xml:space="preserve">Sem o padrão Facade:</w:t>
      </w:r>
    </w:p>
    <w:p w:rsidR="00000000" w:rsidDel="00000000" w:rsidP="00000000" w:rsidRDefault="00000000" w:rsidRPr="00000000" w14:paraId="00000103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As views precisariam implementar repetidamente a lógica de verificação, acessando diretamente relacionamentos do usuário:</w:t>
      </w:r>
    </w:p>
    <w:p w:rsidR="00000000" w:rsidDel="00000000" w:rsidP="00000000" w:rsidRDefault="00000000" w:rsidRPr="00000000" w14:paraId="00000104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user.admin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276" w:lineRule="auto"/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é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ou</w:t>
      </w:r>
    </w:p>
    <w:p w:rsidR="00000000" w:rsidDel="00000000" w:rsidP="00000000" w:rsidRDefault="00000000" w:rsidRPr="00000000" w14:paraId="00000107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76" w:lineRule="auto"/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é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except: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="276" w:lineRule="auto"/>
        <w:rPr>
          <w:rFonts w:ascii="Roboto Mono" w:cs="Roboto Mono" w:eastAsia="Roboto Mono" w:hAnsi="Roboto Mono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não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é</w:t>
      </w:r>
      <w:r w:rsidDel="00000000" w:rsidR="00000000" w:rsidRPr="00000000">
        <w:rPr>
          <w:rFonts w:ascii="Roboto Mono" w:cs="Roboto Mono" w:eastAsia="Roboto Mono" w:hAnsi="Roboto Mono"/>
          <w:color w:val="b8067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Isto geraria alta duplicação e acoplamento entre views e detalhes de implementação do domínio.</w:t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line="276" w:lineRule="auto"/>
        <w:rPr>
          <w:sz w:val="22"/>
          <w:szCs w:val="22"/>
        </w:rPr>
      </w:pPr>
      <w:bookmarkStart w:colFirst="0" w:colLast="0" w:name="_heading=h.c4mlmtqlca9t" w:id="27"/>
      <w:bookmarkEnd w:id="27"/>
      <w:r w:rsidDel="00000000" w:rsidR="00000000" w:rsidRPr="00000000">
        <w:rPr>
          <w:sz w:val="22"/>
          <w:szCs w:val="22"/>
          <w:rtl w:val="0"/>
        </w:rPr>
        <w:t xml:space="preserve">Com o padrão Facade:</w:t>
      </w:r>
    </w:p>
    <w:p w:rsidR="00000000" w:rsidDel="00000000" w:rsidP="00000000" w:rsidRDefault="00000000" w:rsidRPr="00000000" w14:paraId="0000010E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Foi criada a classe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, que encapsula toda a lógica de verificação de papéis:</w:t>
      </w:r>
    </w:p>
    <w:p w:rsidR="00000000" w:rsidDel="00000000" w:rsidP="00000000" w:rsidRDefault="00000000" w:rsidRPr="00000000" w14:paraId="0000010F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UserHelper: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@staticmethod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is_admin(user):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hasattr(user,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'admin')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@staticmethod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is_client(user):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hasattr(user,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'client')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As views utilizam essa interface simples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 limpa:</w:t>
      </w:r>
    </w:p>
    <w:p w:rsidR="00000000" w:rsidDel="00000000" w:rsidP="00000000" w:rsidRDefault="00000000" w:rsidRPr="00000000" w14:paraId="00000118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UserHelper.is_admin(request.user):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27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Response(status=403)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11B">
      <w:pPr>
        <w:widowControl w:val="0"/>
        <w:spacing w:before="478.04931640625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7.1 </w:t>
      </w:r>
      <w:r w:rsidDel="00000000" w:rsidR="00000000" w:rsidRPr="00000000">
        <w:rPr>
          <w:b w:val="1"/>
          <w:sz w:val="24"/>
          <w:szCs w:val="24"/>
          <w:rtl w:val="0"/>
        </w:rPr>
        <w:t xml:space="preserve">Evolução para linha de produto de software (LPS)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Modelo de Características (Feature Model)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yipts6w3sv5w" w:id="28"/>
      <w:bookmarkEnd w:id="28"/>
      <w:r w:rsidDel="00000000" w:rsidR="00000000" w:rsidRPr="00000000">
        <w:rPr>
          <w:sz w:val="26"/>
          <w:szCs w:val="26"/>
          <w:rtl w:val="0"/>
        </w:rPr>
        <w:t xml:space="preserve">7.2. Características Mandatórias (obrigatórias):</w:t>
      </w:r>
    </w:p>
    <w:p w:rsidR="00000000" w:rsidDel="00000000" w:rsidP="00000000" w:rsidRDefault="00000000" w:rsidRPr="00000000" w14:paraId="0000011D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São comuns a todas as variantes do sistema.</w:t>
      </w:r>
    </w:p>
    <w:p w:rsidR="00000000" w:rsidDel="00000000" w:rsidP="00000000" w:rsidRDefault="00000000" w:rsidRPr="00000000" w14:paraId="0000011E">
      <w:pPr>
        <w:numPr>
          <w:ilvl w:val="0"/>
          <w:numId w:val="41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Gerenciamento de Usuários</w:t>
      </w:r>
    </w:p>
    <w:p w:rsidR="00000000" w:rsidDel="00000000" w:rsidP="00000000" w:rsidRDefault="00000000" w:rsidRPr="00000000" w14:paraId="0000011F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Cadastro de clientes</w:t>
      </w:r>
    </w:p>
    <w:p w:rsidR="00000000" w:rsidDel="00000000" w:rsidP="00000000" w:rsidRDefault="00000000" w:rsidRPr="00000000" w14:paraId="00000120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Cadastro de administradores</w:t>
      </w:r>
    </w:p>
    <w:p w:rsidR="00000000" w:rsidDel="00000000" w:rsidP="00000000" w:rsidRDefault="00000000" w:rsidRPr="00000000" w14:paraId="00000121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Login / Autenticação JWT</w:t>
      </w:r>
    </w:p>
    <w:p w:rsidR="00000000" w:rsidDel="00000000" w:rsidP="00000000" w:rsidRDefault="00000000" w:rsidRPr="00000000" w14:paraId="00000122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Gerenciamento de Produtos</w:t>
      </w:r>
    </w:p>
    <w:p w:rsidR="00000000" w:rsidDel="00000000" w:rsidP="00000000" w:rsidRDefault="00000000" w:rsidRPr="00000000" w14:paraId="00000123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Cadastro e edição de produtos</w:t>
      </w:r>
    </w:p>
    <w:p w:rsidR="00000000" w:rsidDel="00000000" w:rsidP="00000000" w:rsidRDefault="00000000" w:rsidRPr="00000000" w14:paraId="00000124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Gerenciamento de Pedidos</w:t>
      </w:r>
    </w:p>
    <w:p w:rsidR="00000000" w:rsidDel="00000000" w:rsidP="00000000" w:rsidRDefault="00000000" w:rsidRPr="00000000" w14:paraId="00000125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Criação e acompanhamento de pedidos</w:t>
      </w:r>
    </w:p>
    <w:p w:rsidR="00000000" w:rsidDel="00000000" w:rsidP="00000000" w:rsidRDefault="00000000" w:rsidRPr="00000000" w14:paraId="00000126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Gerenciamento de Métodos de Pagamento</w:t>
      </w:r>
    </w:p>
    <w:p w:rsidR="00000000" w:rsidDel="00000000" w:rsidP="00000000" w:rsidRDefault="00000000" w:rsidRPr="00000000" w14:paraId="00000127">
      <w:pPr>
        <w:numPr>
          <w:ilvl w:val="1"/>
          <w:numId w:val="41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Cadastro e vinculação de métodos de pagamento aos clientes</w:t>
      </w:r>
    </w:p>
    <w:p w:rsidR="00000000" w:rsidDel="00000000" w:rsidP="00000000" w:rsidRDefault="00000000" w:rsidRPr="00000000" w14:paraId="00000128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RESTful</w:t>
      </w:r>
    </w:p>
    <w:p w:rsidR="00000000" w:rsidDel="00000000" w:rsidP="00000000" w:rsidRDefault="00000000" w:rsidRPr="00000000" w14:paraId="00000129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Camada de Autorização</w:t>
      </w:r>
    </w:p>
    <w:p w:rsidR="00000000" w:rsidDel="00000000" w:rsidP="00000000" w:rsidRDefault="00000000" w:rsidRPr="00000000" w14:paraId="0000012A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Auditoria de Ações</w:t>
      </w:r>
    </w:p>
    <w:p w:rsidR="00000000" w:rsidDel="00000000" w:rsidP="00000000" w:rsidRDefault="00000000" w:rsidRPr="00000000" w14:paraId="0000012B">
      <w:pPr>
        <w:numPr>
          <w:ilvl w:val="0"/>
          <w:numId w:val="41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Persistência de dados com Banco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7zkkqzecppw8" w:id="29"/>
      <w:bookmarkEnd w:id="29"/>
      <w:r w:rsidDel="00000000" w:rsidR="00000000" w:rsidRPr="00000000">
        <w:rPr>
          <w:sz w:val="26"/>
          <w:szCs w:val="26"/>
          <w:rtl w:val="0"/>
        </w:rPr>
        <w:t xml:space="preserve">7.3. Características Opcionais:</w:t>
      </w:r>
    </w:p>
    <w:p w:rsidR="00000000" w:rsidDel="00000000" w:rsidP="00000000" w:rsidRDefault="00000000" w:rsidRPr="00000000" w14:paraId="0000012D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Podem ser incluídas conforme a necessidade do cliente ou versão do sistema.</w:t>
      </w:r>
    </w:p>
    <w:p w:rsidR="00000000" w:rsidDel="00000000" w:rsidP="00000000" w:rsidRDefault="00000000" w:rsidRPr="00000000" w14:paraId="0000012E">
      <w:pPr>
        <w:numPr>
          <w:ilvl w:val="0"/>
          <w:numId w:val="40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Relatórios Avançados</w:t>
      </w:r>
    </w:p>
    <w:p w:rsidR="00000000" w:rsidDel="00000000" w:rsidP="00000000" w:rsidRDefault="00000000" w:rsidRPr="00000000" w14:paraId="0000012F">
      <w:pPr>
        <w:numPr>
          <w:ilvl w:val="1"/>
          <w:numId w:val="40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Vendas por período</w:t>
      </w:r>
    </w:p>
    <w:p w:rsidR="00000000" w:rsidDel="00000000" w:rsidP="00000000" w:rsidRDefault="00000000" w:rsidRPr="00000000" w14:paraId="00000130">
      <w:pPr>
        <w:numPr>
          <w:ilvl w:val="1"/>
          <w:numId w:val="40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Produtos mais vendidos</w:t>
      </w:r>
    </w:p>
    <w:p w:rsidR="00000000" w:rsidDel="00000000" w:rsidP="00000000" w:rsidRDefault="00000000" w:rsidRPr="00000000" w14:paraId="00000131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Controle de Estoque</w:t>
      </w:r>
    </w:p>
    <w:p w:rsidR="00000000" w:rsidDel="00000000" w:rsidP="00000000" w:rsidRDefault="00000000" w:rsidRPr="00000000" w14:paraId="00000132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Entrega de Pedidos (Delivery)</w:t>
      </w:r>
    </w:p>
    <w:p w:rsidR="00000000" w:rsidDel="00000000" w:rsidP="00000000" w:rsidRDefault="00000000" w:rsidRPr="00000000" w14:paraId="00000133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Notificações (e-mail ou push)</w:t>
      </w:r>
    </w:p>
    <w:p w:rsidR="00000000" w:rsidDel="00000000" w:rsidP="00000000" w:rsidRDefault="00000000" w:rsidRPr="00000000" w14:paraId="00000134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Sistema de Promoções e Cupons</w:t>
      </w:r>
    </w:p>
    <w:p w:rsidR="00000000" w:rsidDel="00000000" w:rsidP="00000000" w:rsidRDefault="00000000" w:rsidRPr="00000000" w14:paraId="00000135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Painel Administrativo Gráfico (Dashboard)</w:t>
      </w:r>
    </w:p>
    <w:p w:rsidR="00000000" w:rsidDel="00000000" w:rsidP="00000000" w:rsidRDefault="00000000" w:rsidRPr="00000000" w14:paraId="00000136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Controle de Feedback do Cliente</w:t>
      </w:r>
    </w:p>
    <w:p w:rsidR="00000000" w:rsidDel="00000000" w:rsidP="00000000" w:rsidRDefault="00000000" w:rsidRPr="00000000" w14:paraId="00000137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 via OAuth Social (Google/Facebook)</w:t>
      </w:r>
    </w:p>
    <w:p w:rsidR="00000000" w:rsidDel="00000000" w:rsidP="00000000" w:rsidRDefault="00000000" w:rsidRPr="00000000" w14:paraId="00000138">
      <w:pPr>
        <w:numPr>
          <w:ilvl w:val="0"/>
          <w:numId w:val="40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Pagamento Online Integrado (ex: PIX, cartão via API)</w:t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heading=h.90e1roob7yvw" w:id="30"/>
      <w:bookmarkEnd w:id="30"/>
      <w:r w:rsidDel="00000000" w:rsidR="00000000" w:rsidRPr="00000000">
        <w:rPr>
          <w:sz w:val="26"/>
          <w:szCs w:val="26"/>
          <w:rtl w:val="0"/>
        </w:rPr>
        <w:t xml:space="preserve">7.4 Características Alternativas:</w:t>
      </w:r>
    </w:p>
    <w:p w:rsidR="00000000" w:rsidDel="00000000" w:rsidP="00000000" w:rsidRDefault="00000000" w:rsidRPr="00000000" w14:paraId="0000013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São mutuamente exclusivas dentro de um grupo.</w:t>
      </w:r>
    </w:p>
    <w:p w:rsidR="00000000" w:rsidDel="00000000" w:rsidP="00000000" w:rsidRDefault="00000000" w:rsidRPr="00000000" w14:paraId="0000013B">
      <w:pPr>
        <w:numPr>
          <w:ilvl w:val="0"/>
          <w:numId w:val="4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de Atendimento:</w:t>
      </w:r>
    </w:p>
    <w:p w:rsidR="00000000" w:rsidDel="00000000" w:rsidP="00000000" w:rsidRDefault="00000000" w:rsidRPr="00000000" w14:paraId="0000013C">
      <w:pPr>
        <w:numPr>
          <w:ilvl w:val="1"/>
          <w:numId w:val="43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Aplicativo Mobile (Flutter)</w:t>
      </w:r>
    </w:p>
    <w:p w:rsidR="00000000" w:rsidDel="00000000" w:rsidP="00000000" w:rsidRDefault="00000000" w:rsidRPr="00000000" w14:paraId="0000013D">
      <w:pPr>
        <w:numPr>
          <w:ilvl w:val="1"/>
          <w:numId w:val="43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PWA (Progressive Web App)</w:t>
      </w:r>
    </w:p>
    <w:p w:rsidR="00000000" w:rsidDel="00000000" w:rsidP="00000000" w:rsidRDefault="00000000" w:rsidRPr="00000000" w14:paraId="0000013E">
      <w:pPr>
        <w:numPr>
          <w:ilvl w:val="1"/>
          <w:numId w:val="43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Quiosque de Autoatendimento (Totem)</w:t>
      </w:r>
    </w:p>
    <w:p w:rsidR="00000000" w:rsidDel="00000000" w:rsidP="00000000" w:rsidRDefault="00000000" w:rsidRPr="00000000" w14:paraId="0000013F">
      <w:pPr>
        <w:numPr>
          <w:ilvl w:val="0"/>
          <w:numId w:val="4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Tipos de Produtos:</w:t>
      </w:r>
    </w:p>
    <w:p w:rsidR="00000000" w:rsidDel="00000000" w:rsidP="00000000" w:rsidRDefault="00000000" w:rsidRPr="00000000" w14:paraId="00000140">
      <w:pPr>
        <w:numPr>
          <w:ilvl w:val="1"/>
          <w:numId w:val="43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Pizzas</w:t>
      </w:r>
    </w:p>
    <w:p w:rsidR="00000000" w:rsidDel="00000000" w:rsidP="00000000" w:rsidRDefault="00000000" w:rsidRPr="00000000" w14:paraId="00000141">
      <w:pPr>
        <w:numPr>
          <w:ilvl w:val="1"/>
          <w:numId w:val="43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Bebidas</w:t>
      </w:r>
    </w:p>
    <w:p w:rsidR="00000000" w:rsidDel="00000000" w:rsidP="00000000" w:rsidRDefault="00000000" w:rsidRPr="00000000" w14:paraId="00000142">
      <w:pPr>
        <w:numPr>
          <w:ilvl w:val="1"/>
          <w:numId w:val="43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rtl w:val="0"/>
        </w:rPr>
        <w:t xml:space="preserve">Sanduíches</w:t>
      </w:r>
    </w:p>
    <w:p w:rsidR="00000000" w:rsidDel="00000000" w:rsidP="00000000" w:rsidRDefault="00000000" w:rsidRPr="00000000" w14:paraId="00000143">
      <w:pPr>
        <w:spacing w:after="240" w:before="240" w:line="276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Em um cliente pode-se ativar apenas pizzas e bebidas, enquanto outro pode incluir sanduíches dependendo do tipo de estabelecimento.</w:t>
      </w:r>
    </w:p>
    <w:p w:rsidR="00000000" w:rsidDel="00000000" w:rsidP="00000000" w:rsidRDefault="00000000" w:rsidRPr="00000000" w14:paraId="00000144">
      <w:pPr>
        <w:spacing w:after="240" w:before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031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3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="276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Legenda:</w:t>
      </w:r>
    </w:p>
    <w:p w:rsidR="00000000" w:rsidDel="00000000" w:rsidP="00000000" w:rsidRDefault="00000000" w:rsidRPr="00000000" w14:paraId="00000147">
      <w:pPr>
        <w:numPr>
          <w:ilvl w:val="0"/>
          <w:numId w:val="5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(M)</w:t>
      </w:r>
      <w:r w:rsidDel="00000000" w:rsidR="00000000" w:rsidRPr="00000000">
        <w:rPr>
          <w:rtl w:val="0"/>
        </w:rPr>
        <w:t xml:space="preserve">: Mandatório</w:t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(O)</w:t>
      </w:r>
      <w:r w:rsidDel="00000000" w:rsidR="00000000" w:rsidRPr="00000000">
        <w:rPr>
          <w:rtl w:val="0"/>
        </w:rPr>
        <w:t xml:space="preserve">: Opcional</w:t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(A)</w:t>
      </w:r>
      <w:r w:rsidDel="00000000" w:rsidR="00000000" w:rsidRPr="00000000">
        <w:rPr>
          <w:rtl w:val="0"/>
        </w:rPr>
        <w:t xml:space="preserve">: Alternativo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Permite configurar diferentes produtos da LPS, ajustando: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Recursos disponíveis por cliente.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Interface de atendimento.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Tipo de produtos suportados.</w:t>
      </w:r>
    </w:p>
    <w:p w:rsidR="00000000" w:rsidDel="00000000" w:rsidP="00000000" w:rsidRDefault="00000000" w:rsidRPr="00000000" w14:paraId="0000014E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Facilita reuso de código, padronização e manutenção, reduzindo custos de desenvolvimento ao criar variantes para diferentes estabelecimentos.</w:t>
      </w:r>
    </w:p>
    <w:p w:rsidR="00000000" w:rsidDel="00000000" w:rsidP="00000000" w:rsidRDefault="00000000" w:rsidRPr="00000000" w14:paraId="0000014F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Permite estratégias de monetização diferenciadas, oferecendo planos básicos (somente funcionalidades mandatórias) e avançados (com funcionalidades opcionais).</w:t>
      </w:r>
    </w:p>
    <w:p w:rsidR="00000000" w:rsidDel="00000000" w:rsidP="00000000" w:rsidRDefault="00000000" w:rsidRPr="00000000" w14:paraId="0000015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Facilita a gestão de variabilidades no futuro, utilizando frameworks como Django Settings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Feature Flags e Modularização por Apps no repositório.</w:t>
      </w:r>
    </w:p>
    <w:p w:rsidR="00000000" w:rsidDel="00000000" w:rsidP="00000000" w:rsidRDefault="00000000" w:rsidRPr="00000000" w14:paraId="00000151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before="478.04931640625" w:line="240" w:lineRule="auto"/>
        <w:rPr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before="478.04931640625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250.8799743652344" w:top="664.7998046875" w:left="1246.0800170898438" w:right="873.0004882812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1kyCSRlemPwT8vTL0lkDvpxzWw==">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