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142B85" w:rsidRPr="007E0788" w:rsidRDefault="007E0788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Уеб Дизайн (</w:t>
      </w:r>
      <w:r>
        <w:rPr>
          <w:rFonts w:cstheme="minorHAnsi"/>
          <w:sz w:val="28"/>
          <w:szCs w:val="28"/>
          <w:lang w:val="en-US"/>
        </w:rPr>
        <w:t>Web Design</w:t>
      </w:r>
      <w:r>
        <w:rPr>
          <w:rFonts w:cstheme="minorHAnsi"/>
          <w:sz w:val="28"/>
          <w:szCs w:val="28"/>
        </w:rPr>
        <w:t>)</w:t>
      </w:r>
      <w:bookmarkStart w:id="0" w:name="_GoBack"/>
      <w:bookmarkEnd w:id="0"/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980851">
        <w:rPr>
          <w:rFonts w:cstheme="minorHAnsi"/>
          <w:sz w:val="28"/>
          <w:szCs w:val="28"/>
        </w:rPr>
        <w:t xml:space="preserve">Семантичен </w:t>
      </w:r>
      <w:r w:rsidR="00980851">
        <w:rPr>
          <w:rFonts w:cstheme="minorHAnsi"/>
          <w:sz w:val="28"/>
          <w:szCs w:val="28"/>
          <w:lang w:val="en-US"/>
        </w:rPr>
        <w:t xml:space="preserve">HTML. </w:t>
      </w:r>
      <w:r w:rsidR="00980851">
        <w:rPr>
          <w:rFonts w:cstheme="minorHAnsi"/>
          <w:sz w:val="28"/>
          <w:szCs w:val="28"/>
        </w:rPr>
        <w:t>Елементи (</w:t>
      </w:r>
      <w:r w:rsidR="00980851">
        <w:rPr>
          <w:rFonts w:cstheme="minorHAnsi"/>
          <w:sz w:val="28"/>
          <w:szCs w:val="28"/>
          <w:lang w:val="en-US"/>
        </w:rPr>
        <w:t>HTML Semantic Elements</w:t>
      </w:r>
      <w:r w:rsidR="00980851">
        <w:rPr>
          <w:rFonts w:cstheme="minorHAnsi"/>
          <w:sz w:val="28"/>
          <w:szCs w:val="28"/>
        </w:rPr>
        <w:t>)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034E84" w:rsidRDefault="00980851" w:rsidP="00BE11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Определение</w:t>
      </w:r>
    </w:p>
    <w:p w:rsidR="00BE11FF" w:rsidRPr="00BE11FF" w:rsidRDefault="00980851" w:rsidP="005A3BC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Елементи</w:t>
      </w:r>
    </w:p>
    <w:p w:rsidR="00142B85" w:rsidRPr="00693964" w:rsidRDefault="004F6D68" w:rsidP="00BE11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4F6D68" w:rsidRDefault="004F6D68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</w:p>
    <w:p w:rsidR="005A3BC5" w:rsidRDefault="005A3BC5" w:rsidP="00635C9B">
      <w:pPr>
        <w:spacing w:after="0" w:line="240" w:lineRule="auto"/>
        <w:jc w:val="right"/>
        <w:rPr>
          <w:sz w:val="24"/>
          <w:szCs w:val="24"/>
        </w:rPr>
      </w:pPr>
    </w:p>
    <w:p w:rsidR="00980851" w:rsidRDefault="00142B85" w:rsidP="00980851">
      <w:pPr>
        <w:spacing w:after="0" w:line="240" w:lineRule="auto"/>
        <w:jc w:val="right"/>
        <w:rPr>
          <w:sz w:val="28"/>
          <w:szCs w:val="28"/>
          <w:u w:val="single"/>
          <w:lang w:val="en-US"/>
        </w:rPr>
      </w:pPr>
      <w:r w:rsidRPr="00092653">
        <w:rPr>
          <w:sz w:val="24"/>
          <w:szCs w:val="24"/>
        </w:rPr>
        <w:t>Изготвил: Ваня Ванева 11а</w:t>
      </w:r>
    </w:p>
    <w:p w:rsidR="008D569A" w:rsidRDefault="00980851" w:rsidP="00980851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980851">
        <w:rPr>
          <w:b/>
          <w:sz w:val="28"/>
          <w:szCs w:val="28"/>
        </w:rPr>
        <w:lastRenderedPageBreak/>
        <w:t>Определение</w:t>
      </w:r>
    </w:p>
    <w:p w:rsidR="007E0788" w:rsidRPr="007E0788" w:rsidRDefault="007E0788" w:rsidP="007E0788">
      <w:pPr>
        <w:spacing w:after="0" w:line="240" w:lineRule="auto"/>
        <w:ind w:left="360" w:firstLine="348"/>
        <w:rPr>
          <w:sz w:val="24"/>
          <w:szCs w:val="24"/>
        </w:rPr>
      </w:pPr>
      <w:r w:rsidRPr="007E0788">
        <w:rPr>
          <w:sz w:val="24"/>
          <w:szCs w:val="24"/>
        </w:rPr>
        <w:t xml:space="preserve">Семантичен го прави начина, по който той бива използван. Семантичен буквално означава „значещ“. Като цяло HTML не е нещо предназначено за крайния потребител пред екрана, а за разработчиците и машините. За да бъде „значещ“ за тях, той трябва да е максимално добре структуриран и да описва максимално точно съдържанието което представя. Той конкретизира вида на съдържанието и указва неговата йерархия. Един сайт може да бъде изграден единствено със </w:t>
      </w:r>
      <w:r w:rsidRPr="007E0788">
        <w:rPr>
          <w:i/>
          <w:sz w:val="24"/>
          <w:szCs w:val="24"/>
        </w:rPr>
        <w:t>&lt;span&gt;&lt;/span&gt;</w:t>
      </w:r>
      <w:r w:rsidRPr="007E0788">
        <w:rPr>
          <w:sz w:val="24"/>
          <w:szCs w:val="24"/>
        </w:rPr>
        <w:t xml:space="preserve"> елементи и за крайния потребител това да не е проблем, но как ще се ориентира един разработчик, който реши да редактира сайта.</w:t>
      </w:r>
    </w:p>
    <w:p w:rsidR="007E0788" w:rsidRPr="007E0788" w:rsidRDefault="007E0788" w:rsidP="007E0788">
      <w:pPr>
        <w:spacing w:after="0" w:line="240" w:lineRule="auto"/>
        <w:ind w:left="360"/>
        <w:rPr>
          <w:b/>
          <w:sz w:val="28"/>
          <w:szCs w:val="28"/>
        </w:rPr>
      </w:pPr>
    </w:p>
    <w:p w:rsidR="00980851" w:rsidRDefault="00980851" w:rsidP="00980851">
      <w:pPr>
        <w:pStyle w:val="ListParagraph"/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Сематичен </w:t>
      </w:r>
      <w:r>
        <w:rPr>
          <w:sz w:val="24"/>
          <w:szCs w:val="24"/>
          <w:lang w:val="en-US"/>
        </w:rPr>
        <w:t xml:space="preserve">HTML e HTML </w:t>
      </w:r>
      <w:r>
        <w:rPr>
          <w:sz w:val="24"/>
          <w:szCs w:val="24"/>
        </w:rPr>
        <w:t>код написан лесно за разбиране.</w:t>
      </w:r>
    </w:p>
    <w:p w:rsid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p w:rsid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p w:rsidR="00980851" w:rsidRDefault="00980851" w:rsidP="00980851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980851">
        <w:rPr>
          <w:b/>
          <w:sz w:val="28"/>
          <w:szCs w:val="28"/>
        </w:rPr>
        <w:t>Елементи</w:t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&lt;header&gt;</w:t>
      </w:r>
      <w:r w:rsidRPr="002C52E0">
        <w:rPr>
          <w:sz w:val="24"/>
          <w:szCs w:val="24"/>
        </w:rPr>
        <w:t xml:space="preserve"> – представлява заглавие на елемент или група от елементи. Тага </w:t>
      </w:r>
      <w:r w:rsidRPr="002C52E0">
        <w:rPr>
          <w:i/>
          <w:sz w:val="24"/>
          <w:szCs w:val="24"/>
        </w:rPr>
        <w:t>&lt;header&gt;</w:t>
      </w:r>
      <w:r w:rsidRPr="002C52E0">
        <w:rPr>
          <w:sz w:val="24"/>
          <w:szCs w:val="24"/>
        </w:rPr>
        <w:t xml:space="preserve"> позволява използването на няколко заглавия в един документ за разлика от възмо</w:t>
      </w:r>
      <w:r>
        <w:rPr>
          <w:sz w:val="24"/>
          <w:szCs w:val="24"/>
        </w:rPr>
        <w:t>жността която предоставя HTML4.</w:t>
      </w:r>
    </w:p>
    <w:p w:rsidR="00980851" w:rsidRP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7CC6572E" wp14:editId="1F70CE35">
            <wp:extent cx="576072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&lt;nav&gt;</w:t>
      </w:r>
      <w:r w:rsidRPr="002C52E0">
        <w:rPr>
          <w:sz w:val="24"/>
          <w:szCs w:val="24"/>
        </w:rPr>
        <w:t xml:space="preserve"> – дефинира навигацията на сайта. Той е предназначен за големи блокове от навигационни връзки. Не всички връзки трябва да са в </w:t>
      </w:r>
      <w:r w:rsidRPr="002C52E0">
        <w:rPr>
          <w:i/>
          <w:sz w:val="24"/>
          <w:szCs w:val="24"/>
        </w:rPr>
        <w:t>&lt;nav&gt;</w:t>
      </w:r>
      <w:r w:rsidRPr="002C52E0">
        <w:rPr>
          <w:sz w:val="24"/>
          <w:szCs w:val="24"/>
        </w:rPr>
        <w:t xml:space="preserve"> елемента, а само главното навигационно меню.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6029B554" wp14:editId="61A6CEE8">
            <wp:extent cx="24098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&lt;article&gt;</w:t>
      </w:r>
      <w:r w:rsidRPr="002C52E0">
        <w:rPr>
          <w:sz w:val="24"/>
          <w:szCs w:val="24"/>
        </w:rPr>
        <w:t xml:space="preserve"> – представлява предмет/статия. Съдържанието в </w:t>
      </w:r>
      <w:r w:rsidRPr="002C52E0">
        <w:rPr>
          <w:i/>
          <w:sz w:val="24"/>
          <w:szCs w:val="24"/>
        </w:rPr>
        <w:t>&lt;article&gt;</w:t>
      </w:r>
      <w:r w:rsidRPr="002C52E0">
        <w:rPr>
          <w:sz w:val="24"/>
          <w:szCs w:val="24"/>
        </w:rPr>
        <w:t xml:space="preserve"> трябва да има смисъл само по себе си и да може да се разпространява независимо и отделно от останалата част на сайта. Използва се най-често за публикация във форум; публикация </w:t>
      </w:r>
      <w:r>
        <w:rPr>
          <w:sz w:val="24"/>
          <w:szCs w:val="24"/>
        </w:rPr>
        <w:t>в блог; новини; коментари и др.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50085E6E" wp14:editId="67C90BBA">
            <wp:extent cx="5760720" cy="606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&lt;/section/&gt;</w:t>
      </w:r>
      <w:r w:rsidRPr="002C52E0">
        <w:rPr>
          <w:sz w:val="24"/>
          <w:szCs w:val="24"/>
        </w:rPr>
        <w:t xml:space="preserve"> е тематично групирано съдържание, обикновено със заглавие. Този елемент позволява влагане на нова сегмантична структур</w:t>
      </w:r>
      <w:r>
        <w:rPr>
          <w:sz w:val="24"/>
          <w:szCs w:val="24"/>
        </w:rPr>
        <w:t>а във вече съществуващ елемент.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lastRenderedPageBreak/>
        <w:drawing>
          <wp:inline distT="0" distB="0" distL="0" distR="0" wp14:anchorId="0A22A906" wp14:editId="166AF7C6">
            <wp:extent cx="38576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&lt;aside&gt;</w:t>
      </w:r>
      <w:r w:rsidRPr="002C52E0">
        <w:rPr>
          <w:sz w:val="24"/>
          <w:szCs w:val="24"/>
        </w:rPr>
        <w:t xml:space="preserve"> – той представя съдържание което е странично от основното съдържание на страницата. Съдържанието в </w:t>
      </w:r>
      <w:r w:rsidRPr="002C52E0">
        <w:rPr>
          <w:i/>
          <w:sz w:val="24"/>
          <w:szCs w:val="24"/>
        </w:rPr>
        <w:t>&lt;aside&gt;</w:t>
      </w:r>
      <w:r w:rsidRPr="002C52E0">
        <w:rPr>
          <w:sz w:val="24"/>
          <w:szCs w:val="24"/>
        </w:rPr>
        <w:t xml:space="preserve"> се счита за неважно и може да бъде пропуснато, ако сайта се възпроизвежда на устройс</w:t>
      </w:r>
      <w:r>
        <w:rPr>
          <w:sz w:val="24"/>
          <w:szCs w:val="24"/>
        </w:rPr>
        <w:t>тво с малък екран като телефон.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5325B1C0" wp14:editId="52CDA6C4">
            <wp:extent cx="49911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0" w:rsidRDefault="002C52E0" w:rsidP="002C52E0">
      <w:pPr>
        <w:pStyle w:val="ListParagraph"/>
        <w:spacing w:after="0" w:line="240" w:lineRule="auto"/>
        <w:ind w:firstLine="696"/>
        <w:rPr>
          <w:sz w:val="24"/>
          <w:szCs w:val="24"/>
        </w:rPr>
      </w:pPr>
      <w:r w:rsidRPr="002C52E0">
        <w:rPr>
          <w:sz w:val="24"/>
          <w:szCs w:val="24"/>
        </w:rPr>
        <w:t xml:space="preserve">Елемент </w:t>
      </w:r>
      <w:r w:rsidRPr="002C52E0">
        <w:rPr>
          <w:i/>
          <w:sz w:val="24"/>
          <w:szCs w:val="24"/>
        </w:rPr>
        <w:t>&lt;footer&gt;</w:t>
      </w:r>
      <w:r w:rsidRPr="002C52E0">
        <w:rPr>
          <w:sz w:val="24"/>
          <w:szCs w:val="24"/>
        </w:rPr>
        <w:t xml:space="preserve"> – може да съдържа информация за автора на страницата; навигация на сайта; авторските права върху използваните материали и връзки </w:t>
      </w:r>
      <w:r>
        <w:rPr>
          <w:sz w:val="24"/>
          <w:szCs w:val="24"/>
        </w:rPr>
        <w:t>към други (подобни) публикации.</w:t>
      </w:r>
    </w:p>
    <w:p w:rsidR="002C52E0" w:rsidRDefault="002C52E0" w:rsidP="002C52E0">
      <w:pPr>
        <w:spacing w:after="0" w:line="240" w:lineRule="auto"/>
        <w:rPr>
          <w:sz w:val="24"/>
          <w:szCs w:val="24"/>
        </w:rPr>
      </w:pPr>
      <w:r w:rsidRPr="002C52E0">
        <w:rPr>
          <w:sz w:val="24"/>
          <w:szCs w:val="24"/>
        </w:rPr>
        <w:t>Пример:</w:t>
      </w:r>
    </w:p>
    <w:p w:rsidR="002C52E0" w:rsidRPr="002C52E0" w:rsidRDefault="002C52E0" w:rsidP="002C52E0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268592FA" wp14:editId="3C4E2BC5">
            <wp:extent cx="38766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1" w:rsidRPr="00980851" w:rsidRDefault="00980851" w:rsidP="00980851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980851">
        <w:rPr>
          <w:b/>
          <w:sz w:val="28"/>
          <w:szCs w:val="28"/>
        </w:rPr>
        <w:t>Източници</w:t>
      </w:r>
    </w:p>
    <w:p w:rsid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  <w:hyperlink r:id="rId11" w:history="1">
        <w:r w:rsidRPr="00D777C6">
          <w:rPr>
            <w:rStyle w:val="Hyperlink"/>
            <w:sz w:val="24"/>
            <w:szCs w:val="24"/>
          </w:rPr>
          <w:t>https://bg.wikipedia.org/wiki/%D0%A1%D0%B5%D0%BC%D0%B0%D0%BD%D1%82%D0%B8%D1%87%D0%B5%D0%BD_HTML</w:t>
        </w:r>
      </w:hyperlink>
    </w:p>
    <w:p w:rsidR="00980851" w:rsidRPr="00980851" w:rsidRDefault="00980851" w:rsidP="00980851">
      <w:pPr>
        <w:pStyle w:val="ListParagraph"/>
        <w:spacing w:after="0" w:line="240" w:lineRule="auto"/>
        <w:rPr>
          <w:sz w:val="24"/>
          <w:szCs w:val="24"/>
        </w:rPr>
      </w:pPr>
    </w:p>
    <w:sectPr w:rsidR="00980851" w:rsidRPr="0098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490D"/>
    <w:multiLevelType w:val="hybridMultilevel"/>
    <w:tmpl w:val="6BD2E0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2C52E0"/>
    <w:rsid w:val="00374A27"/>
    <w:rsid w:val="004F6D68"/>
    <w:rsid w:val="00575F8F"/>
    <w:rsid w:val="005A3BC5"/>
    <w:rsid w:val="00635C9B"/>
    <w:rsid w:val="00693964"/>
    <w:rsid w:val="007E0788"/>
    <w:rsid w:val="008D569A"/>
    <w:rsid w:val="00980851"/>
    <w:rsid w:val="009A6CD9"/>
    <w:rsid w:val="00B93FD4"/>
    <w:rsid w:val="00BE11FF"/>
    <w:rsid w:val="00BF2A76"/>
    <w:rsid w:val="00C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7955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85"/>
  </w:style>
  <w:style w:type="paragraph" w:styleId="Heading2">
    <w:name w:val="heading 2"/>
    <w:basedOn w:val="Normal"/>
    <w:link w:val="Heading2Char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142B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B85"/>
  </w:style>
  <w:style w:type="character" w:styleId="Emphasis">
    <w:name w:val="Emphasis"/>
    <w:basedOn w:val="DefaultParagraphFont"/>
    <w:uiPriority w:val="20"/>
    <w:qFormat/>
    <w:rsid w:val="00142B85"/>
    <w:rPr>
      <w:i/>
      <w:iCs/>
    </w:rPr>
  </w:style>
  <w:style w:type="character" w:styleId="Strong">
    <w:name w:val="Strong"/>
    <w:basedOn w:val="DefaultParagraphFont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Normal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g.wikipedia.org/wiki/%D0%A1%D0%B5%D0%BC%D0%B0%D0%BD%D1%82%D0%B8%D1%87%D0%B5%D0%BD_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2023-04-24T10:08:00Z</dcterms:created>
  <dcterms:modified xsi:type="dcterms:W3CDTF">2023-04-24T10:08:00Z</dcterms:modified>
</cp:coreProperties>
</file>