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5219FE" w:rsidRPr="00693964" w:rsidRDefault="00B00D53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</w:t>
      </w:r>
      <w:r w:rsidRPr="00B00D53">
        <w:rPr>
          <w:rFonts w:cstheme="minorHAnsi"/>
          <w:sz w:val="28"/>
          <w:szCs w:val="28"/>
        </w:rPr>
        <w:t>омпютърна графика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555EA8" w:rsidRPr="00555EA8">
        <w:rPr>
          <w:rFonts w:cstheme="minorHAnsi"/>
          <w:sz w:val="28"/>
          <w:szCs w:val="28"/>
        </w:rPr>
        <w:t>Векторна Графика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5219FE" w:rsidRDefault="005219FE" w:rsidP="005219FE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5219FE" w:rsidRPr="00574369" w:rsidRDefault="00555EA8" w:rsidP="00574369">
      <w:pPr>
        <w:pStyle w:val="a3"/>
        <w:numPr>
          <w:ilvl w:val="0"/>
          <w:numId w:val="1"/>
        </w:numPr>
        <w:spacing w:before="240" w:after="120" w:line="240" w:lineRule="auto"/>
        <w:ind w:left="714" w:hanging="357"/>
        <w:contextualSpacing w:val="0"/>
        <w:rPr>
          <w:rFonts w:cstheme="minorHAnsi"/>
          <w:color w:val="000000"/>
          <w:sz w:val="28"/>
          <w:szCs w:val="24"/>
        </w:rPr>
      </w:pPr>
      <w:r w:rsidRPr="00574369">
        <w:rPr>
          <w:rFonts w:cstheme="minorHAnsi"/>
          <w:color w:val="000000"/>
          <w:sz w:val="28"/>
          <w:szCs w:val="24"/>
        </w:rPr>
        <w:t>Запознаване с графична програма за обработка на векторна графика CorelDraw</w:t>
      </w:r>
    </w:p>
    <w:p w:rsidR="005219FE" w:rsidRPr="00574369" w:rsidRDefault="00555EA8" w:rsidP="00574369">
      <w:pPr>
        <w:pStyle w:val="a3"/>
        <w:numPr>
          <w:ilvl w:val="0"/>
          <w:numId w:val="1"/>
        </w:numPr>
        <w:spacing w:before="240" w:after="120" w:line="240" w:lineRule="auto"/>
        <w:ind w:left="714" w:hanging="357"/>
        <w:contextualSpacing w:val="0"/>
        <w:rPr>
          <w:rFonts w:cstheme="minorHAnsi"/>
          <w:sz w:val="28"/>
          <w:szCs w:val="24"/>
        </w:rPr>
      </w:pPr>
      <w:r w:rsidRPr="00574369">
        <w:rPr>
          <w:rFonts w:cstheme="minorHAnsi"/>
          <w:sz w:val="28"/>
          <w:szCs w:val="24"/>
        </w:rPr>
        <w:t>Работна среда на програмата</w:t>
      </w:r>
    </w:p>
    <w:p w:rsidR="005219FE" w:rsidRPr="00574369" w:rsidRDefault="00437456" w:rsidP="00574369">
      <w:pPr>
        <w:pStyle w:val="a3"/>
        <w:numPr>
          <w:ilvl w:val="0"/>
          <w:numId w:val="1"/>
        </w:numPr>
        <w:spacing w:before="240" w:after="120" w:line="240" w:lineRule="auto"/>
        <w:ind w:left="714" w:hanging="357"/>
        <w:contextualSpacing w:val="0"/>
        <w:rPr>
          <w:rFonts w:cstheme="minorHAnsi"/>
          <w:sz w:val="28"/>
          <w:szCs w:val="24"/>
        </w:rPr>
      </w:pPr>
      <w:r w:rsidRPr="00574369">
        <w:rPr>
          <w:rFonts w:cstheme="minorHAnsi"/>
          <w:sz w:val="28"/>
          <w:szCs w:val="24"/>
        </w:rPr>
        <w:t>Основни и</w:t>
      </w:r>
      <w:r w:rsidR="00555EA8" w:rsidRPr="00574369">
        <w:rPr>
          <w:rFonts w:cstheme="minorHAnsi"/>
          <w:sz w:val="28"/>
          <w:szCs w:val="24"/>
        </w:rPr>
        <w:t>нструменти и предназначението им</w:t>
      </w:r>
    </w:p>
    <w:p w:rsidR="00941E7C" w:rsidRPr="00574369" w:rsidRDefault="005219FE" w:rsidP="00574369">
      <w:pPr>
        <w:pStyle w:val="a3"/>
        <w:numPr>
          <w:ilvl w:val="0"/>
          <w:numId w:val="1"/>
        </w:numPr>
        <w:spacing w:before="240" w:after="120" w:line="240" w:lineRule="auto"/>
        <w:ind w:left="714" w:hanging="357"/>
        <w:contextualSpacing w:val="0"/>
        <w:rPr>
          <w:rFonts w:cstheme="minorHAnsi"/>
          <w:sz w:val="28"/>
          <w:szCs w:val="24"/>
        </w:rPr>
      </w:pPr>
      <w:r w:rsidRPr="00574369">
        <w:rPr>
          <w:rFonts w:cstheme="minorHAnsi"/>
          <w:sz w:val="28"/>
          <w:szCs w:val="24"/>
        </w:rPr>
        <w:t>Източници</w:t>
      </w:r>
    </w:p>
    <w:p w:rsidR="00C213C8" w:rsidRPr="00C213C8" w:rsidRDefault="00C213C8" w:rsidP="00C213C8">
      <w:pPr>
        <w:spacing w:after="0" w:line="240" w:lineRule="auto"/>
        <w:rPr>
          <w:rFonts w:cstheme="minorHAnsi"/>
          <w:sz w:val="24"/>
          <w:szCs w:val="24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C213C8">
      <w:pPr>
        <w:spacing w:after="0" w:line="240" w:lineRule="auto"/>
        <w:rPr>
          <w:sz w:val="24"/>
          <w:szCs w:val="24"/>
        </w:rPr>
      </w:pPr>
    </w:p>
    <w:p w:rsidR="00C90C4B" w:rsidRDefault="00C90C4B" w:rsidP="00C213C8">
      <w:pPr>
        <w:spacing w:after="0" w:line="240" w:lineRule="auto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0D53" w:rsidRDefault="00B00D53" w:rsidP="005219FE">
      <w:pPr>
        <w:spacing w:after="0" w:line="240" w:lineRule="auto"/>
        <w:jc w:val="right"/>
        <w:rPr>
          <w:sz w:val="24"/>
          <w:szCs w:val="24"/>
        </w:rPr>
      </w:pPr>
    </w:p>
    <w:p w:rsidR="00B052C9" w:rsidRPr="00B00D53" w:rsidRDefault="005219FE" w:rsidP="0057436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12</w:t>
      </w:r>
      <w:r w:rsidRPr="00092653">
        <w:rPr>
          <w:sz w:val="24"/>
          <w:szCs w:val="24"/>
        </w:rPr>
        <w:t>а</w:t>
      </w:r>
    </w:p>
    <w:p w:rsidR="00437456" w:rsidRPr="000D0217" w:rsidRDefault="00437456" w:rsidP="000D0217">
      <w:pPr>
        <w:pStyle w:val="a3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437456">
        <w:rPr>
          <w:rFonts w:cstheme="minorHAnsi"/>
          <w:b/>
          <w:color w:val="000000"/>
          <w:sz w:val="28"/>
          <w:szCs w:val="28"/>
        </w:rPr>
        <w:lastRenderedPageBreak/>
        <w:t>Запознаване с графична програма за обработка на векторна графика CorelDraw</w:t>
      </w:r>
    </w:p>
    <w:p w:rsidR="00437456" w:rsidRPr="00437456" w:rsidRDefault="00437456" w:rsidP="000D0217">
      <w:pPr>
        <w:spacing w:before="120" w:after="120"/>
        <w:ind w:left="709"/>
        <w:jc w:val="both"/>
        <w:rPr>
          <w:rFonts w:cstheme="minorHAnsi"/>
          <w:color w:val="000000"/>
          <w:sz w:val="24"/>
          <w:szCs w:val="24"/>
        </w:rPr>
      </w:pPr>
      <w:r w:rsidRPr="00437456">
        <w:rPr>
          <w:rFonts w:cstheme="minorHAnsi"/>
          <w:color w:val="000000"/>
          <w:sz w:val="24"/>
          <w:szCs w:val="24"/>
        </w:rPr>
        <w:t>CorelDraw е софтуер за обработка на векторна графика, който предоставя богат набор от инструменти за дизайн и редакция. Програмата е често</w:t>
      </w:r>
      <w:r>
        <w:rPr>
          <w:rFonts w:cstheme="minorHAnsi"/>
          <w:color w:val="000000"/>
          <w:sz w:val="24"/>
          <w:szCs w:val="24"/>
        </w:rPr>
        <w:t xml:space="preserve"> използвана за създаване на </w:t>
      </w:r>
      <w:r>
        <w:rPr>
          <w:rFonts w:cstheme="minorHAnsi"/>
          <w:color w:val="000000"/>
          <w:sz w:val="24"/>
          <w:szCs w:val="24"/>
          <w:lang w:val="en-US"/>
        </w:rPr>
        <w:t>logo-</w:t>
      </w:r>
      <w:r w:rsidRPr="00437456">
        <w:rPr>
          <w:rFonts w:cstheme="minorHAnsi"/>
          <w:color w:val="000000"/>
          <w:sz w:val="24"/>
          <w:szCs w:val="24"/>
        </w:rPr>
        <w:t>та, илюстрации, рекламни материали, банери и други видове векторна графика.</w:t>
      </w:r>
    </w:p>
    <w:p w:rsidR="004B2FA6" w:rsidRPr="000D0217" w:rsidRDefault="00437456" w:rsidP="000D0217">
      <w:pPr>
        <w:spacing w:before="120" w:after="120"/>
        <w:ind w:left="709"/>
        <w:jc w:val="both"/>
        <w:rPr>
          <w:rFonts w:cstheme="minorHAnsi"/>
          <w:color w:val="000000"/>
          <w:sz w:val="24"/>
          <w:szCs w:val="24"/>
        </w:rPr>
      </w:pPr>
      <w:r w:rsidRPr="00437456">
        <w:rPr>
          <w:rFonts w:cstheme="minorHAnsi"/>
          <w:color w:val="000000"/>
          <w:sz w:val="24"/>
          <w:szCs w:val="24"/>
        </w:rPr>
        <w:t>С CorelDraw могат да се създават и манипулират векторни обекти, които запазват качеството си при увеличаване или намаляване на размера. Програмата поддържа множество формати за експорт и импорт на файлове, което я прави съвместима с други графични софтуери.</w:t>
      </w:r>
      <w:r w:rsidR="00B00D53" w:rsidRPr="00437456">
        <w:rPr>
          <w:rFonts w:cstheme="minorHAnsi"/>
          <w:color w:val="000000"/>
          <w:sz w:val="24"/>
          <w:szCs w:val="24"/>
        </w:rPr>
        <w:t xml:space="preserve"> </w:t>
      </w:r>
    </w:p>
    <w:p w:rsidR="004B2FA6" w:rsidRPr="000D0217" w:rsidRDefault="000D0217" w:rsidP="000D0217">
      <w:pPr>
        <w:pStyle w:val="a3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rPr>
          <w:rFonts w:cstheme="minorHAnsi"/>
          <w:b/>
          <w:sz w:val="28"/>
          <w:szCs w:val="28"/>
        </w:rPr>
      </w:pPr>
      <w:r w:rsidRPr="000D0217">
        <w:rPr>
          <w:rFonts w:cstheme="minorHAnsi"/>
          <w:b/>
          <w:sz w:val="28"/>
          <w:szCs w:val="28"/>
        </w:rPr>
        <w:t>Работна среда на програмата</w:t>
      </w:r>
    </w:p>
    <w:p w:rsidR="000D0217" w:rsidRPr="000D0217" w:rsidRDefault="000D0217" w:rsidP="00D761A5">
      <w:pPr>
        <w:pStyle w:val="a3"/>
        <w:spacing w:before="24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0D0217">
        <w:rPr>
          <w:rFonts w:cstheme="minorHAnsi"/>
          <w:sz w:val="24"/>
          <w:szCs w:val="24"/>
        </w:rPr>
        <w:t xml:space="preserve">Работната среда на CorelDraw предоставя гъвкав и функционален интерфейс, който улеснява потребителите в работата с векторна графика. </w:t>
      </w:r>
      <w:r w:rsidR="005B40C1">
        <w:rPr>
          <w:rFonts w:cstheme="minorHAnsi"/>
          <w:sz w:val="24"/>
          <w:szCs w:val="24"/>
        </w:rPr>
        <w:t>Н</w:t>
      </w:r>
      <w:r w:rsidRPr="000D0217">
        <w:rPr>
          <w:rFonts w:cstheme="minorHAnsi"/>
          <w:sz w:val="24"/>
          <w:szCs w:val="24"/>
        </w:rPr>
        <w:t>якои от ключовите елементи:</w:t>
      </w:r>
    </w:p>
    <w:p w:rsidR="000D0217" w:rsidRPr="000D0217" w:rsidRDefault="000D0217" w:rsidP="00D761A5">
      <w:pPr>
        <w:pStyle w:val="a3"/>
        <w:numPr>
          <w:ilvl w:val="0"/>
          <w:numId w:val="28"/>
        </w:numPr>
        <w:spacing w:before="240" w:after="120"/>
        <w:contextualSpacing w:val="0"/>
        <w:jc w:val="both"/>
        <w:rPr>
          <w:rFonts w:cstheme="minorHAnsi"/>
          <w:sz w:val="24"/>
          <w:szCs w:val="24"/>
        </w:rPr>
      </w:pPr>
      <w:r w:rsidRPr="000D0217">
        <w:rPr>
          <w:rFonts w:cstheme="minorHAnsi"/>
          <w:b/>
          <w:sz w:val="24"/>
          <w:szCs w:val="24"/>
        </w:rPr>
        <w:t xml:space="preserve">Менюта: </w:t>
      </w:r>
      <w:r w:rsidRPr="000D0217">
        <w:rPr>
          <w:rFonts w:cstheme="minorHAnsi"/>
          <w:sz w:val="24"/>
          <w:szCs w:val="24"/>
        </w:rPr>
        <w:t>Включват различни опции и команди, позволяващи на потребителите да използват разнообразни функции, като създаване, редакция и експорт на графика.</w:t>
      </w:r>
    </w:p>
    <w:p w:rsidR="000D0217" w:rsidRPr="000D0217" w:rsidRDefault="000D0217" w:rsidP="00D761A5">
      <w:pPr>
        <w:pStyle w:val="a3"/>
        <w:numPr>
          <w:ilvl w:val="0"/>
          <w:numId w:val="28"/>
        </w:numPr>
        <w:spacing w:before="240" w:after="120"/>
        <w:contextualSpacing w:val="0"/>
        <w:jc w:val="both"/>
        <w:rPr>
          <w:rFonts w:cstheme="minorHAnsi"/>
          <w:sz w:val="24"/>
          <w:szCs w:val="24"/>
        </w:rPr>
      </w:pPr>
      <w:r w:rsidRPr="000D0217">
        <w:rPr>
          <w:rFonts w:cstheme="minorHAnsi"/>
          <w:b/>
          <w:sz w:val="24"/>
          <w:szCs w:val="24"/>
        </w:rPr>
        <w:t>Ленти с инструменти:</w:t>
      </w:r>
      <w:r w:rsidRPr="000D0217">
        <w:rPr>
          <w:rFonts w:cstheme="minorHAnsi"/>
          <w:sz w:val="24"/>
          <w:szCs w:val="24"/>
        </w:rPr>
        <w:t xml:space="preserve"> Разположени в горната част на прозореца, те предоставят бърз достъп до основните инструменти, като селекция, перо, оформяне и други, които улесняват работата с векторните обекти.</w:t>
      </w:r>
    </w:p>
    <w:p w:rsidR="000D0217" w:rsidRPr="000D0217" w:rsidRDefault="000D0217" w:rsidP="00D761A5">
      <w:pPr>
        <w:pStyle w:val="a3"/>
        <w:numPr>
          <w:ilvl w:val="0"/>
          <w:numId w:val="28"/>
        </w:numPr>
        <w:spacing w:before="240" w:after="120"/>
        <w:contextualSpacing w:val="0"/>
        <w:jc w:val="both"/>
        <w:rPr>
          <w:rFonts w:cstheme="minorHAnsi"/>
          <w:sz w:val="24"/>
          <w:szCs w:val="24"/>
        </w:rPr>
      </w:pPr>
      <w:r w:rsidRPr="000D0217">
        <w:rPr>
          <w:rFonts w:cstheme="minorHAnsi"/>
          <w:b/>
          <w:sz w:val="24"/>
          <w:szCs w:val="24"/>
        </w:rPr>
        <w:t>Прозорци за преглед:</w:t>
      </w:r>
      <w:r w:rsidRPr="000D0217">
        <w:rPr>
          <w:rFonts w:cstheme="minorHAnsi"/>
          <w:sz w:val="24"/>
          <w:szCs w:val="24"/>
        </w:rPr>
        <w:t xml:space="preserve"> CorelDraw предоставя различни прозорци за преглед, които позволяват да </w:t>
      </w:r>
      <w:r w:rsidR="005B40C1">
        <w:rPr>
          <w:rFonts w:cstheme="minorHAnsi"/>
          <w:sz w:val="24"/>
          <w:szCs w:val="24"/>
        </w:rPr>
        <w:t>се видят дизайна</w:t>
      </w:r>
      <w:r w:rsidRPr="000D0217">
        <w:rPr>
          <w:rFonts w:cstheme="minorHAnsi"/>
          <w:sz w:val="24"/>
          <w:szCs w:val="24"/>
        </w:rPr>
        <w:t xml:space="preserve"> в различни измерения и перспективи. </w:t>
      </w:r>
      <w:r w:rsidR="005B40C1">
        <w:rPr>
          <w:rFonts w:cstheme="minorHAnsi"/>
          <w:sz w:val="24"/>
          <w:szCs w:val="24"/>
        </w:rPr>
        <w:t>Като</w:t>
      </w:r>
      <w:r w:rsidRPr="000D0217">
        <w:rPr>
          <w:rFonts w:cstheme="minorHAnsi"/>
          <w:sz w:val="24"/>
          <w:szCs w:val="24"/>
        </w:rPr>
        <w:t xml:space="preserve"> при редакцията и аранжирането на елементите в документа.</w:t>
      </w:r>
    </w:p>
    <w:p w:rsidR="004B2FA6" w:rsidRPr="00D761A5" w:rsidRDefault="000D0217" w:rsidP="00D761A5">
      <w:pPr>
        <w:pStyle w:val="a3"/>
        <w:numPr>
          <w:ilvl w:val="0"/>
          <w:numId w:val="28"/>
        </w:numPr>
        <w:spacing w:before="240" w:after="120"/>
        <w:contextualSpacing w:val="0"/>
        <w:jc w:val="both"/>
        <w:rPr>
          <w:rFonts w:cstheme="minorHAnsi"/>
          <w:sz w:val="24"/>
          <w:szCs w:val="24"/>
        </w:rPr>
      </w:pPr>
      <w:r w:rsidRPr="000D0217">
        <w:rPr>
          <w:rFonts w:cstheme="minorHAnsi"/>
          <w:b/>
          <w:sz w:val="24"/>
          <w:szCs w:val="24"/>
        </w:rPr>
        <w:t>Панели с инструменти:</w:t>
      </w:r>
      <w:r w:rsidRPr="000D0217">
        <w:rPr>
          <w:rFonts w:cstheme="minorHAnsi"/>
          <w:sz w:val="24"/>
          <w:szCs w:val="24"/>
        </w:rPr>
        <w:t xml:space="preserve"> Разположени на страната или в долната част на екрана, те съдържат допълнителни инструменти и настройки, свързани с текущо активния инструмент или операция.</w:t>
      </w:r>
    </w:p>
    <w:p w:rsidR="005219FE" w:rsidRDefault="005B40C1" w:rsidP="005B40C1">
      <w:pPr>
        <w:pStyle w:val="a3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Основни и</w:t>
      </w:r>
      <w:r w:rsidRPr="005B40C1">
        <w:rPr>
          <w:rFonts w:cstheme="minorHAnsi"/>
          <w:b/>
          <w:sz w:val="28"/>
          <w:szCs w:val="28"/>
        </w:rPr>
        <w:t>нструменти и предназначението им</w:t>
      </w:r>
    </w:p>
    <w:p w:rsidR="004B2FA6" w:rsidRDefault="005B40C1" w:rsidP="00D761A5">
      <w:pPr>
        <w:spacing w:before="120" w:after="120"/>
        <w:ind w:left="709"/>
        <w:jc w:val="both"/>
        <w:rPr>
          <w:rFonts w:cstheme="minorHAnsi"/>
          <w:sz w:val="24"/>
          <w:szCs w:val="24"/>
        </w:rPr>
      </w:pPr>
      <w:r w:rsidRPr="005B40C1">
        <w:rPr>
          <w:rFonts w:cstheme="minorHAnsi"/>
          <w:sz w:val="24"/>
          <w:szCs w:val="24"/>
        </w:rPr>
        <w:t>Основните инструменти включват</w:t>
      </w:r>
    </w:p>
    <w:p w:rsidR="005B40C1" w:rsidRPr="005B40C1" w:rsidRDefault="005B40C1" w:rsidP="00D761A5">
      <w:pPr>
        <w:pStyle w:val="a3"/>
        <w:numPr>
          <w:ilvl w:val="0"/>
          <w:numId w:val="29"/>
        </w:numPr>
        <w:spacing w:before="120" w:after="120"/>
        <w:contextualSpacing w:val="0"/>
        <w:jc w:val="both"/>
        <w:rPr>
          <w:rFonts w:cstheme="minorHAnsi"/>
          <w:sz w:val="24"/>
          <w:szCs w:val="24"/>
        </w:rPr>
      </w:pPr>
      <w:r w:rsidRPr="00744099">
        <w:rPr>
          <w:rFonts w:cstheme="minorHAnsi"/>
          <w:b/>
          <w:sz w:val="24"/>
          <w:szCs w:val="24"/>
        </w:rPr>
        <w:t>Селекция:</w:t>
      </w:r>
      <w:r w:rsidRPr="005B40C1">
        <w:rPr>
          <w:rFonts w:cstheme="minorHAnsi"/>
          <w:sz w:val="24"/>
          <w:szCs w:val="24"/>
        </w:rPr>
        <w:t xml:space="preserve"> </w:t>
      </w:r>
      <w:r w:rsidR="00744099">
        <w:rPr>
          <w:rFonts w:cstheme="minorHAnsi"/>
          <w:sz w:val="24"/>
          <w:szCs w:val="24"/>
        </w:rPr>
        <w:t>П</w:t>
      </w:r>
      <w:r w:rsidRPr="005B40C1">
        <w:rPr>
          <w:rFonts w:cstheme="minorHAnsi"/>
          <w:sz w:val="24"/>
          <w:szCs w:val="24"/>
        </w:rPr>
        <w:t>озволява избирането и манипулирането на векторни обекти. Това включва преместване, мащабиране, завъртане и други промени върху избраните обекти.</w:t>
      </w:r>
    </w:p>
    <w:p w:rsidR="005B40C1" w:rsidRPr="005B40C1" w:rsidRDefault="005B40C1" w:rsidP="00D761A5">
      <w:pPr>
        <w:pStyle w:val="a3"/>
        <w:numPr>
          <w:ilvl w:val="0"/>
          <w:numId w:val="29"/>
        </w:numPr>
        <w:spacing w:before="120" w:after="120"/>
        <w:contextualSpacing w:val="0"/>
        <w:jc w:val="both"/>
        <w:rPr>
          <w:rFonts w:cstheme="minorHAnsi"/>
          <w:sz w:val="24"/>
          <w:szCs w:val="24"/>
        </w:rPr>
      </w:pPr>
      <w:r w:rsidRPr="00744099">
        <w:rPr>
          <w:rFonts w:cstheme="minorHAnsi"/>
          <w:b/>
          <w:sz w:val="24"/>
          <w:szCs w:val="24"/>
        </w:rPr>
        <w:t>Перо за чертане на пътища:</w:t>
      </w:r>
      <w:r w:rsidR="00744099">
        <w:rPr>
          <w:rFonts w:cstheme="minorHAnsi"/>
          <w:sz w:val="24"/>
          <w:szCs w:val="24"/>
        </w:rPr>
        <w:t xml:space="preserve"> И</w:t>
      </w:r>
      <w:r w:rsidRPr="005B40C1">
        <w:rPr>
          <w:rFonts w:cstheme="minorHAnsi"/>
          <w:sz w:val="24"/>
          <w:szCs w:val="24"/>
        </w:rPr>
        <w:t xml:space="preserve">зключително важен за създаване на сложни форми и линии. Чрез чертане на пътища с перото можете да създавате </w:t>
      </w:r>
      <w:r w:rsidRPr="005B40C1">
        <w:rPr>
          <w:rFonts w:cstheme="minorHAnsi"/>
          <w:sz w:val="24"/>
          <w:szCs w:val="24"/>
        </w:rPr>
        <w:lastRenderedPageBreak/>
        <w:t>точни и криволичещи форми, които могат да бъдат редактирани по всяко време.</w:t>
      </w:r>
    </w:p>
    <w:p w:rsidR="005B40C1" w:rsidRPr="005B40C1" w:rsidRDefault="005B40C1" w:rsidP="00D761A5">
      <w:pPr>
        <w:pStyle w:val="a3"/>
        <w:numPr>
          <w:ilvl w:val="0"/>
          <w:numId w:val="29"/>
        </w:numPr>
        <w:spacing w:before="120" w:after="120"/>
        <w:contextualSpacing w:val="0"/>
        <w:jc w:val="both"/>
        <w:rPr>
          <w:rFonts w:cstheme="minorHAnsi"/>
          <w:sz w:val="24"/>
          <w:szCs w:val="24"/>
        </w:rPr>
      </w:pPr>
      <w:r w:rsidRPr="00744099">
        <w:rPr>
          <w:rFonts w:cstheme="minorHAnsi"/>
          <w:b/>
          <w:sz w:val="24"/>
          <w:szCs w:val="24"/>
        </w:rPr>
        <w:t>Оформяне на обекти:</w:t>
      </w:r>
      <w:r w:rsidRPr="005B40C1">
        <w:rPr>
          <w:rFonts w:cstheme="minorHAnsi"/>
          <w:sz w:val="24"/>
          <w:szCs w:val="24"/>
        </w:rPr>
        <w:t xml:space="preserve"> </w:t>
      </w:r>
      <w:r w:rsidR="00744099">
        <w:rPr>
          <w:rFonts w:cstheme="minorHAnsi"/>
          <w:sz w:val="24"/>
          <w:szCs w:val="24"/>
        </w:rPr>
        <w:t>В</w:t>
      </w:r>
      <w:r w:rsidRPr="005B40C1">
        <w:rPr>
          <w:rFonts w:cstheme="minorHAnsi"/>
          <w:sz w:val="24"/>
          <w:szCs w:val="24"/>
        </w:rPr>
        <w:t>ключват различни опции за трансформация и манипулация на формите на обектите. Това включва сгъване, изкривяване, ротация и други техники за промяна на външния вид на обектите.</w:t>
      </w:r>
    </w:p>
    <w:p w:rsidR="005B40C1" w:rsidRPr="005B40C1" w:rsidRDefault="005B40C1" w:rsidP="00D761A5">
      <w:pPr>
        <w:pStyle w:val="a3"/>
        <w:numPr>
          <w:ilvl w:val="0"/>
          <w:numId w:val="29"/>
        </w:numPr>
        <w:spacing w:before="120" w:after="120"/>
        <w:contextualSpacing w:val="0"/>
        <w:jc w:val="both"/>
        <w:rPr>
          <w:rFonts w:cstheme="minorHAnsi"/>
          <w:sz w:val="24"/>
          <w:szCs w:val="24"/>
        </w:rPr>
      </w:pPr>
      <w:r w:rsidRPr="00744099">
        <w:rPr>
          <w:rFonts w:cstheme="minorHAnsi"/>
          <w:b/>
          <w:sz w:val="24"/>
          <w:szCs w:val="24"/>
        </w:rPr>
        <w:t>Текстово форматиране:</w:t>
      </w:r>
      <w:r w:rsidRPr="005B40C1">
        <w:rPr>
          <w:rFonts w:cstheme="minorHAnsi"/>
          <w:sz w:val="24"/>
          <w:szCs w:val="24"/>
        </w:rPr>
        <w:t xml:space="preserve"> </w:t>
      </w:r>
      <w:r w:rsidR="00744099">
        <w:rPr>
          <w:rFonts w:cstheme="minorHAnsi"/>
          <w:sz w:val="24"/>
          <w:szCs w:val="24"/>
        </w:rPr>
        <w:t>П</w:t>
      </w:r>
      <w:r w:rsidRPr="005B40C1">
        <w:rPr>
          <w:rFonts w:cstheme="minorHAnsi"/>
          <w:sz w:val="24"/>
          <w:szCs w:val="24"/>
        </w:rPr>
        <w:t>озволява вмъкване и форматиране на текст в дизайна. Този инструмент включва опции за избор на шрифт, размер, цвят и стил на текста, както и разполагане и аранжиране на текстовите блокове в дизайна.</w:t>
      </w:r>
    </w:p>
    <w:p w:rsidR="006E7969" w:rsidRPr="000C2FF8" w:rsidRDefault="00744099" w:rsidP="00D761A5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="005B40C1" w:rsidRPr="005B40C1">
        <w:rPr>
          <w:rFonts w:cstheme="minorHAnsi"/>
          <w:sz w:val="24"/>
          <w:szCs w:val="24"/>
        </w:rPr>
        <w:t xml:space="preserve"> други, които се използват за създаване и манипулиране на векторни изображения.</w:t>
      </w:r>
    </w:p>
    <w:p w:rsidR="005219FE" w:rsidRPr="005219FE" w:rsidRDefault="005219FE" w:rsidP="00744099">
      <w:pPr>
        <w:pStyle w:val="a3"/>
        <w:numPr>
          <w:ilvl w:val="0"/>
          <w:numId w:val="3"/>
        </w:numPr>
        <w:spacing w:before="240" w:after="120" w:line="240" w:lineRule="auto"/>
        <w:ind w:left="709" w:hanging="283"/>
        <w:contextualSpacing w:val="0"/>
        <w:rPr>
          <w:rFonts w:cstheme="minorHAnsi"/>
          <w:b/>
          <w:sz w:val="28"/>
          <w:szCs w:val="28"/>
        </w:rPr>
      </w:pPr>
      <w:r w:rsidRPr="005219FE">
        <w:rPr>
          <w:rFonts w:cstheme="minorHAnsi"/>
          <w:b/>
          <w:sz w:val="28"/>
          <w:szCs w:val="28"/>
        </w:rPr>
        <w:t>Източници</w:t>
      </w:r>
    </w:p>
    <w:p w:rsidR="000C2FF8" w:rsidRPr="0013777A" w:rsidRDefault="0013777A" w:rsidP="000C2FF8">
      <w:pPr>
        <w:spacing w:after="0" w:line="240" w:lineRule="auto"/>
        <w:ind w:left="1068"/>
        <w:rPr>
          <w:szCs w:val="18"/>
        </w:rPr>
      </w:pPr>
      <w:hyperlink r:id="rId5" w:history="1">
        <w:r w:rsidRPr="0013777A">
          <w:rPr>
            <w:rStyle w:val="a4"/>
            <w:szCs w:val="18"/>
          </w:rPr>
          <w:t>https://www.coreldraw.com/en/learn/how-to/</w:t>
        </w:r>
      </w:hyperlink>
    </w:p>
    <w:p w:rsidR="0013777A" w:rsidRPr="0013777A" w:rsidRDefault="0013777A" w:rsidP="000C2FF8">
      <w:pPr>
        <w:spacing w:after="0" w:line="240" w:lineRule="auto"/>
        <w:ind w:left="1068"/>
        <w:rPr>
          <w:szCs w:val="18"/>
        </w:rPr>
      </w:pPr>
      <w:hyperlink r:id="rId6" w:history="1">
        <w:r w:rsidRPr="0013777A">
          <w:rPr>
            <w:rStyle w:val="a4"/>
            <w:szCs w:val="18"/>
          </w:rPr>
          <w:t>https://en.m.wikipedia.org/wiki/CorelDRAW</w:t>
        </w:r>
      </w:hyperlink>
    </w:p>
    <w:p w:rsidR="0013777A" w:rsidRPr="0013777A" w:rsidRDefault="0013777A" w:rsidP="000C2FF8">
      <w:pPr>
        <w:spacing w:after="0" w:line="240" w:lineRule="auto"/>
        <w:ind w:left="1068"/>
        <w:rPr>
          <w:szCs w:val="18"/>
        </w:rPr>
      </w:pPr>
      <w:hyperlink r:id="rId7" w:history="1">
        <w:r w:rsidRPr="0013777A">
          <w:rPr>
            <w:rStyle w:val="a4"/>
            <w:szCs w:val="18"/>
          </w:rPr>
          <w:t>https://bg.m.wikipedia.org/wiki/CorelDRAW</w:t>
        </w:r>
      </w:hyperlink>
    </w:p>
    <w:p w:rsidR="0013777A" w:rsidRPr="0013777A" w:rsidRDefault="0013777A" w:rsidP="000C2FF8">
      <w:pPr>
        <w:spacing w:after="0" w:line="240" w:lineRule="auto"/>
        <w:ind w:left="1068"/>
        <w:rPr>
          <w:szCs w:val="18"/>
        </w:rPr>
      </w:pPr>
      <w:hyperlink r:id="rId8" w:history="1">
        <w:r w:rsidRPr="0013777A">
          <w:rPr>
            <w:rStyle w:val="a4"/>
            <w:szCs w:val="18"/>
          </w:rPr>
          <w:t>https://www.google.com/aclk?sa=L&amp;ai=DChcSEwiyjcfLufqDAxXzn2gJHY5fDSkYABAAGgJ3Zg&amp;gclid=EAIaIQobChMIso3Hy7n6gwMV859oCR2OXw0pEAAYASAAEgK8AfD_BwE&amp;sph&amp;sig=AOD64_3icbsg5hlQQcxZagnW9cC5sXfFsQ&amp;q&amp;adurl&amp;ved=2ahUKEwi2usHLufqDAxUXX_EDHToUBEgQ0Qx6BAgGEAE</w:t>
        </w:r>
      </w:hyperlink>
    </w:p>
    <w:p w:rsidR="0013777A" w:rsidRPr="0013777A" w:rsidRDefault="0013777A" w:rsidP="0013777A">
      <w:pPr>
        <w:spacing w:after="0" w:line="240" w:lineRule="auto"/>
        <w:ind w:left="1068"/>
        <w:rPr>
          <w:szCs w:val="18"/>
        </w:rPr>
      </w:pPr>
      <w:hyperlink r:id="rId9" w:history="1">
        <w:r w:rsidRPr="0013777A">
          <w:rPr>
            <w:rStyle w:val="a4"/>
            <w:szCs w:val="18"/>
          </w:rPr>
          <w:t>http://www.daskalo.com/infit2012/files/2012/11/LearningRecourseCorelDRAW.pdf</w:t>
        </w:r>
      </w:hyperlink>
    </w:p>
    <w:p w:rsidR="006E7969" w:rsidRDefault="006E7969" w:rsidP="005219FE">
      <w:pPr>
        <w:spacing w:after="0" w:line="240" w:lineRule="auto"/>
        <w:rPr>
          <w:sz w:val="24"/>
          <w:szCs w:val="24"/>
        </w:rPr>
      </w:pPr>
    </w:p>
    <w:p w:rsidR="00A945C2" w:rsidRPr="00A945C2" w:rsidRDefault="00A945C2" w:rsidP="00A945C2">
      <w:pPr>
        <w:pStyle w:val="a3"/>
        <w:spacing w:after="0"/>
        <w:ind w:left="1416"/>
        <w:rPr>
          <w:sz w:val="24"/>
          <w:szCs w:val="24"/>
        </w:rPr>
      </w:pPr>
    </w:p>
    <w:sectPr w:rsidR="00A945C2" w:rsidRPr="00A9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59CD"/>
    <w:multiLevelType w:val="hybridMultilevel"/>
    <w:tmpl w:val="A3D486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55BA"/>
    <w:multiLevelType w:val="hybridMultilevel"/>
    <w:tmpl w:val="365244D6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8545AF"/>
    <w:multiLevelType w:val="hybridMultilevel"/>
    <w:tmpl w:val="9C666ED0"/>
    <w:lvl w:ilvl="0" w:tplc="D688AB8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F7DE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43F86"/>
    <w:multiLevelType w:val="hybridMultilevel"/>
    <w:tmpl w:val="9056A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D387B"/>
    <w:multiLevelType w:val="hybridMultilevel"/>
    <w:tmpl w:val="CE82F83E"/>
    <w:lvl w:ilvl="0" w:tplc="F62CB1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E4841"/>
    <w:multiLevelType w:val="hybridMultilevel"/>
    <w:tmpl w:val="6BE46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15AD5"/>
    <w:multiLevelType w:val="hybridMultilevel"/>
    <w:tmpl w:val="76E221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E6765"/>
    <w:multiLevelType w:val="hybridMultilevel"/>
    <w:tmpl w:val="B3B01478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89073D"/>
    <w:multiLevelType w:val="hybridMultilevel"/>
    <w:tmpl w:val="C92085A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3E79A7"/>
    <w:multiLevelType w:val="hybridMultilevel"/>
    <w:tmpl w:val="316444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46B0"/>
    <w:multiLevelType w:val="hybridMultilevel"/>
    <w:tmpl w:val="02F85870"/>
    <w:lvl w:ilvl="0" w:tplc="4E3E37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77792"/>
    <w:multiLevelType w:val="hybridMultilevel"/>
    <w:tmpl w:val="B95A46F8"/>
    <w:lvl w:ilvl="0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4" w15:restartNumberingAfterBreak="0">
    <w:nsid w:val="349273F6"/>
    <w:multiLevelType w:val="hybridMultilevel"/>
    <w:tmpl w:val="B9EE8FBE"/>
    <w:lvl w:ilvl="0" w:tplc="0B424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B7D1E"/>
    <w:multiLevelType w:val="hybridMultilevel"/>
    <w:tmpl w:val="91ACF1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677A9"/>
    <w:multiLevelType w:val="hybridMultilevel"/>
    <w:tmpl w:val="D3CA62B8"/>
    <w:lvl w:ilvl="0" w:tplc="A6522B0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2247E"/>
    <w:multiLevelType w:val="hybridMultilevel"/>
    <w:tmpl w:val="3AC880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037469"/>
    <w:multiLevelType w:val="hybridMultilevel"/>
    <w:tmpl w:val="732824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927598"/>
    <w:multiLevelType w:val="hybridMultilevel"/>
    <w:tmpl w:val="065C6254"/>
    <w:lvl w:ilvl="0" w:tplc="530C4E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144704"/>
    <w:multiLevelType w:val="hybridMultilevel"/>
    <w:tmpl w:val="D338CC1E"/>
    <w:lvl w:ilvl="0" w:tplc="41C201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C038A0"/>
    <w:multiLevelType w:val="hybridMultilevel"/>
    <w:tmpl w:val="1E946798"/>
    <w:lvl w:ilvl="0" w:tplc="34CCD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DE27967"/>
    <w:multiLevelType w:val="hybridMultilevel"/>
    <w:tmpl w:val="AEBCF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970D3"/>
    <w:multiLevelType w:val="hybridMultilevel"/>
    <w:tmpl w:val="201C28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552A65"/>
    <w:multiLevelType w:val="hybridMultilevel"/>
    <w:tmpl w:val="16B8F5D8"/>
    <w:lvl w:ilvl="0" w:tplc="05C6D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D3DF0"/>
    <w:multiLevelType w:val="hybridMultilevel"/>
    <w:tmpl w:val="6C7C29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D4F47B3"/>
    <w:multiLevelType w:val="hybridMultilevel"/>
    <w:tmpl w:val="40243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173425"/>
    <w:multiLevelType w:val="hybridMultilevel"/>
    <w:tmpl w:val="FB1E3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3943CC"/>
    <w:multiLevelType w:val="hybridMultilevel"/>
    <w:tmpl w:val="4E963DA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4"/>
  </w:num>
  <w:num w:numId="4">
    <w:abstractNumId w:val="1"/>
  </w:num>
  <w:num w:numId="5">
    <w:abstractNumId w:val="14"/>
  </w:num>
  <w:num w:numId="6">
    <w:abstractNumId w:val="22"/>
  </w:num>
  <w:num w:numId="7">
    <w:abstractNumId w:val="7"/>
  </w:num>
  <w:num w:numId="8">
    <w:abstractNumId w:val="18"/>
  </w:num>
  <w:num w:numId="9">
    <w:abstractNumId w:val="20"/>
  </w:num>
  <w:num w:numId="10">
    <w:abstractNumId w:val="16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21"/>
  </w:num>
  <w:num w:numId="16">
    <w:abstractNumId w:val="10"/>
  </w:num>
  <w:num w:numId="17">
    <w:abstractNumId w:val="12"/>
  </w:num>
  <w:num w:numId="18">
    <w:abstractNumId w:val="25"/>
  </w:num>
  <w:num w:numId="19">
    <w:abstractNumId w:val="5"/>
  </w:num>
  <w:num w:numId="20">
    <w:abstractNumId w:val="19"/>
  </w:num>
  <w:num w:numId="21">
    <w:abstractNumId w:val="28"/>
  </w:num>
  <w:num w:numId="22">
    <w:abstractNumId w:val="13"/>
  </w:num>
  <w:num w:numId="23">
    <w:abstractNumId w:val="27"/>
  </w:num>
  <w:num w:numId="24">
    <w:abstractNumId w:val="6"/>
  </w:num>
  <w:num w:numId="25">
    <w:abstractNumId w:val="26"/>
  </w:num>
  <w:num w:numId="26">
    <w:abstractNumId w:val="4"/>
  </w:num>
  <w:num w:numId="27">
    <w:abstractNumId w:val="9"/>
  </w:num>
  <w:num w:numId="28">
    <w:abstractNumId w:val="2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7F"/>
    <w:rsid w:val="000C2FF8"/>
    <w:rsid w:val="000D0217"/>
    <w:rsid w:val="0013777A"/>
    <w:rsid w:val="001E107F"/>
    <w:rsid w:val="00247755"/>
    <w:rsid w:val="002C15D5"/>
    <w:rsid w:val="002D16B0"/>
    <w:rsid w:val="00437456"/>
    <w:rsid w:val="004B2FA6"/>
    <w:rsid w:val="005219FE"/>
    <w:rsid w:val="00555EA8"/>
    <w:rsid w:val="00574369"/>
    <w:rsid w:val="005B40C1"/>
    <w:rsid w:val="006E7969"/>
    <w:rsid w:val="00717785"/>
    <w:rsid w:val="00744099"/>
    <w:rsid w:val="00941E7C"/>
    <w:rsid w:val="00946230"/>
    <w:rsid w:val="00A945C2"/>
    <w:rsid w:val="00B00D53"/>
    <w:rsid w:val="00B052C9"/>
    <w:rsid w:val="00C213C8"/>
    <w:rsid w:val="00C90C4B"/>
    <w:rsid w:val="00D761A5"/>
    <w:rsid w:val="00F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364F"/>
  <w15:chartTrackingRefBased/>
  <w15:docId w15:val="{356C2D19-2775-457A-8F40-7027FB8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7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clk?sa=L&amp;ai=DChcSEwiyjcfLufqDAxXzn2gJHY5fDSkYABAAGgJ3Zg&amp;gclid=EAIaIQobChMIso3Hy7n6gwMV859oCR2OXw0pEAAYASAAEgK8AfD_BwE&amp;sph&amp;sig=AOD64_3icbsg5hlQQcxZagnW9cC5sXfFsQ&amp;q&amp;adurl&amp;ved=2ahUKEwi2usHLufqDAxUXX_EDHToUBEgQ0Qx6BAgGE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m.wikipedia.org/wiki/CorelDR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CorelDRA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reldraw.com/en/learn/how-t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askalo.com/infit2012/files/2012/11/LearningRecourseCorelDR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2023-09-24T18:42:00Z</dcterms:created>
  <dcterms:modified xsi:type="dcterms:W3CDTF">2024-01-26T06:45:00Z</dcterms:modified>
</cp:coreProperties>
</file>