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Intelligent Traffic Congestion Prediction using Machine Learning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Download instructions: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 is originally sourced from BigQuery-Geotab Intersection Congestion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https://www.kaggle.com/competitions/bigquery-geotab-intersection-congestion/data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data is present in google drive with the name ‘train.csv’. The link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https://drive.google.com/file/d/1IB1lMoRYQ3g--cFmGx6UEvmLN3YSyWUP/view?usp=share_link</w:t>
        </w:r>
      </w:hyperlink>
      <w:r w:rsidDel="00000000" w:rsidR="00000000" w:rsidRPr="00000000">
        <w:rPr>
          <w:rtl w:val="0"/>
        </w:rPr>
        <w:t xml:space="preserve">. However, the code will automatically download the data from gdrive and perform all the operations. No action needed.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folder should have the below files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Data_Preprocess.py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gdrive_downloader.py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boost_xg.py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CatBoost.py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LightGBM.py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randomforest.py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kfold_CB_model.pkl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kfold_LightGBM_model.pkl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kfold_RF_model.pkl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kfold_XG_model.pkl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Install below libraries in the pycharm terminal/ before running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sns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matplotlib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scikit-learn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gdown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lightgbm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xgboost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catboost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main.py file in the terminal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 : choices=['train', 'test']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: choices=['LightGBM', 'CatBoost', 'XGBoost', 'RandomForest']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respective commands to see the results: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python main.py --mode train --model LightGBM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python main.py --mode test --model LightGBM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python main.py --mode train --model XGBoost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python main.py --mode test --model XGBoost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  <w:t xml:space="preserve">python main.py --mode train --model CatBoost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 main.py --mode test --model CatBoost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python main.py --mode train --model RandomForest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python main.py --mode test --model RandomForest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Contribution: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5910"/>
        <w:gridCol w:w="2805"/>
        <w:tblGridChange w:id="0">
          <w:tblGrid>
            <w:gridCol w:w="5910"/>
            <w:gridCol w:w="28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Brainstorming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Topic 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Random Forests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XGBoost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Nupur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LightGBM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Coding Standards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ant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>
      <w:rFonts w:ascii="Dante" w:cs="Dante" w:eastAsia="Dante" w:hAnsi="Dante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bigquery-geotab-intersection-congestion/data" TargetMode="External"/><Relationship Id="rId7" Type="http://schemas.openxmlformats.org/officeDocument/2006/relationships/hyperlink" Target="https://drive.google.com/file/d/1IB1lMoRYQ3g--cFmGx6UEvmLN3YSyWUP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