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DATE: X_X_XX (COPY TEMPLATE)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Reflection Section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3763"/>
          <w:sz w:val="24"/>
          <w:szCs w:val="24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What energized you this week?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3763"/>
          <w:sz w:val="24"/>
          <w:szCs w:val="24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What lowered your energy this week?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AGENDA-Gina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3763"/>
          <w:sz w:val="24"/>
          <w:szCs w:val="24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1.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3763"/>
          <w:sz w:val="24"/>
          <w:szCs w:val="24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3763"/>
          <w:sz w:val="24"/>
          <w:szCs w:val="24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AGENDA-Stefan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3763"/>
          <w:sz w:val="24"/>
          <w:szCs w:val="24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1.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3763"/>
          <w:sz w:val="24"/>
          <w:szCs w:val="24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3763"/>
          <w:sz w:val="24"/>
          <w:szCs w:val="24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3763"/>
          <w:sz w:val="24"/>
          <w:szCs w:val="24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DATE: 3/21/23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Reflection Section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3763"/>
          <w:sz w:val="24"/>
          <w:szCs w:val="24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What energized you this week?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3763"/>
          <w:sz w:val="24"/>
          <w:szCs w:val="24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What lowered your energy this week?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AGENDA-Gina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3763"/>
          <w:sz w:val="24"/>
          <w:szCs w:val="24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1.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3763"/>
          <w:sz w:val="24"/>
          <w:szCs w:val="24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3763"/>
          <w:sz w:val="24"/>
          <w:szCs w:val="24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3.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AGENDA-Stefan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3763"/>
          <w:sz w:val="24"/>
          <w:szCs w:val="24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1. Expectations. What success looks like: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3763"/>
          <w:sz w:val="24"/>
          <w:szCs w:val="24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(1) PFI-style research report of 2022 yield/corn NUE/financial results by June 30. Use a similar style as the small-grains variety trial reports: basic summary of project and results followed by one page each per site.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1f3763"/>
          <w:sz w:val="24"/>
          <w:szCs w:val="24"/>
          <w:u w:val="none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Each page is a reference/supplementary information.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1f3763"/>
          <w:sz w:val="24"/>
          <w:szCs w:val="24"/>
          <w:u w:val="none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Replicate PFI style tables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1f3763"/>
          <w:sz w:val="24"/>
          <w:szCs w:val="24"/>
          <w:u w:val="none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To start, Gina will make summary sheet for each cooperator and then build a uniform story around all results. Look for opportunities to insert cooperator motivations/reflections.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1f3763"/>
          <w:sz w:val="24"/>
          <w:szCs w:val="24"/>
          <w:u w:val="none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Get creative with portraying any results: NUE, N rates, etc.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1f3763"/>
          <w:sz w:val="24"/>
          <w:szCs w:val="24"/>
          <w:u w:val="none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What’s missing?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1f3763"/>
          <w:sz w:val="24"/>
          <w:szCs w:val="24"/>
          <w:u w:val="none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Will uncover this as work begins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3763"/>
          <w:sz w:val="24"/>
          <w:szCs w:val="24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(2) Get ready for FFAR work: Explored options for data analysis: risk assessment; GHG emissions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1f3763"/>
          <w:sz w:val="24"/>
          <w:szCs w:val="24"/>
          <w:u w:val="none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Getting data into format for a ‘data pipeline’ for calculating other outcomes. Master data list that gets appended as new data comes in.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1f3763"/>
          <w:sz w:val="24"/>
          <w:szCs w:val="24"/>
          <w:u w:val="none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This will be backburner, unconscious thought-work.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1f3763"/>
          <w:sz w:val="24"/>
          <w:szCs w:val="24"/>
          <w:u w:val="none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What’s missing?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1f3763"/>
          <w:sz w:val="24"/>
          <w:szCs w:val="24"/>
          <w:u w:val="none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This will only emerge as work begins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3763"/>
          <w:sz w:val="24"/>
          <w:szCs w:val="24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2. Work patterns, check-in schedule, monitoring progress, submitting invoices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1f3763"/>
          <w:sz w:val="24"/>
          <w:szCs w:val="24"/>
          <w:u w:val="none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DECISION: Mondays-Tuesdays with Tuesday check-ins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1f3763"/>
          <w:sz w:val="24"/>
          <w:szCs w:val="24"/>
          <w:u w:val="none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Starting with 2pm CDT on 3/28; 1 pm CDT after then.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1f3763"/>
          <w:sz w:val="24"/>
          <w:szCs w:val="24"/>
          <w:u w:val="none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Gina away Apr. 3-7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1f3763"/>
          <w:sz w:val="24"/>
          <w:szCs w:val="24"/>
          <w:u w:val="none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Will use Project plan spreadsheet for monitoring progress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1f3763"/>
          <w:sz w:val="24"/>
          <w:szCs w:val="24"/>
          <w:u w:val="none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Submit invoices at top of each month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f3763"/>
          <w:sz w:val="24"/>
          <w:szCs w:val="24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3. Future opportunities for contract work after current contract expires. Contract through 2025? 2027?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1f3763"/>
          <w:sz w:val="24"/>
          <w:szCs w:val="24"/>
          <w:u w:val="none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FFAR NSAVE, beyond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1f3763"/>
          <w:sz w:val="24"/>
          <w:szCs w:val="24"/>
          <w:u w:val="none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Data feminism, thought-partner, etc.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1f3763"/>
          <w:sz w:val="24"/>
          <w:szCs w:val="24"/>
          <w:u w:val="none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What future of remote work at PFI may hold – building these skills at PFI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1f3763"/>
          <w:sz w:val="24"/>
          <w:szCs w:val="24"/>
          <w:u w:val="none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Two trajectories: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1f3763"/>
          <w:sz w:val="24"/>
          <w:szCs w:val="24"/>
          <w:u w:val="none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UC-Davis + PFI part-time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1f3763"/>
          <w:sz w:val="24"/>
          <w:szCs w:val="24"/>
          <w:u w:val="none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Land Institute opportunity in western CO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1f3763"/>
          <w:sz w:val="24"/>
          <w:szCs w:val="24"/>
          <w:u w:val="none"/>
        </w:rPr>
      </w:pPr>
      <w:r w:rsidDel="00000000" w:rsidR="00000000" w:rsidRPr="00000000">
        <w:rPr>
          <w:color w:val="1f3763"/>
          <w:sz w:val="24"/>
          <w:szCs w:val="24"/>
          <w:rtl w:val="0"/>
        </w:rPr>
        <w:t xml:space="preserve">Will update as things happen; these are the two main possibilities at this point.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