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5576A" w14:textId="5F89D882" w:rsidR="00D23C4F" w:rsidRDefault="00ED2FEA" w:rsidP="000A42C3">
      <w:pPr>
        <w:outlineLvl w:val="0"/>
        <w:rPr>
          <w:rFonts w:ascii="Chaparral Pro" w:hAnsi="Chaparral Pro"/>
          <w:b/>
          <w:sz w:val="24"/>
        </w:rPr>
      </w:pPr>
      <w:r w:rsidRPr="0091082D">
        <w:rPr>
          <w:rFonts w:ascii="Chaparral Pro" w:hAnsi="Chaparral Pro"/>
          <w:b/>
          <w:sz w:val="24"/>
        </w:rPr>
        <w:t>Oat</w:t>
      </w:r>
      <w:r w:rsidR="00D23C4F" w:rsidRPr="0091082D">
        <w:rPr>
          <w:rFonts w:ascii="Chaparral Pro" w:hAnsi="Chaparral Pro"/>
          <w:b/>
          <w:sz w:val="24"/>
        </w:rPr>
        <w:t xml:space="preserve"> Variety</w:t>
      </w:r>
      <w:r w:rsidR="00F3380A" w:rsidRPr="0091082D">
        <w:rPr>
          <w:rFonts w:ascii="Chaparral Pro" w:hAnsi="Chaparral Pro"/>
          <w:b/>
          <w:sz w:val="24"/>
        </w:rPr>
        <w:t xml:space="preserve"> </w:t>
      </w:r>
      <w:r w:rsidR="00D23C4F" w:rsidRPr="0091082D">
        <w:rPr>
          <w:rFonts w:ascii="Chaparral Pro" w:hAnsi="Chaparral Pro"/>
          <w:b/>
          <w:sz w:val="24"/>
        </w:rPr>
        <w:t>Trial</w:t>
      </w:r>
      <w:r w:rsidR="00D4163A" w:rsidRPr="0091082D">
        <w:rPr>
          <w:rFonts w:ascii="Chaparral Pro" w:hAnsi="Chaparral Pro"/>
          <w:b/>
          <w:sz w:val="24"/>
        </w:rPr>
        <w:t xml:space="preserve"> 20</w:t>
      </w:r>
      <w:r w:rsidR="00595C83">
        <w:rPr>
          <w:rFonts w:ascii="Chaparral Pro" w:hAnsi="Chaparral Pro"/>
          <w:b/>
          <w:sz w:val="24"/>
        </w:rPr>
        <w:t>22</w:t>
      </w:r>
    </w:p>
    <w:p w14:paraId="4643D3CF" w14:textId="77777777" w:rsidR="00CD6A48" w:rsidRPr="0091082D" w:rsidRDefault="00CD6A48" w:rsidP="000A42C3">
      <w:pPr>
        <w:outlineLvl w:val="0"/>
        <w:rPr>
          <w:rFonts w:ascii="Chaparral Pro" w:hAnsi="Chaparral Pro"/>
          <w:b/>
          <w:sz w:val="24"/>
        </w:rPr>
      </w:pPr>
    </w:p>
    <w:p w14:paraId="768754DF" w14:textId="77777777" w:rsidR="00D23C4F" w:rsidRPr="0091082D" w:rsidRDefault="00D23C4F" w:rsidP="00D23C4F">
      <w:pPr>
        <w:rPr>
          <w:rFonts w:ascii="Chaparral Pro" w:hAnsi="Chaparral Pro"/>
          <w:sz w:val="24"/>
        </w:rPr>
      </w:pPr>
      <w:r w:rsidRPr="0091082D">
        <w:rPr>
          <w:rFonts w:ascii="Chaparral Pro" w:hAnsi="Chaparral Pro"/>
          <w:b/>
          <w:sz w:val="24"/>
        </w:rPr>
        <w:t>Cooperators</w:t>
      </w:r>
      <w:r w:rsidRPr="0091082D">
        <w:rPr>
          <w:rFonts w:ascii="Chaparral Pro" w:hAnsi="Chaparral Pro"/>
          <w:sz w:val="24"/>
        </w:rPr>
        <w:t>:</w:t>
      </w:r>
    </w:p>
    <w:p w14:paraId="0EFCC92F" w14:textId="555703F7" w:rsidR="00E77B7B" w:rsidRPr="0091082D" w:rsidRDefault="00B50438" w:rsidP="00FB1455">
      <w:pPr>
        <w:pStyle w:val="ListParagraph"/>
        <w:numPr>
          <w:ilvl w:val="0"/>
          <w:numId w:val="1"/>
        </w:numPr>
        <w:rPr>
          <w:rFonts w:ascii="Chaparral Pro" w:hAnsi="Chaparral Pro"/>
          <w:sz w:val="24"/>
        </w:rPr>
      </w:pPr>
      <w:r w:rsidRPr="0091082D">
        <w:rPr>
          <w:rFonts w:ascii="Chaparral Pro" w:hAnsi="Chaparral Pro"/>
          <w:sz w:val="24"/>
        </w:rPr>
        <w:t>ISU</w:t>
      </w:r>
      <w:r w:rsidR="00C107E9" w:rsidRPr="0091082D">
        <w:rPr>
          <w:rFonts w:ascii="Chaparral Pro" w:hAnsi="Chaparral Pro"/>
          <w:sz w:val="24"/>
        </w:rPr>
        <w:t xml:space="preserve"> Northern Research Farm</w:t>
      </w:r>
      <w:r w:rsidR="00E77B7B" w:rsidRPr="0091082D">
        <w:rPr>
          <w:rFonts w:ascii="Chaparral Pro" w:hAnsi="Chaparral Pro"/>
          <w:sz w:val="24"/>
        </w:rPr>
        <w:t xml:space="preserve"> – Kanawha (Matt Schnabel)</w:t>
      </w:r>
    </w:p>
    <w:p w14:paraId="40CFE746" w14:textId="22738F66" w:rsidR="00240DC3" w:rsidRPr="0091082D" w:rsidRDefault="002D1376" w:rsidP="00FB1455">
      <w:pPr>
        <w:pStyle w:val="ListParagraph"/>
        <w:numPr>
          <w:ilvl w:val="0"/>
          <w:numId w:val="1"/>
        </w:numPr>
        <w:rPr>
          <w:rFonts w:ascii="Chaparral Pro" w:hAnsi="Chaparral Pro"/>
          <w:sz w:val="24"/>
        </w:rPr>
      </w:pPr>
      <w:r w:rsidRPr="0091082D">
        <w:rPr>
          <w:rFonts w:ascii="Chaparral Pro" w:hAnsi="Chaparral Pro"/>
          <w:sz w:val="24"/>
        </w:rPr>
        <w:t>ISU Ag Engineering and Agronomy Farm</w:t>
      </w:r>
      <w:r w:rsidR="008B4690" w:rsidRPr="0091082D">
        <w:rPr>
          <w:rFonts w:ascii="Chaparral Pro" w:hAnsi="Chaparral Pro"/>
          <w:sz w:val="24"/>
        </w:rPr>
        <w:t xml:space="preserve"> – </w:t>
      </w:r>
      <w:r w:rsidRPr="0091082D">
        <w:rPr>
          <w:rFonts w:ascii="Chaparral Pro" w:hAnsi="Chaparral Pro"/>
          <w:sz w:val="24"/>
        </w:rPr>
        <w:t>Boone</w:t>
      </w:r>
      <w:r w:rsidR="00E77B7B" w:rsidRPr="0091082D">
        <w:rPr>
          <w:rFonts w:ascii="Chaparral Pro" w:hAnsi="Chaparral Pro"/>
          <w:sz w:val="24"/>
        </w:rPr>
        <w:t xml:space="preserve"> (Matt Schnabel)</w:t>
      </w:r>
    </w:p>
    <w:p w14:paraId="02E83071" w14:textId="37401271" w:rsidR="00FB1455" w:rsidRPr="0091082D" w:rsidRDefault="00B50438" w:rsidP="00FB1455">
      <w:pPr>
        <w:pStyle w:val="ListParagraph"/>
        <w:numPr>
          <w:ilvl w:val="0"/>
          <w:numId w:val="1"/>
        </w:numPr>
        <w:rPr>
          <w:rFonts w:ascii="Chaparral Pro" w:hAnsi="Chaparral Pro"/>
          <w:sz w:val="24"/>
        </w:rPr>
      </w:pPr>
      <w:r w:rsidRPr="0091082D">
        <w:rPr>
          <w:rFonts w:ascii="Chaparral Pro" w:hAnsi="Chaparral Pro"/>
          <w:sz w:val="24"/>
        </w:rPr>
        <w:t>ISU</w:t>
      </w:r>
      <w:r w:rsidR="00C107E9" w:rsidRPr="0091082D">
        <w:rPr>
          <w:rFonts w:ascii="Chaparral Pro" w:hAnsi="Chaparral Pro"/>
          <w:sz w:val="24"/>
        </w:rPr>
        <w:t xml:space="preserve"> Northeast Research Farm</w:t>
      </w:r>
      <w:r w:rsidR="00ED2FEA" w:rsidRPr="0091082D">
        <w:rPr>
          <w:rFonts w:ascii="Chaparral Pro" w:hAnsi="Chaparral Pro"/>
          <w:sz w:val="24"/>
        </w:rPr>
        <w:t xml:space="preserve"> – Nashua</w:t>
      </w:r>
      <w:r w:rsidR="00E77B7B" w:rsidRPr="0091082D">
        <w:rPr>
          <w:rFonts w:ascii="Chaparral Pro" w:hAnsi="Chaparral Pro"/>
          <w:sz w:val="24"/>
        </w:rPr>
        <w:t xml:space="preserve"> (Ken Pecinovsky)</w:t>
      </w:r>
    </w:p>
    <w:p w14:paraId="301047E0" w14:textId="107A82C1" w:rsidR="00E77B7B" w:rsidRPr="0091082D" w:rsidRDefault="00E77B7B" w:rsidP="00FB1455">
      <w:pPr>
        <w:pStyle w:val="ListParagraph"/>
        <w:numPr>
          <w:ilvl w:val="0"/>
          <w:numId w:val="1"/>
        </w:numPr>
        <w:rPr>
          <w:rFonts w:ascii="Chaparral Pro" w:hAnsi="Chaparral Pro"/>
          <w:sz w:val="24"/>
        </w:rPr>
      </w:pPr>
      <w:r w:rsidRPr="0091082D">
        <w:rPr>
          <w:rFonts w:ascii="Chaparral Pro" w:hAnsi="Chaparral Pro"/>
          <w:sz w:val="24"/>
        </w:rPr>
        <w:t xml:space="preserve">ISU Southwest Research Farm – </w:t>
      </w:r>
      <w:r w:rsidR="00B8249E" w:rsidRPr="000F6CA7">
        <w:rPr>
          <w:rFonts w:ascii="Chaparral Pro" w:hAnsi="Chaparral Pro"/>
          <w:sz w:val="24"/>
        </w:rPr>
        <w:t>Greenfield</w:t>
      </w:r>
      <w:r w:rsidRPr="000F6CA7">
        <w:rPr>
          <w:rFonts w:ascii="Chaparral Pro" w:hAnsi="Chaparral Pro"/>
          <w:sz w:val="24"/>
        </w:rPr>
        <w:t xml:space="preserve"> (</w:t>
      </w:r>
      <w:r w:rsidR="000F6CA7" w:rsidRPr="000F6CA7">
        <w:rPr>
          <w:rFonts w:ascii="Chaparral Pro" w:hAnsi="Chaparral Pro"/>
          <w:sz w:val="24"/>
        </w:rPr>
        <w:t>Matt Schnabel</w:t>
      </w:r>
      <w:r w:rsidRPr="000F6CA7">
        <w:rPr>
          <w:rFonts w:ascii="Chaparral Pro" w:hAnsi="Chaparral Pro"/>
          <w:sz w:val="24"/>
        </w:rPr>
        <w:t>)</w:t>
      </w:r>
    </w:p>
    <w:p w14:paraId="5C221413" w14:textId="77777777" w:rsidR="00ED2FEA" w:rsidRPr="0091082D" w:rsidRDefault="00ED2FEA" w:rsidP="00ED2FEA">
      <w:pPr>
        <w:pStyle w:val="ListParagraph"/>
        <w:rPr>
          <w:rFonts w:ascii="Chaparral Pro" w:hAnsi="Chaparral Pro"/>
          <w:sz w:val="24"/>
        </w:rPr>
      </w:pPr>
    </w:p>
    <w:p w14:paraId="1D406AA7" w14:textId="6A47BF4C" w:rsidR="00D23C4F" w:rsidRPr="0091082D" w:rsidRDefault="00274EC1" w:rsidP="000A42C3">
      <w:pPr>
        <w:outlineLvl w:val="0"/>
        <w:rPr>
          <w:rFonts w:ascii="Chaparral Pro" w:hAnsi="Chaparral Pro"/>
          <w:sz w:val="24"/>
        </w:rPr>
      </w:pPr>
      <w:r>
        <w:rPr>
          <w:rFonts w:ascii="Chaparral Pro" w:hAnsi="Chaparral Pro"/>
          <w:b/>
          <w:sz w:val="24"/>
        </w:rPr>
        <w:t>Year</w:t>
      </w:r>
      <w:r w:rsidR="0057714C" w:rsidRPr="0091082D">
        <w:rPr>
          <w:rFonts w:ascii="Chaparral Pro" w:hAnsi="Chaparral Pro"/>
          <w:sz w:val="24"/>
        </w:rPr>
        <w:t>: 20</w:t>
      </w:r>
      <w:r w:rsidR="0069190F" w:rsidRPr="0091082D">
        <w:rPr>
          <w:rFonts w:ascii="Chaparral Pro" w:hAnsi="Chaparral Pro"/>
          <w:sz w:val="24"/>
        </w:rPr>
        <w:t>2</w:t>
      </w:r>
      <w:r w:rsidR="00595C83">
        <w:rPr>
          <w:rFonts w:ascii="Chaparral Pro" w:hAnsi="Chaparral Pro"/>
          <w:sz w:val="24"/>
        </w:rPr>
        <w:t>2</w:t>
      </w:r>
    </w:p>
    <w:p w14:paraId="4B484236" w14:textId="77777777" w:rsidR="00B513FC" w:rsidRPr="0091082D" w:rsidRDefault="008D614B" w:rsidP="00D23C4F">
      <w:pPr>
        <w:rPr>
          <w:rFonts w:ascii="Chaparral Pro" w:hAnsi="Chaparral Pro"/>
          <w:sz w:val="24"/>
        </w:rPr>
      </w:pPr>
      <w:r w:rsidRPr="0091082D">
        <w:rPr>
          <w:rFonts w:ascii="Chaparral Pro" w:hAnsi="Chaparral Pro"/>
          <w:b/>
          <w:sz w:val="24"/>
        </w:rPr>
        <w:t xml:space="preserve">PFI </w:t>
      </w:r>
      <w:r w:rsidR="00D23C4F" w:rsidRPr="0091082D">
        <w:rPr>
          <w:rFonts w:ascii="Chaparral Pro" w:hAnsi="Chaparral Pro"/>
          <w:b/>
          <w:sz w:val="24"/>
        </w:rPr>
        <w:t>Contact</w:t>
      </w:r>
      <w:r w:rsidR="00D23C4F" w:rsidRPr="0091082D">
        <w:rPr>
          <w:rFonts w:ascii="Chaparral Pro" w:hAnsi="Chaparral Pro"/>
          <w:sz w:val="24"/>
        </w:rPr>
        <w:t xml:space="preserve">: </w:t>
      </w:r>
      <w:r w:rsidR="00B513FC" w:rsidRPr="0091082D">
        <w:rPr>
          <w:rFonts w:ascii="Chaparral Pro" w:hAnsi="Chaparral Pro"/>
          <w:sz w:val="24"/>
        </w:rPr>
        <w:t>Stefan Gailans, (515) 232-5661, stefan@practicalfarmers.org</w:t>
      </w:r>
    </w:p>
    <w:p w14:paraId="42D59812" w14:textId="77777777" w:rsidR="008D614B" w:rsidRPr="0091082D" w:rsidRDefault="008D614B" w:rsidP="000A42C3">
      <w:pPr>
        <w:outlineLvl w:val="0"/>
        <w:rPr>
          <w:rFonts w:ascii="Chaparral Pro" w:hAnsi="Chaparral Pro"/>
          <w:sz w:val="24"/>
        </w:rPr>
      </w:pPr>
    </w:p>
    <w:p w14:paraId="1737B0C0" w14:textId="6D36178E" w:rsidR="00D23C4F" w:rsidRPr="0091082D" w:rsidRDefault="00D23C4F" w:rsidP="000A42C3">
      <w:pPr>
        <w:outlineLvl w:val="0"/>
        <w:rPr>
          <w:rFonts w:ascii="Chaparral Pro" w:hAnsi="Chaparral Pro"/>
          <w:sz w:val="24"/>
        </w:rPr>
      </w:pPr>
      <w:r w:rsidRPr="000F6CA7">
        <w:rPr>
          <w:rFonts w:ascii="Chaparral Pro" w:hAnsi="Chaparral Pro"/>
          <w:b/>
          <w:sz w:val="24"/>
        </w:rPr>
        <w:t>Funding</w:t>
      </w:r>
      <w:r w:rsidR="00E2598E" w:rsidRPr="000F6CA7">
        <w:rPr>
          <w:rFonts w:ascii="Chaparral Pro" w:hAnsi="Chaparral Pro"/>
          <w:sz w:val="24"/>
        </w:rPr>
        <w:t xml:space="preserve">: </w:t>
      </w:r>
      <w:r w:rsidR="00576B5A">
        <w:rPr>
          <w:rFonts w:ascii="Chaparral Pro" w:hAnsi="Chaparral Pro"/>
          <w:sz w:val="24"/>
        </w:rPr>
        <w:t xml:space="preserve">USDA-NIFA, </w:t>
      </w:r>
      <w:r w:rsidR="00E2598E" w:rsidRPr="000F6CA7">
        <w:rPr>
          <w:rFonts w:ascii="Chaparral Pro" w:hAnsi="Chaparral Pro"/>
          <w:sz w:val="24"/>
        </w:rPr>
        <w:t>Walton</w:t>
      </w:r>
      <w:r w:rsidR="00E23499" w:rsidRPr="000F6CA7">
        <w:rPr>
          <w:rFonts w:ascii="Chaparral Pro" w:hAnsi="Chaparral Pro"/>
          <w:sz w:val="24"/>
        </w:rPr>
        <w:t xml:space="preserve"> Family Foundation, Albert Lea Seed House</w:t>
      </w:r>
      <w:r w:rsidR="002928FC" w:rsidRPr="000F6CA7">
        <w:rPr>
          <w:rFonts w:ascii="Chaparral Pro" w:hAnsi="Chaparral Pro"/>
          <w:sz w:val="24"/>
        </w:rPr>
        <w:t xml:space="preserve">, </w:t>
      </w:r>
      <w:r w:rsidR="00A01BFF" w:rsidRPr="000F6CA7">
        <w:rPr>
          <w:rFonts w:ascii="Chaparral Pro" w:hAnsi="Chaparral Pro"/>
          <w:sz w:val="24"/>
        </w:rPr>
        <w:t>Welter Seed and Honey Co.</w:t>
      </w:r>
      <w:r w:rsidR="000F6CA7" w:rsidRPr="000F6CA7">
        <w:rPr>
          <w:rFonts w:ascii="Chaparral Pro" w:hAnsi="Chaparral Pro"/>
          <w:sz w:val="24"/>
        </w:rPr>
        <w:t xml:space="preserve">, Meridian Seeds, </w:t>
      </w:r>
      <w:r w:rsidR="00B73F57" w:rsidRPr="000F6CA7">
        <w:rPr>
          <w:rFonts w:ascii="Chaparral Pro" w:hAnsi="Chaparral Pro"/>
          <w:sz w:val="24"/>
        </w:rPr>
        <w:t>SDSU Seed Foundation, Zabel Seeds</w:t>
      </w:r>
    </w:p>
    <w:p w14:paraId="4E8470CB" w14:textId="77777777" w:rsidR="00D23C4F" w:rsidRPr="0091082D" w:rsidRDefault="00D23C4F" w:rsidP="00D23C4F">
      <w:pPr>
        <w:rPr>
          <w:rFonts w:ascii="Chaparral Pro" w:hAnsi="Chaparral Pro"/>
          <w:sz w:val="24"/>
        </w:rPr>
      </w:pPr>
    </w:p>
    <w:p w14:paraId="49E7FAAE" w14:textId="77777777" w:rsidR="00D87088" w:rsidRPr="0091082D" w:rsidRDefault="00D87088" w:rsidP="000A42C3">
      <w:pPr>
        <w:outlineLvl w:val="0"/>
        <w:rPr>
          <w:rFonts w:ascii="Chaparral Pro" w:hAnsi="Chaparral Pro"/>
          <w:b/>
          <w:sz w:val="24"/>
        </w:rPr>
      </w:pPr>
      <w:r w:rsidRPr="0091082D">
        <w:rPr>
          <w:rFonts w:ascii="Chaparral Pro" w:hAnsi="Chaparral Pro"/>
          <w:b/>
          <w:sz w:val="24"/>
        </w:rPr>
        <w:t>In a Nutshell:</w:t>
      </w:r>
    </w:p>
    <w:p w14:paraId="6388C45E" w14:textId="491126E0" w:rsidR="00A30A1B" w:rsidRPr="0035522F" w:rsidRDefault="00A30A1B" w:rsidP="00787DBB">
      <w:pPr>
        <w:pStyle w:val="ListParagraph"/>
        <w:numPr>
          <w:ilvl w:val="0"/>
          <w:numId w:val="3"/>
        </w:numPr>
        <w:rPr>
          <w:rFonts w:ascii="Chaparral Pro" w:hAnsi="Chaparral Pro"/>
          <w:sz w:val="24"/>
        </w:rPr>
      </w:pPr>
      <w:r w:rsidRPr="0035522F">
        <w:rPr>
          <w:rFonts w:ascii="Chaparral Pro" w:hAnsi="Chaparral Pro"/>
          <w:sz w:val="24"/>
        </w:rPr>
        <w:t>1</w:t>
      </w:r>
      <w:r w:rsidR="006D5670">
        <w:rPr>
          <w:rFonts w:ascii="Chaparral Pro" w:hAnsi="Chaparral Pro"/>
          <w:sz w:val="24"/>
        </w:rPr>
        <w:t>7</w:t>
      </w:r>
      <w:r w:rsidRPr="0035522F">
        <w:rPr>
          <w:rFonts w:ascii="Chaparral Pro" w:hAnsi="Chaparral Pro"/>
          <w:sz w:val="24"/>
        </w:rPr>
        <w:t xml:space="preserve"> oat varieties were screened at </w:t>
      </w:r>
      <w:r w:rsidR="0071594E" w:rsidRPr="0035522F">
        <w:rPr>
          <w:rFonts w:ascii="Chaparral Pro" w:hAnsi="Chaparral Pro"/>
          <w:sz w:val="24"/>
        </w:rPr>
        <w:t>four</w:t>
      </w:r>
      <w:r w:rsidRPr="0035522F">
        <w:rPr>
          <w:rFonts w:ascii="Chaparral Pro" w:hAnsi="Chaparral Pro"/>
          <w:sz w:val="24"/>
        </w:rPr>
        <w:t xml:space="preserve"> Iowa State University research farms</w:t>
      </w:r>
      <w:r w:rsidR="000F6CA7" w:rsidRPr="0035522F">
        <w:rPr>
          <w:rFonts w:ascii="Chaparral Pro" w:hAnsi="Chaparral Pro"/>
          <w:sz w:val="24"/>
        </w:rPr>
        <w:t>.</w:t>
      </w:r>
    </w:p>
    <w:p w14:paraId="10E23E37" w14:textId="77777777" w:rsidR="00A30A1B" w:rsidRPr="006815FE" w:rsidRDefault="00A043CB" w:rsidP="00787DBB">
      <w:pPr>
        <w:pStyle w:val="ListParagraph"/>
        <w:numPr>
          <w:ilvl w:val="0"/>
          <w:numId w:val="3"/>
        </w:numPr>
        <w:rPr>
          <w:rFonts w:ascii="Chaparral Pro" w:hAnsi="Chaparral Pro"/>
          <w:sz w:val="24"/>
        </w:rPr>
      </w:pPr>
      <w:r w:rsidRPr="006815FE">
        <w:rPr>
          <w:rFonts w:ascii="Chaparral Pro" w:hAnsi="Chaparral Pro"/>
          <w:sz w:val="24"/>
        </w:rPr>
        <w:t>Key F</w:t>
      </w:r>
      <w:r w:rsidR="00A30A1B" w:rsidRPr="006815FE">
        <w:rPr>
          <w:rFonts w:ascii="Chaparral Pro" w:hAnsi="Chaparral Pro"/>
          <w:sz w:val="24"/>
        </w:rPr>
        <w:t>indings</w:t>
      </w:r>
    </w:p>
    <w:p w14:paraId="52798551" w14:textId="6C5C1A2D" w:rsidR="005861C1" w:rsidRPr="006815FE" w:rsidRDefault="00F63B66" w:rsidP="00A30A1B">
      <w:pPr>
        <w:pStyle w:val="ListParagraph"/>
        <w:numPr>
          <w:ilvl w:val="1"/>
          <w:numId w:val="3"/>
        </w:numPr>
        <w:rPr>
          <w:rFonts w:ascii="Chaparral Pro" w:hAnsi="Chaparral Pro"/>
          <w:sz w:val="24"/>
        </w:rPr>
      </w:pPr>
      <w:r w:rsidRPr="006815FE">
        <w:rPr>
          <w:rFonts w:ascii="Chaparral Pro" w:hAnsi="Chaparral Pro"/>
          <w:sz w:val="24"/>
        </w:rPr>
        <w:t>Across varieties and sites, average oat yield was 11</w:t>
      </w:r>
      <w:r w:rsidR="007F36B3">
        <w:rPr>
          <w:rFonts w:ascii="Chaparral Pro" w:hAnsi="Chaparral Pro"/>
          <w:sz w:val="24"/>
        </w:rPr>
        <w:t>7</w:t>
      </w:r>
      <w:r w:rsidRPr="006815FE">
        <w:rPr>
          <w:rFonts w:ascii="Chaparral Pro" w:hAnsi="Chaparral Pro"/>
          <w:sz w:val="24"/>
        </w:rPr>
        <w:t xml:space="preserve"> bu/ac</w:t>
      </w:r>
      <w:r w:rsidR="00B32EAC" w:rsidRPr="006815FE">
        <w:rPr>
          <w:rFonts w:ascii="Chaparral Pro" w:hAnsi="Chaparral Pro"/>
          <w:sz w:val="24"/>
        </w:rPr>
        <w:t xml:space="preserve">. </w:t>
      </w:r>
      <w:r w:rsidR="00297E50" w:rsidRPr="006815FE">
        <w:rPr>
          <w:rFonts w:ascii="Chaparral Pro" w:hAnsi="Chaparral Pro"/>
          <w:sz w:val="24"/>
        </w:rPr>
        <w:t xml:space="preserve"> </w:t>
      </w:r>
    </w:p>
    <w:p w14:paraId="1AFC5D41" w14:textId="3FD6F7EB" w:rsidR="00A30A1B" w:rsidRPr="006815FE" w:rsidRDefault="007F36B3" w:rsidP="00A30A1B">
      <w:pPr>
        <w:pStyle w:val="ListParagraph"/>
        <w:numPr>
          <w:ilvl w:val="1"/>
          <w:numId w:val="3"/>
        </w:numPr>
        <w:rPr>
          <w:rFonts w:ascii="Chaparral Pro" w:hAnsi="Chaparral Pro"/>
          <w:sz w:val="24"/>
        </w:rPr>
      </w:pPr>
      <w:r>
        <w:rPr>
          <w:rFonts w:ascii="Chaparral Pro" w:hAnsi="Chaparral Pro"/>
          <w:sz w:val="24"/>
        </w:rPr>
        <w:t>Antigo was the only variety to</w:t>
      </w:r>
      <w:r w:rsidR="0093364C" w:rsidRPr="006815FE">
        <w:rPr>
          <w:rFonts w:ascii="Chaparral Pro" w:hAnsi="Chaparral Pro"/>
          <w:sz w:val="24"/>
        </w:rPr>
        <w:t xml:space="preserve"> score a</w:t>
      </w:r>
      <w:r w:rsidR="009D6632" w:rsidRPr="006815FE">
        <w:rPr>
          <w:rFonts w:ascii="Chaparral Pro" w:hAnsi="Chaparral Pro"/>
          <w:sz w:val="24"/>
        </w:rPr>
        <w:t xml:space="preserve"> test weight</w:t>
      </w:r>
      <w:r w:rsidR="0093364C" w:rsidRPr="006815FE">
        <w:rPr>
          <w:rFonts w:ascii="Chaparral Pro" w:hAnsi="Chaparral Pro"/>
          <w:sz w:val="24"/>
        </w:rPr>
        <w:t xml:space="preserve"> </w:t>
      </w:r>
      <w:r>
        <w:rPr>
          <w:rFonts w:ascii="Chaparral Pro" w:hAnsi="Chaparral Pro"/>
          <w:sz w:val="24"/>
        </w:rPr>
        <w:t>≥38</w:t>
      </w:r>
      <w:r w:rsidR="0093364C" w:rsidRPr="006815FE">
        <w:rPr>
          <w:rFonts w:ascii="Chaparral Pro" w:hAnsi="Chaparral Pro"/>
          <w:sz w:val="24"/>
        </w:rPr>
        <w:t xml:space="preserve"> lb/bu</w:t>
      </w:r>
      <w:r w:rsidR="009D6632" w:rsidRPr="006815FE">
        <w:rPr>
          <w:rFonts w:ascii="Chaparral Pro" w:hAnsi="Chaparral Pro"/>
          <w:sz w:val="24"/>
        </w:rPr>
        <w:t xml:space="preserve"> </w:t>
      </w:r>
      <w:r>
        <w:rPr>
          <w:rFonts w:ascii="Chaparral Pro" w:hAnsi="Chaparral Pro"/>
          <w:sz w:val="24"/>
        </w:rPr>
        <w:t xml:space="preserve">(food grade) </w:t>
      </w:r>
      <w:r w:rsidR="009D6632" w:rsidRPr="006815FE">
        <w:rPr>
          <w:rFonts w:ascii="Chaparral Pro" w:hAnsi="Chaparral Pro"/>
          <w:sz w:val="24"/>
        </w:rPr>
        <w:t>at each location</w:t>
      </w:r>
      <w:r w:rsidR="0093364C" w:rsidRPr="006815FE">
        <w:rPr>
          <w:rFonts w:ascii="Chaparral Pro" w:hAnsi="Chaparral Pro"/>
          <w:sz w:val="24"/>
        </w:rPr>
        <w:t>;</w:t>
      </w:r>
      <w:r w:rsidR="003221F1" w:rsidRPr="006815FE">
        <w:rPr>
          <w:rFonts w:ascii="Chaparral Pro" w:hAnsi="Chaparral Pro"/>
          <w:sz w:val="24"/>
        </w:rPr>
        <w:t xml:space="preserve"> </w:t>
      </w:r>
      <w:r>
        <w:rPr>
          <w:rFonts w:ascii="Chaparral Pro" w:hAnsi="Chaparral Pro"/>
          <w:sz w:val="24"/>
        </w:rPr>
        <w:t>Reins and</w:t>
      </w:r>
      <w:r w:rsidR="003221F1" w:rsidRPr="006815FE">
        <w:rPr>
          <w:rFonts w:ascii="Chaparral Pro" w:hAnsi="Chaparral Pro"/>
          <w:sz w:val="24"/>
        </w:rPr>
        <w:t xml:space="preserve"> </w:t>
      </w:r>
      <w:r w:rsidR="00CC35C4" w:rsidRPr="006815FE">
        <w:rPr>
          <w:rFonts w:ascii="Chaparral Pro" w:hAnsi="Chaparral Pro"/>
          <w:sz w:val="24"/>
        </w:rPr>
        <w:t>Sumo</w:t>
      </w:r>
      <w:r w:rsidR="006815FE" w:rsidRPr="006815FE">
        <w:rPr>
          <w:rFonts w:ascii="Chaparral Pro" w:hAnsi="Chaparral Pro"/>
          <w:sz w:val="24"/>
        </w:rPr>
        <w:t xml:space="preserve"> </w:t>
      </w:r>
      <w:r>
        <w:rPr>
          <w:rFonts w:ascii="Chaparral Pro" w:hAnsi="Chaparral Pro"/>
          <w:sz w:val="24"/>
        </w:rPr>
        <w:t>scored test weights ≥38 lb/bu at three of four locations</w:t>
      </w:r>
      <w:r w:rsidR="00CC35C4" w:rsidRPr="006815FE">
        <w:rPr>
          <w:rFonts w:ascii="Chaparral Pro" w:hAnsi="Chaparral Pro"/>
          <w:sz w:val="24"/>
        </w:rPr>
        <w:t xml:space="preserve">. </w:t>
      </w:r>
    </w:p>
    <w:p w14:paraId="2B74EE66" w14:textId="77777777" w:rsidR="00B32EAC" w:rsidRPr="0091082D" w:rsidRDefault="00B32EAC" w:rsidP="00D711F9">
      <w:pPr>
        <w:ind w:left="1080"/>
        <w:rPr>
          <w:rFonts w:ascii="Chaparral Pro" w:hAnsi="Chaparral Pro"/>
          <w:sz w:val="24"/>
        </w:rPr>
      </w:pPr>
    </w:p>
    <w:p w14:paraId="3FEA8B7B" w14:textId="77777777" w:rsidR="00787DBB" w:rsidRPr="0091082D" w:rsidRDefault="00787DBB" w:rsidP="00D23C4F">
      <w:pPr>
        <w:rPr>
          <w:rFonts w:ascii="Chaparral Pro" w:hAnsi="Chaparral Pro"/>
          <w:b/>
          <w:sz w:val="24"/>
        </w:rPr>
      </w:pPr>
    </w:p>
    <w:p w14:paraId="32866289" w14:textId="77777777" w:rsidR="00D5345D" w:rsidRPr="00785644" w:rsidRDefault="00D5345D" w:rsidP="00D5345D">
      <w:pPr>
        <w:shd w:val="clear" w:color="auto" w:fill="FBD4B4" w:themeFill="accent6" w:themeFillTint="66"/>
        <w:jc w:val="center"/>
        <w:rPr>
          <w:rFonts w:ascii="Chaparral Pro" w:eastAsia="Chaparral Pro" w:hAnsi="Chaparral Pro" w:cs="Times New Roman"/>
          <w:b/>
          <w:noProof/>
          <w:sz w:val="28"/>
          <w:szCs w:val="28"/>
          <w:lang w:val="en-GB" w:eastAsia="en-GB"/>
        </w:rPr>
      </w:pPr>
      <w:r w:rsidRPr="00785644">
        <w:rPr>
          <w:rFonts w:ascii="Chaparral Pro" w:eastAsia="Chaparral Pro" w:hAnsi="Chaparral Pro" w:cs="Times New Roman"/>
          <w:b/>
          <w:noProof/>
          <w:sz w:val="28"/>
          <w:szCs w:val="28"/>
          <w:lang w:val="en-GB" w:eastAsia="en-GB"/>
        </w:rPr>
        <w:t>PHOTO</w:t>
      </w:r>
    </w:p>
    <w:p w14:paraId="687EEA26" w14:textId="68956825" w:rsidR="00D5345D" w:rsidRPr="00D72986" w:rsidRDefault="00E476FE" w:rsidP="00D5345D">
      <w:pPr>
        <w:shd w:val="clear" w:color="auto" w:fill="FBD4B4" w:themeFill="accent6" w:themeFillTint="66"/>
        <w:jc w:val="center"/>
        <w:rPr>
          <w:rFonts w:ascii="Chaparral Pro" w:eastAsia="Chaparral Pro" w:hAnsi="Chaparral Pro" w:cs="Times New Roman"/>
          <w:b/>
          <w:noProof/>
          <w:sz w:val="28"/>
          <w:szCs w:val="28"/>
          <w:lang w:val="en-GB" w:eastAsia="en-GB"/>
        </w:rPr>
      </w:pPr>
      <w:r>
        <w:rPr>
          <w:rFonts w:ascii="Chaparral Pro" w:eastAsia="Chaparral Pro" w:hAnsi="Chaparral Pro" w:cs="Times New Roman"/>
          <w:b/>
          <w:noProof/>
          <w:sz w:val="28"/>
          <w:szCs w:val="28"/>
          <w:lang w:val="en-GB" w:eastAsia="en-GB"/>
        </w:rPr>
        <w:t>IMG_1635</w:t>
      </w:r>
    </w:p>
    <w:p w14:paraId="67E99F79" w14:textId="53B94B30" w:rsidR="00D5345D" w:rsidRPr="00272A5A" w:rsidRDefault="00D5345D" w:rsidP="00D5345D">
      <w:pPr>
        <w:shd w:val="clear" w:color="auto" w:fill="FBD4B4" w:themeFill="accent6" w:themeFillTint="66"/>
        <w:rPr>
          <w:rFonts w:ascii="Chaparral Pro" w:eastAsia="Chaparral Pro" w:hAnsi="Chaparral Pro" w:cs="Times New Roman"/>
        </w:rPr>
      </w:pPr>
      <w:r w:rsidRPr="00272A5A">
        <w:rPr>
          <w:rFonts w:ascii="Chaparral Pro" w:eastAsia="Chaparral Pro" w:hAnsi="Chaparral Pro" w:cs="Times New Roman"/>
          <w:b/>
        </w:rPr>
        <w:t>Caption:</w:t>
      </w:r>
      <w:r w:rsidR="00E476FE">
        <w:rPr>
          <w:rFonts w:ascii="Chaparral Pro" w:eastAsia="Chaparral Pro" w:hAnsi="Chaparral Pro" w:cs="Times New Roman"/>
        </w:rPr>
        <w:t xml:space="preserve"> Oats at Boone on July 17</w:t>
      </w:r>
      <w:r w:rsidR="00A243D6">
        <w:rPr>
          <w:rFonts w:ascii="Chaparral Pro" w:eastAsia="Chaparral Pro" w:hAnsi="Chaparral Pro" w:cs="Times New Roman"/>
        </w:rPr>
        <w:t>, 202</w:t>
      </w:r>
      <w:r w:rsidR="00E476FE">
        <w:rPr>
          <w:rFonts w:ascii="Chaparral Pro" w:eastAsia="Chaparral Pro" w:hAnsi="Chaparral Pro" w:cs="Times New Roman"/>
        </w:rPr>
        <w:t>2</w:t>
      </w:r>
      <w:r w:rsidR="00A243D6">
        <w:rPr>
          <w:rFonts w:ascii="Chaparral Pro" w:eastAsia="Chaparral Pro" w:hAnsi="Chaparral Pro" w:cs="Times New Roman"/>
        </w:rPr>
        <w:t>.</w:t>
      </w:r>
    </w:p>
    <w:p w14:paraId="549FB095" w14:textId="77777777" w:rsidR="00D5345D" w:rsidRDefault="00D5345D" w:rsidP="000A42C3">
      <w:pPr>
        <w:outlineLvl w:val="0"/>
        <w:rPr>
          <w:rFonts w:ascii="Chaparral Pro" w:hAnsi="Chaparral Pro"/>
          <w:b/>
          <w:sz w:val="24"/>
        </w:rPr>
      </w:pPr>
    </w:p>
    <w:p w14:paraId="23F5D204" w14:textId="64DAAEDA" w:rsidR="00D23C4F" w:rsidRPr="0091082D" w:rsidRDefault="00D23C4F" w:rsidP="000A42C3">
      <w:pPr>
        <w:outlineLvl w:val="0"/>
        <w:rPr>
          <w:rFonts w:ascii="Chaparral Pro" w:hAnsi="Chaparral Pro"/>
          <w:sz w:val="24"/>
        </w:rPr>
      </w:pPr>
      <w:r w:rsidRPr="0091082D">
        <w:rPr>
          <w:rFonts w:ascii="Chaparral Pro" w:hAnsi="Chaparral Pro"/>
          <w:b/>
          <w:sz w:val="24"/>
        </w:rPr>
        <w:t>Background</w:t>
      </w:r>
    </w:p>
    <w:p w14:paraId="733F473C" w14:textId="373773D1" w:rsidR="007A6DC8" w:rsidRPr="0091082D" w:rsidRDefault="007A6DC8" w:rsidP="007A6DC8">
      <w:pPr>
        <w:rPr>
          <w:rFonts w:ascii="Chaparral Pro" w:hAnsi="Chaparral Pro"/>
          <w:sz w:val="24"/>
        </w:rPr>
      </w:pPr>
      <w:r w:rsidRPr="00705071">
        <w:rPr>
          <w:rFonts w:ascii="Chaparral Pro" w:hAnsi="Chaparral Pro"/>
          <w:sz w:val="24"/>
        </w:rPr>
        <w:t>In 202</w:t>
      </w:r>
      <w:r w:rsidR="006D5670">
        <w:rPr>
          <w:rFonts w:ascii="Chaparral Pro" w:hAnsi="Chaparral Pro"/>
          <w:sz w:val="24"/>
        </w:rPr>
        <w:t>2</w:t>
      </w:r>
      <w:r w:rsidRPr="00705071">
        <w:rPr>
          <w:rFonts w:ascii="Chaparral Pro" w:hAnsi="Chaparral Pro"/>
          <w:sz w:val="24"/>
        </w:rPr>
        <w:t>, 1</w:t>
      </w:r>
      <w:r w:rsidR="006D5670">
        <w:rPr>
          <w:rFonts w:ascii="Chaparral Pro" w:hAnsi="Chaparral Pro"/>
          <w:sz w:val="24"/>
        </w:rPr>
        <w:t>2</w:t>
      </w:r>
      <w:r w:rsidRPr="00705071">
        <w:rPr>
          <w:rFonts w:ascii="Chaparral Pro" w:hAnsi="Chaparral Pro"/>
          <w:sz w:val="24"/>
        </w:rPr>
        <w:t>0,000 acres of oats were planted in Iowa according to the USDA-National Agricultural Statistics Service</w:t>
      </w:r>
      <w:r w:rsidR="006D5670">
        <w:rPr>
          <w:rFonts w:ascii="Chaparral Pro" w:hAnsi="Chaparral Pro"/>
          <w:sz w:val="24"/>
        </w:rPr>
        <w:t>; down from 180,000</w:t>
      </w:r>
      <w:r w:rsidR="0011145E">
        <w:rPr>
          <w:rFonts w:ascii="Chaparral Pro" w:hAnsi="Chaparral Pro"/>
          <w:sz w:val="24"/>
        </w:rPr>
        <w:t xml:space="preserve"> acres</w:t>
      </w:r>
      <w:r w:rsidR="006D5670">
        <w:rPr>
          <w:rFonts w:ascii="Chaparral Pro" w:hAnsi="Chaparral Pro"/>
          <w:sz w:val="24"/>
        </w:rPr>
        <w:t xml:space="preserve"> in 2021</w:t>
      </w:r>
      <w:r w:rsidRPr="00705071">
        <w:rPr>
          <w:rFonts w:ascii="Chaparral Pro" w:hAnsi="Chaparral Pro"/>
          <w:sz w:val="24"/>
        </w:rPr>
        <w:t>. The state average yield for the year was 7</w:t>
      </w:r>
      <w:r w:rsidR="006D5670">
        <w:rPr>
          <w:rFonts w:ascii="Chaparral Pro" w:hAnsi="Chaparral Pro"/>
          <w:sz w:val="24"/>
        </w:rPr>
        <w:t>0</w:t>
      </w:r>
      <w:r w:rsidRPr="00705071">
        <w:rPr>
          <w:rFonts w:ascii="Chaparral Pro" w:hAnsi="Chaparral Pro"/>
          <w:sz w:val="24"/>
        </w:rPr>
        <w:t xml:space="preserve"> bu/ac; </w:t>
      </w:r>
      <w:r w:rsidR="0011145E">
        <w:rPr>
          <w:rFonts w:ascii="Chaparral Pro" w:hAnsi="Chaparral Pro"/>
          <w:sz w:val="24"/>
        </w:rPr>
        <w:t>the five-year average yield is 69</w:t>
      </w:r>
      <w:r w:rsidRPr="00705071">
        <w:rPr>
          <w:rFonts w:ascii="Chaparral Pro" w:hAnsi="Chaparral Pro"/>
          <w:sz w:val="24"/>
        </w:rPr>
        <w:t xml:space="preserve"> bu/ac</w:t>
      </w:r>
      <w:r w:rsidRPr="0091082D">
        <w:rPr>
          <w:rFonts w:ascii="Chaparral Pro" w:hAnsi="Chaparral Pro"/>
          <w:sz w:val="24"/>
        </w:rPr>
        <w:t>.</w:t>
      </w:r>
      <w:r>
        <w:rPr>
          <w:rFonts w:ascii="Chaparral Pro" w:hAnsi="Chaparral Pro"/>
          <w:sz w:val="24"/>
        </w:rPr>
        <w:fldChar w:fldCharType="begin" w:fldLock="1"/>
      </w:r>
      <w:r w:rsidR="0011145E">
        <w:rPr>
          <w:rFonts w:ascii="Chaparral Pro" w:hAnsi="Chaparral Pro"/>
          <w:sz w:val="24"/>
        </w:rPr>
        <w:instrText>ADDIN CSL_CITATION {"citationItems":[{"id":"ITEM-1","itemData":{"URL":"https://quickstats.nass.usda.gov/","accessed":{"date-parts":[["2022","9","27"]]},"author":[{"dropping-particle":"","family":"US Department of Agriculture-National Agricultural Statistics Service","given":"","non-dropping-particle":"","parse-names":false,"suffix":""}],"id":"ITEM-1","issued":{"date-parts":[["0"]]},"publisher":"USDA-National Agricultural Statistics Service","title":"Quick stats","type":"webpage"},"uris":["http://www.mendeley.com/documents/?uuid=e9662e22-4d19-32b1-bcac-16c1ea247454"]}],"mendeley":{"formattedCitation":"&lt;sup&gt;[1]&lt;/sup&gt;","plainTextFormattedCitation":"[1]","previouslyFormattedCitation":"&lt;sup&gt;[1]&lt;/sup&gt;"},"properties":{"noteIndex":0},"schema":"https://github.com/citation-style-language/schema/raw/master/csl-citation.json"}</w:instrText>
      </w:r>
      <w:r>
        <w:rPr>
          <w:rFonts w:ascii="Chaparral Pro" w:hAnsi="Chaparral Pro"/>
          <w:sz w:val="24"/>
        </w:rPr>
        <w:fldChar w:fldCharType="separate"/>
      </w:r>
      <w:r w:rsidRPr="007A6DC8">
        <w:rPr>
          <w:rFonts w:ascii="Chaparral Pro" w:hAnsi="Chaparral Pro"/>
          <w:noProof/>
          <w:sz w:val="24"/>
          <w:vertAlign w:val="superscript"/>
        </w:rPr>
        <w:t>[1]</w:t>
      </w:r>
      <w:r>
        <w:rPr>
          <w:rFonts w:ascii="Chaparral Pro" w:hAnsi="Chaparral Pro"/>
          <w:sz w:val="24"/>
        </w:rPr>
        <w:fldChar w:fldCharType="end"/>
      </w:r>
    </w:p>
    <w:p w14:paraId="1831D91E" w14:textId="77777777" w:rsidR="00D93C4C" w:rsidRPr="0091082D" w:rsidRDefault="00D93C4C" w:rsidP="000A42C3">
      <w:pPr>
        <w:outlineLvl w:val="0"/>
        <w:rPr>
          <w:rFonts w:ascii="Chaparral Pro" w:hAnsi="Chaparral Pro"/>
          <w:b/>
          <w:sz w:val="24"/>
        </w:rPr>
      </w:pPr>
    </w:p>
    <w:p w14:paraId="20E779F5" w14:textId="5F0D3186" w:rsidR="00620CC5" w:rsidRPr="0091082D" w:rsidRDefault="00620CC5" w:rsidP="000A42C3">
      <w:pPr>
        <w:outlineLvl w:val="0"/>
        <w:rPr>
          <w:rFonts w:ascii="Chaparral Pro" w:hAnsi="Chaparral Pro"/>
          <w:sz w:val="24"/>
        </w:rPr>
      </w:pPr>
      <w:r w:rsidRPr="0091082D">
        <w:rPr>
          <w:rFonts w:ascii="Chaparral Pro" w:hAnsi="Chaparral Pro"/>
          <w:b/>
          <w:sz w:val="24"/>
        </w:rPr>
        <w:t>Methods</w:t>
      </w:r>
    </w:p>
    <w:p w14:paraId="6B3E76A1" w14:textId="30790AF4" w:rsidR="0091082D" w:rsidRDefault="00D711F9" w:rsidP="00D23C4F">
      <w:pPr>
        <w:rPr>
          <w:rFonts w:ascii="Chaparral Pro" w:hAnsi="Chaparral Pro"/>
          <w:sz w:val="24"/>
        </w:rPr>
      </w:pPr>
      <w:r w:rsidRPr="0091082D">
        <w:rPr>
          <w:rFonts w:ascii="Chaparral Pro" w:hAnsi="Chaparral Pro"/>
          <w:sz w:val="24"/>
        </w:rPr>
        <w:t>Variety trials</w:t>
      </w:r>
      <w:r w:rsidR="003554EB" w:rsidRPr="0091082D">
        <w:rPr>
          <w:rFonts w:ascii="Chaparral Pro" w:hAnsi="Chaparral Pro"/>
          <w:sz w:val="24"/>
        </w:rPr>
        <w:t xml:space="preserve"> were conducted</w:t>
      </w:r>
      <w:r w:rsidRPr="0091082D">
        <w:rPr>
          <w:rFonts w:ascii="Chaparral Pro" w:hAnsi="Chaparral Pro"/>
          <w:sz w:val="24"/>
        </w:rPr>
        <w:t xml:space="preserve"> at </w:t>
      </w:r>
      <w:r w:rsidR="00BC34F4">
        <w:rPr>
          <w:rFonts w:ascii="Chaparral Pro" w:hAnsi="Chaparral Pro"/>
          <w:sz w:val="24"/>
        </w:rPr>
        <w:t>four</w:t>
      </w:r>
      <w:r w:rsidRPr="0091082D">
        <w:rPr>
          <w:rFonts w:ascii="Chaparral Pro" w:hAnsi="Chaparral Pro"/>
          <w:sz w:val="24"/>
        </w:rPr>
        <w:t xml:space="preserve"> locations</w:t>
      </w:r>
      <w:r w:rsidR="003554EB" w:rsidRPr="0091082D">
        <w:rPr>
          <w:rFonts w:ascii="Chaparral Pro" w:hAnsi="Chaparral Pro"/>
          <w:sz w:val="24"/>
        </w:rPr>
        <w:t xml:space="preserve"> in 20</w:t>
      </w:r>
      <w:r w:rsidR="00F23582" w:rsidRPr="0091082D">
        <w:rPr>
          <w:rFonts w:ascii="Chaparral Pro" w:hAnsi="Chaparral Pro"/>
          <w:sz w:val="24"/>
        </w:rPr>
        <w:t>2</w:t>
      </w:r>
      <w:r w:rsidR="006D5670">
        <w:rPr>
          <w:rFonts w:ascii="Chaparral Pro" w:hAnsi="Chaparral Pro"/>
          <w:sz w:val="24"/>
        </w:rPr>
        <w:t>2</w:t>
      </w:r>
      <w:r w:rsidR="002108D7" w:rsidRPr="0091082D">
        <w:rPr>
          <w:rFonts w:ascii="Chaparral Pro" w:hAnsi="Chaparral Pro"/>
          <w:sz w:val="24"/>
        </w:rPr>
        <w:t xml:space="preserve">: </w:t>
      </w:r>
      <w:r w:rsidRPr="0091082D">
        <w:rPr>
          <w:rFonts w:ascii="Chaparral Pro" w:hAnsi="Chaparral Pro"/>
          <w:sz w:val="24"/>
        </w:rPr>
        <w:t xml:space="preserve">ISU Northern Research Farm in Kanawha; </w:t>
      </w:r>
      <w:r w:rsidR="00F23582" w:rsidRPr="0091082D">
        <w:rPr>
          <w:rFonts w:ascii="Chaparral Pro" w:hAnsi="Chaparral Pro"/>
          <w:sz w:val="24"/>
        </w:rPr>
        <w:t xml:space="preserve">ISU Ag Engineering and Agronomy Farm in Boone; </w:t>
      </w:r>
      <w:r w:rsidRPr="0091082D">
        <w:rPr>
          <w:rFonts w:ascii="Chaparral Pro" w:hAnsi="Chaparral Pro"/>
          <w:sz w:val="24"/>
        </w:rPr>
        <w:t xml:space="preserve">ISU Northeast Research Farm in Nashua; </w:t>
      </w:r>
      <w:r w:rsidR="00F23582" w:rsidRPr="0091082D">
        <w:rPr>
          <w:rFonts w:ascii="Chaparral Pro" w:hAnsi="Chaparral Pro"/>
          <w:sz w:val="24"/>
        </w:rPr>
        <w:t xml:space="preserve">ISU Southwest Research Farm in </w:t>
      </w:r>
      <w:r w:rsidR="00BC34F4" w:rsidRPr="000F6CA7">
        <w:rPr>
          <w:rFonts w:ascii="Chaparral Pro" w:hAnsi="Chaparral Pro"/>
          <w:sz w:val="24"/>
        </w:rPr>
        <w:t>Greenfield</w:t>
      </w:r>
      <w:r w:rsidR="00F23582" w:rsidRPr="000F6CA7">
        <w:rPr>
          <w:rFonts w:ascii="Chaparral Pro" w:hAnsi="Chaparral Pro"/>
          <w:sz w:val="24"/>
        </w:rPr>
        <w:t>.</w:t>
      </w:r>
      <w:r w:rsidR="009362BF" w:rsidRPr="0091082D">
        <w:rPr>
          <w:rFonts w:ascii="Chaparral Pro" w:hAnsi="Chaparral Pro"/>
          <w:sz w:val="24"/>
        </w:rPr>
        <w:t xml:space="preserve"> </w:t>
      </w:r>
      <w:r w:rsidR="006E41A9" w:rsidRPr="0091082D">
        <w:rPr>
          <w:rFonts w:ascii="Chaparral Pro" w:hAnsi="Chaparral Pro"/>
          <w:sz w:val="24"/>
        </w:rPr>
        <w:t>These variety trials build on previous trials conducted at Kanawha, Charles City, Boone</w:t>
      </w:r>
      <w:r w:rsidR="006866EB">
        <w:rPr>
          <w:rFonts w:ascii="Chaparral Pro" w:hAnsi="Chaparral Pro"/>
          <w:sz w:val="24"/>
        </w:rPr>
        <w:t>,</w:t>
      </w:r>
      <w:r w:rsidR="006E41A9" w:rsidRPr="0091082D">
        <w:rPr>
          <w:rFonts w:ascii="Chaparral Pro" w:hAnsi="Chaparral Pro"/>
          <w:sz w:val="24"/>
        </w:rPr>
        <w:t xml:space="preserve"> Nashua</w:t>
      </w:r>
      <w:r w:rsidR="006866EB">
        <w:rPr>
          <w:rFonts w:ascii="Chaparral Pro" w:hAnsi="Chaparral Pro"/>
          <w:sz w:val="24"/>
        </w:rPr>
        <w:t xml:space="preserve"> and </w:t>
      </w:r>
      <w:r w:rsidR="005B5B9D">
        <w:rPr>
          <w:rFonts w:ascii="Chaparral Pro" w:hAnsi="Chaparral Pro"/>
          <w:sz w:val="24"/>
        </w:rPr>
        <w:t>Greenfield</w:t>
      </w:r>
      <w:r w:rsidR="006E41A9" w:rsidRPr="0091082D">
        <w:rPr>
          <w:rFonts w:ascii="Chaparral Pro" w:hAnsi="Chaparral Pro"/>
          <w:sz w:val="24"/>
        </w:rPr>
        <w:t xml:space="preserve"> from </w:t>
      </w:r>
      <w:r w:rsidR="006E41A9" w:rsidRPr="00705071">
        <w:rPr>
          <w:rFonts w:ascii="Chaparral Pro" w:hAnsi="Chaparral Pro"/>
          <w:sz w:val="24"/>
        </w:rPr>
        <w:t>2015</w:t>
      </w:r>
      <w:r w:rsidR="006E41A9" w:rsidRPr="00705071">
        <w:rPr>
          <w:rFonts w:ascii="Chaparral Pro" w:hAnsi="Chaparral Pro"/>
          <w:sz w:val="24"/>
        </w:rPr>
        <w:softHyphen/>
        <w:t>–20</w:t>
      </w:r>
      <w:r w:rsidR="00BC34F4" w:rsidRPr="00705071">
        <w:rPr>
          <w:rFonts w:ascii="Chaparral Pro" w:hAnsi="Chaparral Pro"/>
          <w:sz w:val="24"/>
        </w:rPr>
        <w:t>2</w:t>
      </w:r>
      <w:r w:rsidR="006D5670">
        <w:rPr>
          <w:rFonts w:ascii="Chaparral Pro" w:hAnsi="Chaparral Pro"/>
          <w:sz w:val="24"/>
        </w:rPr>
        <w:t>1</w:t>
      </w:r>
      <w:r w:rsidR="006E41A9" w:rsidRPr="00705071">
        <w:rPr>
          <w:rFonts w:ascii="Chaparral Pro" w:hAnsi="Chaparral Pro"/>
          <w:sz w:val="24"/>
        </w:rPr>
        <w:t>.</w:t>
      </w:r>
      <w:r w:rsidR="00203032" w:rsidRPr="00705071">
        <w:rPr>
          <w:rFonts w:ascii="Chaparral Pro" w:hAnsi="Chaparral Pro"/>
          <w:sz w:val="24"/>
        </w:rPr>
        <w:fldChar w:fldCharType="begin" w:fldLock="1"/>
      </w:r>
      <w:r w:rsidR="0011145E">
        <w:rPr>
          <w:rFonts w:ascii="Chaparral Pro" w:hAnsi="Chaparral Pro"/>
          <w:sz w:val="24"/>
        </w:rPr>
        <w:instrText>ADDIN CSL_CITATION {"citationItems":[{"id":"ITEM-1","itemData":{"author":[{"dropping-particle":"","family":"Gailans","given":"Stefan","non-dropping-particle":"","parse-names":false,"suffix":""},{"dropping-particle":"","family":"Carlson","given":"Sarah","non-dropping-particle":"","parse-names":false,"suffix":""},{"dropping-particle":"","family":"Pecinovsky","given":"Ken","non-dropping-particle":"","parse-names":false,"suffix":""},{"dropping-particle":"","family":"Lang","given":"Brian","non-dropping-particle":"","parse-names":false,"suffix":""}],"id":"ITEM-1","issued":{"date-parts":[["2015"]]},"publisher":"Practical Farmers of Iowa Cooperators' Program","title":"Oat Variety and Fungicide Trials","type":"report"},"uris":["http://www.mendeley.com/documents/?uuid=766d6f52-0aa1-3222-84e6-266e23ebe220"]},{"id":"ITEM-2","itemData":{"author":[{"dropping-particle":"","family":"Gailans","given":"Stefan","non-dropping-particle":"","parse-names":false,"suffix":""},{"dropping-particle":"","family":"Carlson","given":"Sarah","non-dropping-particle":"","parse-names":false,"suffix":""},{"dropping-particle":"","family":"Schnabel","given":"Matt","non-dropping-particle":"","parse-names":false,"suffix":""},{"dropping-particle":"","family":"Pecinovsky","given":"Ken","non-dropping-particle":"","parse-names":false,"suffix":""},{"dropping-particle":"","family":"Lang","given":"Brian","non-dropping-particle":"","parse-names":false,"suffix":""},{"dropping-particle":"","family":"Johnson","given":"Wendy","non-dropping-particle":"","parse-names":false,"suffix":""}],"id":"ITEM-2","issued":{"date-parts":[["2016"]]},"publisher":"Practical Farmers of Iowa Cooperators' Program","title":"Oat Variety Trials 2016","type":"report"},"uris":["http://www.mendeley.com/documents/?uuid=5ebef897-8a49-30a2-9d98-4c35d47fe2a9"]},{"id":"ITEM-3","itemData":{"author":[{"dropping-particle":"","family":"Gailans","given":"Stefan","non-dropping-particle":"","parse-names":false,"suffix":""},{"dropping-particle":"","family":"Carlson","given":"Sarah","non-dropping-particle":"","parse-names":false,"suffix":""},{"dropping-particle":"","family":"Schnabel","given":"Matt","non-dropping-particle":"","parse-names":false,"suffix":""},{"dropping-particle":"","family":"Pecinovsky","given":"Ken","non-dropping-particle":"","parse-names":false,"suffix":""},{"dropping-particle":"","family":"Lang","given":"Brian","non-dropping-particle":"","parse-names":false,"suffix":""},{"dropping-particle":"","family":"Koehler","given":"Wayne","non-dropping-particle":"","parse-names":false,"suffix":""}],"id":"ITEM-3","issued":{"date-parts":[["2017"]]},"publisher":"Practical Farmers of Iowa Cooperators' Program","title":"Oat Variety and Fungicide Trials 2017","type":"report"},"uris":["http://www.mendeley.com/documents/?uuid=a00b800e-36bc-3909-a5a4-695ff1e1b8ce"]},{"id":"ITEM-4","itemData":{"author":[{"dropping-particle":"","family":"Gailans","given":"Stefan","non-dropping-particle":"","parse-names":false,"suffix":""},{"dropping-particle":"","family":"Carlson","given":"Sarah","non-dropping-particle":"","parse-names":false,"suffix":""},{"dropping-particle":"","family":"Schnabel","given":"Matt","non-dropping-particle":"","parse-names":false,"suffix":""},{"dropping-particle":"","family":"Pecinovsky","given":"Ken","non-dropping-particle":"","parse-names":false,"suffix":""},{"dropping-particle":"","family":"Johnson","given":"Wendy","non-dropping-particle":"","parse-names":false,"suffix":""}],"id":"ITEM-4","issued":{"date-parts":[["2018"]]},"publisher":"Practical Farmers of Iowa Cooperators' Program","title":"Oat Variety Trial 2018","type":"report"},"uris":["http://www.mendeley.com/documents/?uuid=3e8a1706-1308-3846-82f3-395255e764a7"]},{"id":"ITEM-5","itemData":{"author":[{"dropping-particle":"","family":"Gailans","given":"Stefan","non-dropping-particle":"","parse-names":false,"suffix":""},{"dropping-particle":"","family":"Carlson","given":"Sarah","non-dropping-particle":"","parse-names":false,"suffix":""},{"dropping-particle":"","family":"Schnabel","given":"Matt","non-dropping-particle":"","parse-names":false,"suffix":""},{"dropping-particle":"","family":"Pecinovsky","given":"Ken","non-dropping-particle":"","parse-names":false,"suffix":""},{"dropping-particle":"","family":"Koehler","given":"Wayne","non-dropping-particle":"","parse-names":false,"suffix":""}],"id":"ITEM-5","issued":{"date-parts":[["2019"]]},"publisher":"Practical Farmers of Iowa Cooperators' Program","title":"Oat Variety Trial 2019","type":"report"},"uris":["http://www.mendeley.com/documents/?uuid=ec389f71-8623-35c3-ae8a-1a99a1d7cf53"]},{"id":"ITEM-6","itemData":{"author":[{"dropping-particle":"","family":"Gailans","given":"Stefan","non-dropping-particle":"","parse-names":false,"suffix":""},{"dropping-particle":"","family":"English","given":"Lydia","non-dropping-particle":"","parse-names":false,"suffix":""},{"dropping-particle":"","family":"Schnabel","given":"Matt","non-dropping-particle":"","parse-names":false,"suffix":""},{"dropping-particle":"","family":"Pecinovsky","given":"Ken","non-dropping-particle":"","parse-names":false,"suffix":""},{"dropping-particle":"","family":"Maxwell","given":"Dallas","non-dropping-particle":"","parse-names":false,"suffix":""},{"dropping-particle":"","family":"Rosmann","given":"Ron","non-dropping-particle":"","parse-names":false,"suffix":""},{"dropping-particle":"","family":"Smith","given":"Margaret","non-dropping-particle":"","parse-names":false,"suffix":""}],"id":"ITEM-6","issued":{"date-parts":[["2020"]]},"publisher":"Practical Farmers of Iowa Cooperators' Program","title":"Oat Variety Trial 2020","type":"report"},"uris":["http://www.mendeley.com/documents/?uuid=37998419-101b-4a85-8b8e-56a403cda2a0"]},{"id":"ITEM-7","itemData":{"author":[{"dropping-particle":"","family":"Gailans","given":"Stefan","non-dropping-particle":"","parse-names":false,"suffix":""},{"dropping-particle":"","family":"English","given":"Lydia","non-dropping-particle":"","parse-names":false,"suffix":""}],"id":"ITEM-7","issued":{"date-parts":[["2021"]]},"number-of-pages":"1-7","publisher":"Practical Farmers of Iowa Cooperators' Program","title":"Oat Variety Trial 2021","type":"report"},"uris":["http://www.mendeley.com/documents/?uuid=f0677ad3-8cb4-4ea5-bb8f-4fd9258c5ac6"]}],"mendeley":{"formattedCitation":"&lt;sup&gt;[2–8]&lt;/sup&gt;","plainTextFormattedCitation":"[2–8]","previouslyFormattedCitation":"&lt;sup&gt;[2–8]&lt;/sup&gt;"},"properties":{"noteIndex":0},"schema":"https://github.com/citation-style-language/schema/raw/master/csl-citation.json"}</w:instrText>
      </w:r>
      <w:r w:rsidR="00203032" w:rsidRPr="00705071">
        <w:rPr>
          <w:rFonts w:ascii="Chaparral Pro" w:hAnsi="Chaparral Pro"/>
          <w:sz w:val="24"/>
        </w:rPr>
        <w:fldChar w:fldCharType="separate"/>
      </w:r>
      <w:r w:rsidR="006D5670" w:rsidRPr="006D5670">
        <w:rPr>
          <w:rFonts w:ascii="Chaparral Pro" w:hAnsi="Chaparral Pro"/>
          <w:noProof/>
          <w:sz w:val="24"/>
          <w:vertAlign w:val="superscript"/>
        </w:rPr>
        <w:t>[2–8]</w:t>
      </w:r>
      <w:r w:rsidR="00203032" w:rsidRPr="00705071">
        <w:rPr>
          <w:rFonts w:ascii="Chaparral Pro" w:hAnsi="Chaparral Pro"/>
          <w:sz w:val="24"/>
        </w:rPr>
        <w:fldChar w:fldCharType="end"/>
      </w:r>
      <w:r w:rsidR="00E46E0B" w:rsidRPr="0091082D">
        <w:rPr>
          <w:rFonts w:ascii="Chaparral Pro" w:hAnsi="Chaparral Pro"/>
          <w:sz w:val="24"/>
        </w:rPr>
        <w:t xml:space="preserve"> </w:t>
      </w:r>
      <w:r w:rsidR="003F2F05" w:rsidRPr="0091082D">
        <w:rPr>
          <w:rFonts w:ascii="Chaparral Pro" w:hAnsi="Chaparral Pro"/>
          <w:sz w:val="24"/>
        </w:rPr>
        <w:t>Information about each of the varieties</w:t>
      </w:r>
      <w:r w:rsidR="00670BC5" w:rsidRPr="0091082D">
        <w:rPr>
          <w:rFonts w:ascii="Chaparral Pro" w:hAnsi="Chaparral Pro"/>
          <w:sz w:val="24"/>
        </w:rPr>
        <w:t xml:space="preserve"> trialed in 202</w:t>
      </w:r>
      <w:r w:rsidR="00DF4580">
        <w:rPr>
          <w:rFonts w:ascii="Chaparral Pro" w:hAnsi="Chaparral Pro"/>
          <w:sz w:val="24"/>
        </w:rPr>
        <w:t>2</w:t>
      </w:r>
      <w:r w:rsidR="003F2F05" w:rsidRPr="0091082D">
        <w:rPr>
          <w:rFonts w:ascii="Chaparral Pro" w:hAnsi="Chaparral Pro"/>
          <w:sz w:val="24"/>
        </w:rPr>
        <w:t xml:space="preserve"> can be found in </w:t>
      </w:r>
      <w:r w:rsidR="003F2F05" w:rsidRPr="0091082D">
        <w:rPr>
          <w:rFonts w:ascii="Chaparral Pro" w:hAnsi="Chaparral Pro"/>
          <w:b/>
          <w:sz w:val="24"/>
        </w:rPr>
        <w:t>Table 1</w:t>
      </w:r>
      <w:r w:rsidR="003F2F05" w:rsidRPr="0091082D">
        <w:rPr>
          <w:rFonts w:ascii="Chaparral Pro" w:hAnsi="Chaparral Pro"/>
          <w:sz w:val="24"/>
        </w:rPr>
        <w:t>.</w:t>
      </w:r>
    </w:p>
    <w:p w14:paraId="40672249" w14:textId="77777777" w:rsidR="008B51EA" w:rsidRDefault="008B51EA" w:rsidP="008B51EA">
      <w:pPr>
        <w:rPr>
          <w:rFonts w:ascii="Chaparral Pro" w:hAnsi="Chaparral Pro"/>
          <w:sz w:val="24"/>
        </w:rPr>
      </w:pPr>
    </w:p>
    <w:p w14:paraId="275DD9AB" w14:textId="4F9B2243" w:rsidR="0091082D" w:rsidRDefault="008B51EA">
      <w:pPr>
        <w:rPr>
          <w:rFonts w:ascii="Chaparral Pro" w:hAnsi="Chaparral Pro"/>
          <w:sz w:val="24"/>
        </w:rPr>
      </w:pPr>
      <w:r w:rsidRPr="0091082D">
        <w:rPr>
          <w:rFonts w:ascii="Chaparral Pro" w:hAnsi="Chaparral Pro"/>
          <w:sz w:val="24"/>
        </w:rPr>
        <w:t>Oat management information is provided with the results from each location. No herbicides or insecticides were applied at any location. Statistica</w:t>
      </w:r>
      <w:r>
        <w:rPr>
          <w:rFonts w:ascii="Chaparral Pro" w:hAnsi="Chaparral Pro"/>
          <w:sz w:val="24"/>
        </w:rPr>
        <w:t>l significance is determined at 90% confidence</w:t>
      </w:r>
      <w:r w:rsidRPr="0091082D">
        <w:rPr>
          <w:rFonts w:ascii="Chaparral Pro" w:hAnsi="Chaparral Pro"/>
          <w:sz w:val="24"/>
        </w:rPr>
        <w:t xml:space="preserve"> level and means separations are reported using Tukey’s least significant difference (LSD).</w:t>
      </w:r>
      <w:r w:rsidR="0091082D">
        <w:rPr>
          <w:rFonts w:ascii="Chaparral Pro" w:hAnsi="Chaparral Pro"/>
          <w:sz w:val="24"/>
        </w:rPr>
        <w:br w:type="page"/>
      </w:r>
    </w:p>
    <w:tbl>
      <w:tblPr>
        <w:tblW w:w="10455" w:type="dxa"/>
        <w:jc w:val="center"/>
        <w:tblLook w:val="04A0" w:firstRow="1" w:lastRow="0" w:firstColumn="1" w:lastColumn="0" w:noHBand="0" w:noVBand="1"/>
      </w:tblPr>
      <w:tblGrid>
        <w:gridCol w:w="1385"/>
        <w:gridCol w:w="1061"/>
        <w:gridCol w:w="1277"/>
        <w:gridCol w:w="1042"/>
        <w:gridCol w:w="1330"/>
        <w:gridCol w:w="1352"/>
        <w:gridCol w:w="791"/>
        <w:gridCol w:w="875"/>
        <w:gridCol w:w="1342"/>
      </w:tblGrid>
      <w:tr w:rsidR="009A4C6A" w:rsidRPr="00DA56D4" w14:paraId="6705C614" w14:textId="77777777" w:rsidTr="00D93C4C">
        <w:trPr>
          <w:trHeight w:val="432"/>
          <w:jc w:val="center"/>
        </w:trPr>
        <w:tc>
          <w:tcPr>
            <w:tcW w:w="10455" w:type="dxa"/>
            <w:gridSpan w:val="9"/>
            <w:tcBorders>
              <w:top w:val="single" w:sz="4" w:space="0" w:color="7F7F7F"/>
              <w:bottom w:val="single" w:sz="12" w:space="0" w:color="auto"/>
            </w:tcBorders>
            <w:shd w:val="clear" w:color="auto" w:fill="auto"/>
            <w:vAlign w:val="center"/>
          </w:tcPr>
          <w:p w14:paraId="0F6D1686" w14:textId="297AC73F" w:rsidR="009A4C6A" w:rsidRPr="00DA56D4" w:rsidRDefault="009A4C6A" w:rsidP="00DF4580">
            <w:pPr>
              <w:jc w:val="center"/>
              <w:rPr>
                <w:rFonts w:ascii="Chaparral Pro" w:eastAsia="Times New Roman" w:hAnsi="Chaparral Pro"/>
                <w:bCs/>
                <w:sz w:val="24"/>
                <w:szCs w:val="24"/>
              </w:rPr>
            </w:pPr>
            <w:r w:rsidRPr="00DA56D4">
              <w:rPr>
                <w:rFonts w:ascii="Chaparral Pro" w:eastAsia="Times New Roman" w:hAnsi="Chaparral Pro"/>
                <w:bCs/>
                <w:sz w:val="24"/>
                <w:szCs w:val="24"/>
              </w:rPr>
              <w:lastRenderedPageBreak/>
              <w:t>TABLE 1.  Origin, PVP and disease ratings for oat varieties screened in 202</w:t>
            </w:r>
            <w:r w:rsidR="00DF4580">
              <w:rPr>
                <w:rFonts w:ascii="Chaparral Pro" w:eastAsia="Times New Roman" w:hAnsi="Chaparral Pro"/>
                <w:bCs/>
                <w:sz w:val="24"/>
                <w:szCs w:val="24"/>
              </w:rPr>
              <w:t>2</w:t>
            </w:r>
            <w:r w:rsidRPr="00DA56D4">
              <w:rPr>
                <w:rFonts w:ascii="Chaparral Pro" w:eastAsia="Times New Roman" w:hAnsi="Chaparral Pro"/>
                <w:bCs/>
                <w:sz w:val="24"/>
                <w:szCs w:val="24"/>
              </w:rPr>
              <w:t>.</w:t>
            </w:r>
          </w:p>
        </w:tc>
      </w:tr>
      <w:tr w:rsidR="009A4C6A" w:rsidRPr="00DA56D4" w14:paraId="468019C4" w14:textId="77777777" w:rsidTr="00D93C4C">
        <w:trPr>
          <w:trHeight w:val="285"/>
          <w:jc w:val="center"/>
        </w:trPr>
        <w:tc>
          <w:tcPr>
            <w:tcW w:w="1385" w:type="dxa"/>
            <w:vMerge w:val="restart"/>
            <w:tcBorders>
              <w:top w:val="single" w:sz="12" w:space="0" w:color="auto"/>
            </w:tcBorders>
            <w:shd w:val="clear" w:color="auto" w:fill="auto"/>
            <w:noWrap/>
            <w:vAlign w:val="bottom"/>
            <w:hideMark/>
          </w:tcPr>
          <w:p w14:paraId="638CDE55" w14:textId="77777777" w:rsidR="009A4C6A" w:rsidRPr="00DA56D4" w:rsidRDefault="009A4C6A" w:rsidP="0056757A">
            <w:pPr>
              <w:rPr>
                <w:rFonts w:ascii="Chaparral Pro" w:eastAsia="Times New Roman" w:hAnsi="Chaparral Pro"/>
                <w:b/>
              </w:rPr>
            </w:pPr>
            <w:r w:rsidRPr="00DA56D4">
              <w:rPr>
                <w:rFonts w:ascii="Chaparral Pro" w:eastAsia="Times New Roman" w:hAnsi="Chaparral Pro"/>
                <w:b/>
                <w:bCs/>
              </w:rPr>
              <w:t>VARIETY</w:t>
            </w:r>
          </w:p>
        </w:tc>
        <w:tc>
          <w:tcPr>
            <w:tcW w:w="1061" w:type="dxa"/>
            <w:vMerge w:val="restart"/>
            <w:tcBorders>
              <w:top w:val="single" w:sz="12" w:space="0" w:color="auto"/>
            </w:tcBorders>
            <w:shd w:val="clear" w:color="auto" w:fill="auto"/>
            <w:noWrap/>
            <w:vAlign w:val="bottom"/>
            <w:hideMark/>
          </w:tcPr>
          <w:p w14:paraId="2E3A4064" w14:textId="77777777" w:rsidR="009A4C6A" w:rsidRPr="00DA56D4" w:rsidRDefault="009A4C6A" w:rsidP="0056757A">
            <w:pPr>
              <w:jc w:val="center"/>
              <w:rPr>
                <w:rFonts w:ascii="Chaparral Pro" w:eastAsia="Times New Roman" w:hAnsi="Chaparral Pro"/>
                <w:b/>
                <w:bCs/>
              </w:rPr>
            </w:pPr>
            <w:r w:rsidRPr="00DA56D4">
              <w:rPr>
                <w:rFonts w:ascii="Chaparral Pro" w:eastAsia="Times New Roman" w:hAnsi="Chaparral Pro"/>
                <w:b/>
                <w:bCs/>
              </w:rPr>
              <w:t>ORIGIN</w:t>
            </w:r>
            <w:r w:rsidRPr="00DA56D4">
              <w:rPr>
                <w:rFonts w:ascii="Chaparral Pro" w:eastAsia="Times New Roman" w:hAnsi="Chaparral Pro"/>
                <w:b/>
                <w:bCs/>
                <w:vertAlign w:val="superscript"/>
              </w:rPr>
              <w:t>a</w:t>
            </w:r>
          </w:p>
        </w:tc>
        <w:tc>
          <w:tcPr>
            <w:tcW w:w="1277" w:type="dxa"/>
            <w:vMerge w:val="restart"/>
            <w:tcBorders>
              <w:top w:val="single" w:sz="12" w:space="0" w:color="auto"/>
            </w:tcBorders>
            <w:shd w:val="clear" w:color="auto" w:fill="auto"/>
            <w:vAlign w:val="bottom"/>
          </w:tcPr>
          <w:p w14:paraId="0BC50A2F" w14:textId="77777777" w:rsidR="009A4C6A" w:rsidRPr="00DA56D4" w:rsidRDefault="009A4C6A" w:rsidP="0056757A">
            <w:pPr>
              <w:jc w:val="center"/>
              <w:rPr>
                <w:rFonts w:ascii="Chaparral Pro" w:eastAsia="Times New Roman" w:hAnsi="Chaparral Pro"/>
                <w:b/>
                <w:bCs/>
              </w:rPr>
            </w:pPr>
            <w:r w:rsidRPr="00DA56D4">
              <w:rPr>
                <w:rFonts w:ascii="Chaparral Pro" w:eastAsia="Times New Roman" w:hAnsi="Chaparral Pro"/>
                <w:b/>
                <w:bCs/>
              </w:rPr>
              <w:t>YEAR RELEASED</w:t>
            </w:r>
          </w:p>
        </w:tc>
        <w:tc>
          <w:tcPr>
            <w:tcW w:w="1042" w:type="dxa"/>
            <w:vMerge w:val="restart"/>
            <w:tcBorders>
              <w:top w:val="single" w:sz="12" w:space="0" w:color="auto"/>
            </w:tcBorders>
            <w:shd w:val="clear" w:color="auto" w:fill="auto"/>
            <w:noWrap/>
            <w:vAlign w:val="bottom"/>
            <w:hideMark/>
          </w:tcPr>
          <w:p w14:paraId="212455FD" w14:textId="77777777" w:rsidR="009A4C6A" w:rsidRPr="00DA56D4" w:rsidRDefault="009A4C6A" w:rsidP="0056757A">
            <w:pPr>
              <w:jc w:val="center"/>
              <w:rPr>
                <w:rFonts w:ascii="Chaparral Pro" w:eastAsia="Times New Roman" w:hAnsi="Chaparral Pro"/>
                <w:b/>
              </w:rPr>
            </w:pPr>
            <w:r w:rsidRPr="00DA56D4">
              <w:rPr>
                <w:rFonts w:ascii="Chaparral Pro" w:eastAsia="Times New Roman" w:hAnsi="Chaparral Pro"/>
                <w:b/>
                <w:bCs/>
              </w:rPr>
              <w:t>PVP</w:t>
            </w:r>
            <w:r w:rsidRPr="00DA56D4">
              <w:rPr>
                <w:rFonts w:ascii="Chaparral Pro" w:eastAsia="Times New Roman" w:hAnsi="Chaparral Pro"/>
                <w:b/>
                <w:bCs/>
                <w:vertAlign w:val="superscript"/>
              </w:rPr>
              <w:t>b</w:t>
            </w:r>
          </w:p>
        </w:tc>
        <w:tc>
          <w:tcPr>
            <w:tcW w:w="1330" w:type="dxa"/>
            <w:vMerge w:val="restart"/>
            <w:tcBorders>
              <w:top w:val="single" w:sz="12" w:space="0" w:color="auto"/>
            </w:tcBorders>
            <w:shd w:val="clear" w:color="auto" w:fill="auto"/>
            <w:noWrap/>
            <w:vAlign w:val="bottom"/>
            <w:hideMark/>
          </w:tcPr>
          <w:p w14:paraId="0A038522" w14:textId="77777777" w:rsidR="009A4C6A" w:rsidRPr="00DA56D4" w:rsidRDefault="009A4C6A" w:rsidP="0056757A">
            <w:pPr>
              <w:jc w:val="center"/>
              <w:rPr>
                <w:rFonts w:ascii="Chaparral Pro" w:eastAsia="Times New Roman" w:hAnsi="Chaparral Pro"/>
                <w:b/>
              </w:rPr>
            </w:pPr>
            <w:r w:rsidRPr="00DA56D4">
              <w:rPr>
                <w:rFonts w:ascii="Chaparral Pro" w:eastAsia="Times New Roman" w:hAnsi="Chaparral Pro"/>
                <w:b/>
                <w:bCs/>
              </w:rPr>
              <w:t>MATURITY</w:t>
            </w:r>
          </w:p>
        </w:tc>
        <w:tc>
          <w:tcPr>
            <w:tcW w:w="4360" w:type="dxa"/>
            <w:gridSpan w:val="4"/>
            <w:tcBorders>
              <w:top w:val="single" w:sz="12" w:space="0" w:color="auto"/>
              <w:bottom w:val="single" w:sz="12" w:space="0" w:color="auto"/>
            </w:tcBorders>
            <w:shd w:val="clear" w:color="auto" w:fill="auto"/>
            <w:noWrap/>
            <w:vAlign w:val="bottom"/>
            <w:hideMark/>
          </w:tcPr>
          <w:p w14:paraId="441721FF" w14:textId="77777777" w:rsidR="009A4C6A" w:rsidRPr="00DA56D4" w:rsidRDefault="009A4C6A" w:rsidP="0056757A">
            <w:pPr>
              <w:jc w:val="center"/>
              <w:rPr>
                <w:rFonts w:ascii="Chaparral Pro" w:eastAsia="Times New Roman" w:hAnsi="Chaparral Pro"/>
                <w:b/>
                <w:bCs/>
              </w:rPr>
            </w:pPr>
            <w:r w:rsidRPr="00DA56D4">
              <w:rPr>
                <w:rFonts w:ascii="Chaparral Pro" w:eastAsia="Times New Roman" w:hAnsi="Chaparral Pro"/>
                <w:b/>
                <w:bCs/>
              </w:rPr>
              <w:t>DISEASE RATINGS</w:t>
            </w:r>
            <w:r w:rsidRPr="00DA56D4">
              <w:rPr>
                <w:rFonts w:ascii="Chaparral Pro" w:eastAsia="Times New Roman" w:hAnsi="Chaparral Pro"/>
                <w:b/>
                <w:bCs/>
                <w:vertAlign w:val="superscript"/>
              </w:rPr>
              <w:t>c</w:t>
            </w:r>
          </w:p>
        </w:tc>
      </w:tr>
      <w:tr w:rsidR="009A4C6A" w:rsidRPr="00DA56D4" w14:paraId="2748A4E2" w14:textId="77777777" w:rsidTr="00D93C4C">
        <w:trPr>
          <w:trHeight w:val="285"/>
          <w:jc w:val="center"/>
        </w:trPr>
        <w:tc>
          <w:tcPr>
            <w:tcW w:w="1385" w:type="dxa"/>
            <w:vMerge/>
            <w:tcBorders>
              <w:bottom w:val="single" w:sz="12" w:space="0" w:color="auto"/>
            </w:tcBorders>
            <w:shd w:val="clear" w:color="auto" w:fill="auto"/>
            <w:noWrap/>
            <w:vAlign w:val="bottom"/>
            <w:hideMark/>
          </w:tcPr>
          <w:p w14:paraId="3B693DC9" w14:textId="77777777" w:rsidR="009A4C6A" w:rsidRPr="00DA56D4" w:rsidRDefault="009A4C6A" w:rsidP="0056757A">
            <w:pPr>
              <w:rPr>
                <w:rFonts w:ascii="Chaparral Pro" w:eastAsia="Times New Roman" w:hAnsi="Chaparral Pro"/>
                <w:b/>
                <w:bCs/>
                <w:color w:val="FFFFFF"/>
              </w:rPr>
            </w:pPr>
          </w:p>
        </w:tc>
        <w:tc>
          <w:tcPr>
            <w:tcW w:w="1061" w:type="dxa"/>
            <w:vMerge/>
            <w:tcBorders>
              <w:bottom w:val="single" w:sz="12" w:space="0" w:color="auto"/>
            </w:tcBorders>
            <w:shd w:val="clear" w:color="auto" w:fill="auto"/>
            <w:noWrap/>
            <w:vAlign w:val="bottom"/>
            <w:hideMark/>
          </w:tcPr>
          <w:p w14:paraId="4F7409BB" w14:textId="77777777" w:rsidR="009A4C6A" w:rsidRPr="00DA56D4" w:rsidRDefault="009A4C6A" w:rsidP="0056757A">
            <w:pPr>
              <w:jc w:val="center"/>
              <w:rPr>
                <w:rFonts w:ascii="Chaparral Pro" w:eastAsia="Times New Roman" w:hAnsi="Chaparral Pro"/>
                <w:b/>
                <w:bCs/>
                <w:color w:val="FFFFFF"/>
              </w:rPr>
            </w:pPr>
          </w:p>
        </w:tc>
        <w:tc>
          <w:tcPr>
            <w:tcW w:w="1277" w:type="dxa"/>
            <w:vMerge/>
            <w:tcBorders>
              <w:bottom w:val="single" w:sz="12" w:space="0" w:color="auto"/>
            </w:tcBorders>
            <w:shd w:val="clear" w:color="auto" w:fill="auto"/>
            <w:vAlign w:val="bottom"/>
          </w:tcPr>
          <w:p w14:paraId="31A6303D" w14:textId="77777777" w:rsidR="009A4C6A" w:rsidRPr="00DA56D4" w:rsidRDefault="009A4C6A" w:rsidP="0056757A">
            <w:pPr>
              <w:jc w:val="center"/>
              <w:rPr>
                <w:rFonts w:ascii="Chaparral Pro" w:eastAsia="Times New Roman" w:hAnsi="Chaparral Pro"/>
                <w:b/>
                <w:bCs/>
              </w:rPr>
            </w:pPr>
          </w:p>
        </w:tc>
        <w:tc>
          <w:tcPr>
            <w:tcW w:w="1042" w:type="dxa"/>
            <w:vMerge/>
            <w:tcBorders>
              <w:bottom w:val="single" w:sz="12" w:space="0" w:color="auto"/>
            </w:tcBorders>
            <w:shd w:val="clear" w:color="auto" w:fill="auto"/>
            <w:noWrap/>
            <w:vAlign w:val="bottom"/>
            <w:hideMark/>
          </w:tcPr>
          <w:p w14:paraId="4F955DD0" w14:textId="77777777" w:rsidR="009A4C6A" w:rsidRPr="00DA56D4" w:rsidRDefault="009A4C6A" w:rsidP="0056757A">
            <w:pPr>
              <w:jc w:val="center"/>
              <w:rPr>
                <w:rFonts w:ascii="Chaparral Pro" w:eastAsia="Times New Roman" w:hAnsi="Chaparral Pro"/>
                <w:b/>
                <w:bCs/>
                <w:color w:val="FFFFFF"/>
              </w:rPr>
            </w:pPr>
          </w:p>
        </w:tc>
        <w:tc>
          <w:tcPr>
            <w:tcW w:w="1330" w:type="dxa"/>
            <w:vMerge/>
            <w:tcBorders>
              <w:bottom w:val="single" w:sz="12" w:space="0" w:color="auto"/>
            </w:tcBorders>
            <w:shd w:val="clear" w:color="auto" w:fill="auto"/>
            <w:noWrap/>
            <w:vAlign w:val="bottom"/>
            <w:hideMark/>
          </w:tcPr>
          <w:p w14:paraId="303CE39C" w14:textId="77777777" w:rsidR="009A4C6A" w:rsidRPr="00DA56D4" w:rsidRDefault="009A4C6A" w:rsidP="0056757A">
            <w:pPr>
              <w:jc w:val="center"/>
              <w:rPr>
                <w:rFonts w:ascii="Chaparral Pro" w:eastAsia="Times New Roman" w:hAnsi="Chaparral Pro"/>
                <w:b/>
                <w:bCs/>
                <w:color w:val="FFFFFF"/>
              </w:rPr>
            </w:pPr>
          </w:p>
        </w:tc>
        <w:tc>
          <w:tcPr>
            <w:tcW w:w="1352" w:type="dxa"/>
            <w:tcBorders>
              <w:top w:val="single" w:sz="12" w:space="0" w:color="auto"/>
              <w:bottom w:val="single" w:sz="12" w:space="0" w:color="auto"/>
            </w:tcBorders>
            <w:shd w:val="clear" w:color="auto" w:fill="auto"/>
            <w:noWrap/>
            <w:vAlign w:val="bottom"/>
            <w:hideMark/>
          </w:tcPr>
          <w:p w14:paraId="2AF4927E" w14:textId="77777777" w:rsidR="009A4C6A" w:rsidRPr="00DA56D4" w:rsidRDefault="009A4C6A" w:rsidP="0056757A">
            <w:pPr>
              <w:jc w:val="center"/>
              <w:rPr>
                <w:rFonts w:ascii="Chaparral Pro" w:eastAsia="Times New Roman" w:hAnsi="Chaparral Pro"/>
                <w:b/>
                <w:bCs/>
              </w:rPr>
            </w:pPr>
            <w:r w:rsidRPr="00DA56D4">
              <w:rPr>
                <w:rFonts w:ascii="Chaparral Pro" w:eastAsia="Times New Roman" w:hAnsi="Chaparral Pro"/>
                <w:b/>
                <w:bCs/>
              </w:rPr>
              <w:t>CROWN RUST</w:t>
            </w:r>
          </w:p>
        </w:tc>
        <w:tc>
          <w:tcPr>
            <w:tcW w:w="791" w:type="dxa"/>
            <w:tcBorders>
              <w:top w:val="single" w:sz="12" w:space="0" w:color="auto"/>
              <w:bottom w:val="single" w:sz="12" w:space="0" w:color="auto"/>
            </w:tcBorders>
            <w:shd w:val="clear" w:color="auto" w:fill="auto"/>
            <w:noWrap/>
            <w:vAlign w:val="bottom"/>
            <w:hideMark/>
          </w:tcPr>
          <w:p w14:paraId="03A4B5CE" w14:textId="77777777" w:rsidR="009A4C6A" w:rsidRPr="00DA56D4" w:rsidRDefault="009A4C6A" w:rsidP="0056757A">
            <w:pPr>
              <w:jc w:val="center"/>
              <w:rPr>
                <w:rFonts w:ascii="Chaparral Pro" w:eastAsia="Times New Roman" w:hAnsi="Chaparral Pro"/>
                <w:b/>
                <w:bCs/>
              </w:rPr>
            </w:pPr>
            <w:r w:rsidRPr="00DA56D4">
              <w:rPr>
                <w:rFonts w:ascii="Chaparral Pro" w:eastAsia="Times New Roman" w:hAnsi="Chaparral Pro"/>
                <w:b/>
                <w:bCs/>
              </w:rPr>
              <w:t>STEM RUST</w:t>
            </w:r>
          </w:p>
        </w:tc>
        <w:tc>
          <w:tcPr>
            <w:tcW w:w="875" w:type="dxa"/>
            <w:tcBorders>
              <w:top w:val="single" w:sz="12" w:space="0" w:color="auto"/>
              <w:bottom w:val="single" w:sz="12" w:space="0" w:color="auto"/>
            </w:tcBorders>
            <w:shd w:val="clear" w:color="auto" w:fill="auto"/>
            <w:noWrap/>
            <w:vAlign w:val="bottom"/>
            <w:hideMark/>
          </w:tcPr>
          <w:p w14:paraId="60DF64FE" w14:textId="77777777" w:rsidR="009A4C6A" w:rsidRPr="00DA56D4" w:rsidRDefault="009A4C6A" w:rsidP="0056757A">
            <w:pPr>
              <w:jc w:val="center"/>
              <w:rPr>
                <w:rFonts w:ascii="Chaparral Pro" w:eastAsia="Times New Roman" w:hAnsi="Chaparral Pro"/>
                <w:b/>
                <w:bCs/>
              </w:rPr>
            </w:pPr>
            <w:r w:rsidRPr="00DA56D4">
              <w:rPr>
                <w:rFonts w:ascii="Chaparral Pro" w:eastAsia="Times New Roman" w:hAnsi="Chaparral Pro"/>
                <w:b/>
                <w:bCs/>
              </w:rPr>
              <w:t>BYDV</w:t>
            </w:r>
            <w:r w:rsidRPr="00DA56D4">
              <w:rPr>
                <w:rFonts w:ascii="Chaparral Pro" w:eastAsia="Times New Roman" w:hAnsi="Chaparral Pro"/>
                <w:b/>
                <w:bCs/>
                <w:vertAlign w:val="superscript"/>
              </w:rPr>
              <w:t>d</w:t>
            </w:r>
          </w:p>
        </w:tc>
        <w:tc>
          <w:tcPr>
            <w:tcW w:w="1342" w:type="dxa"/>
            <w:tcBorders>
              <w:top w:val="single" w:sz="12" w:space="0" w:color="auto"/>
              <w:bottom w:val="single" w:sz="12" w:space="0" w:color="auto"/>
            </w:tcBorders>
            <w:shd w:val="clear" w:color="auto" w:fill="auto"/>
            <w:noWrap/>
            <w:vAlign w:val="bottom"/>
            <w:hideMark/>
          </w:tcPr>
          <w:p w14:paraId="75325736" w14:textId="77777777" w:rsidR="009A4C6A" w:rsidRPr="00DA56D4" w:rsidRDefault="009A4C6A" w:rsidP="0056757A">
            <w:pPr>
              <w:jc w:val="center"/>
              <w:rPr>
                <w:rFonts w:ascii="Chaparral Pro" w:eastAsia="Times New Roman" w:hAnsi="Chaparral Pro"/>
                <w:b/>
                <w:bCs/>
              </w:rPr>
            </w:pPr>
            <w:r w:rsidRPr="00DA56D4">
              <w:rPr>
                <w:rFonts w:ascii="Chaparral Pro" w:eastAsia="Times New Roman" w:hAnsi="Chaparral Pro"/>
                <w:b/>
                <w:bCs/>
              </w:rPr>
              <w:t>SMUT</w:t>
            </w:r>
          </w:p>
        </w:tc>
      </w:tr>
      <w:tr w:rsidR="00676264" w:rsidRPr="00DA56D4" w14:paraId="6E74DA0B" w14:textId="77777777" w:rsidTr="003F2205">
        <w:trPr>
          <w:trHeight w:val="302"/>
          <w:jc w:val="center"/>
        </w:trPr>
        <w:tc>
          <w:tcPr>
            <w:tcW w:w="1385" w:type="dxa"/>
            <w:tcBorders>
              <w:top w:val="single" w:sz="12" w:space="0" w:color="auto"/>
              <w:bottom w:val="single" w:sz="4" w:space="0" w:color="7F7F7F" w:themeColor="text1" w:themeTint="80"/>
              <w:right w:val="single" w:sz="4" w:space="0" w:color="auto"/>
            </w:tcBorders>
            <w:shd w:val="clear" w:color="auto" w:fill="auto"/>
            <w:noWrap/>
            <w:vAlign w:val="bottom"/>
            <w:hideMark/>
          </w:tcPr>
          <w:p w14:paraId="28EA4C18" w14:textId="2ED0E2F5" w:rsidR="00676264" w:rsidRPr="00DA56D4" w:rsidRDefault="00676264" w:rsidP="00676264">
            <w:pPr>
              <w:rPr>
                <w:rFonts w:ascii="Chaparral Pro" w:eastAsia="Times New Roman" w:hAnsi="Chaparral Pro"/>
              </w:rPr>
            </w:pPr>
            <w:r>
              <w:rPr>
                <w:rFonts w:ascii="Chaparral Pro" w:hAnsi="Chaparral Pro"/>
                <w:color w:val="000000"/>
              </w:rPr>
              <w:t>Antigo</w:t>
            </w:r>
          </w:p>
        </w:tc>
        <w:tc>
          <w:tcPr>
            <w:tcW w:w="1061" w:type="dxa"/>
            <w:tcBorders>
              <w:top w:val="single" w:sz="12" w:space="0" w:color="auto"/>
              <w:left w:val="single" w:sz="4" w:space="0" w:color="auto"/>
              <w:bottom w:val="single" w:sz="4" w:space="0" w:color="7F7F7F" w:themeColor="text1" w:themeTint="80"/>
            </w:tcBorders>
            <w:shd w:val="clear" w:color="auto" w:fill="auto"/>
            <w:noWrap/>
            <w:vAlign w:val="bottom"/>
            <w:hideMark/>
          </w:tcPr>
          <w:p w14:paraId="3F75EDF7" w14:textId="6B731448" w:rsidR="00676264" w:rsidRPr="00DA56D4" w:rsidRDefault="00676264" w:rsidP="00676264">
            <w:pPr>
              <w:jc w:val="center"/>
              <w:rPr>
                <w:rFonts w:ascii="Chaparral Pro" w:eastAsia="Times New Roman" w:hAnsi="Chaparral Pro"/>
              </w:rPr>
            </w:pPr>
            <w:r>
              <w:rPr>
                <w:rFonts w:ascii="Chaparral Pro" w:hAnsi="Chaparral Pro"/>
                <w:color w:val="000000"/>
              </w:rPr>
              <w:t>WI</w:t>
            </w:r>
          </w:p>
        </w:tc>
        <w:tc>
          <w:tcPr>
            <w:tcW w:w="1277" w:type="dxa"/>
            <w:tcBorders>
              <w:top w:val="single" w:sz="12" w:space="0" w:color="auto"/>
              <w:bottom w:val="single" w:sz="4" w:space="0" w:color="7F7F7F" w:themeColor="text1" w:themeTint="80"/>
            </w:tcBorders>
            <w:shd w:val="clear" w:color="auto" w:fill="auto"/>
            <w:vAlign w:val="bottom"/>
          </w:tcPr>
          <w:p w14:paraId="2A36EDE1" w14:textId="36199C5D" w:rsidR="00676264" w:rsidRPr="00DA56D4" w:rsidRDefault="00676264" w:rsidP="00676264">
            <w:pPr>
              <w:jc w:val="center"/>
              <w:rPr>
                <w:rFonts w:ascii="Chaparral Pro" w:eastAsia="Times New Roman" w:hAnsi="Chaparral Pro"/>
              </w:rPr>
            </w:pPr>
            <w:r>
              <w:rPr>
                <w:rFonts w:ascii="Chaparral Pro" w:hAnsi="Chaparral Pro"/>
                <w:color w:val="000000"/>
              </w:rPr>
              <w:t>2017</w:t>
            </w:r>
          </w:p>
        </w:tc>
        <w:tc>
          <w:tcPr>
            <w:tcW w:w="1042" w:type="dxa"/>
            <w:tcBorders>
              <w:top w:val="single" w:sz="12" w:space="0" w:color="auto"/>
              <w:bottom w:val="single" w:sz="4" w:space="0" w:color="7F7F7F" w:themeColor="text1" w:themeTint="80"/>
            </w:tcBorders>
            <w:shd w:val="clear" w:color="auto" w:fill="auto"/>
            <w:noWrap/>
            <w:vAlign w:val="bottom"/>
            <w:hideMark/>
          </w:tcPr>
          <w:p w14:paraId="18509FB7" w14:textId="34452991" w:rsidR="00676264" w:rsidRPr="00DA56D4" w:rsidRDefault="00676264" w:rsidP="00676264">
            <w:pPr>
              <w:jc w:val="center"/>
              <w:rPr>
                <w:rFonts w:ascii="Chaparral Pro" w:eastAsia="Times New Roman" w:hAnsi="Chaparral Pro"/>
              </w:rPr>
            </w:pPr>
            <w:r>
              <w:rPr>
                <w:rFonts w:ascii="Chaparral Pro" w:hAnsi="Chaparral Pro"/>
                <w:color w:val="000000"/>
              </w:rPr>
              <w:t>PVP</w:t>
            </w:r>
          </w:p>
        </w:tc>
        <w:tc>
          <w:tcPr>
            <w:tcW w:w="1330" w:type="dxa"/>
            <w:tcBorders>
              <w:top w:val="single" w:sz="12" w:space="0" w:color="auto"/>
              <w:bottom w:val="single" w:sz="4" w:space="0" w:color="7F7F7F" w:themeColor="text1" w:themeTint="80"/>
            </w:tcBorders>
            <w:shd w:val="clear" w:color="auto" w:fill="auto"/>
            <w:noWrap/>
            <w:vAlign w:val="bottom"/>
            <w:hideMark/>
          </w:tcPr>
          <w:p w14:paraId="680BF430" w14:textId="45385CCB" w:rsidR="00676264" w:rsidRPr="00DA56D4" w:rsidRDefault="00676264" w:rsidP="00676264">
            <w:pPr>
              <w:jc w:val="center"/>
              <w:rPr>
                <w:rFonts w:ascii="Chaparral Pro" w:eastAsia="Times New Roman" w:hAnsi="Chaparral Pro"/>
              </w:rPr>
            </w:pPr>
            <w:r>
              <w:rPr>
                <w:rFonts w:ascii="Chaparral Pro" w:hAnsi="Chaparral Pro"/>
                <w:color w:val="000000"/>
              </w:rPr>
              <w:t>Early</w:t>
            </w:r>
          </w:p>
        </w:tc>
        <w:tc>
          <w:tcPr>
            <w:tcW w:w="1352" w:type="dxa"/>
            <w:tcBorders>
              <w:top w:val="single" w:sz="12" w:space="0" w:color="auto"/>
              <w:bottom w:val="single" w:sz="4" w:space="0" w:color="7F7F7F" w:themeColor="text1" w:themeTint="80"/>
            </w:tcBorders>
            <w:shd w:val="clear" w:color="auto" w:fill="auto"/>
            <w:noWrap/>
            <w:vAlign w:val="bottom"/>
            <w:hideMark/>
          </w:tcPr>
          <w:p w14:paraId="2DA3C4EF" w14:textId="0136E2CB"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791" w:type="dxa"/>
            <w:tcBorders>
              <w:top w:val="single" w:sz="12" w:space="0" w:color="auto"/>
              <w:bottom w:val="single" w:sz="4" w:space="0" w:color="7F7F7F" w:themeColor="text1" w:themeTint="80"/>
            </w:tcBorders>
            <w:shd w:val="clear" w:color="auto" w:fill="auto"/>
            <w:noWrap/>
            <w:vAlign w:val="bottom"/>
            <w:hideMark/>
          </w:tcPr>
          <w:p w14:paraId="7EC6C316" w14:textId="799E169B" w:rsidR="00676264" w:rsidRPr="00DA56D4" w:rsidRDefault="00676264" w:rsidP="00676264">
            <w:pPr>
              <w:jc w:val="center"/>
              <w:rPr>
                <w:rFonts w:ascii="Chaparral Pro" w:eastAsia="Times New Roman" w:hAnsi="Chaparral Pro"/>
              </w:rPr>
            </w:pPr>
            <w:r>
              <w:rPr>
                <w:rFonts w:ascii="Chaparral Pro" w:hAnsi="Chaparral Pro"/>
                <w:color w:val="000000"/>
              </w:rPr>
              <w:t>S</w:t>
            </w:r>
          </w:p>
        </w:tc>
        <w:tc>
          <w:tcPr>
            <w:tcW w:w="875" w:type="dxa"/>
            <w:tcBorders>
              <w:top w:val="single" w:sz="12" w:space="0" w:color="auto"/>
              <w:bottom w:val="single" w:sz="4" w:space="0" w:color="7F7F7F" w:themeColor="text1" w:themeTint="80"/>
            </w:tcBorders>
            <w:shd w:val="clear" w:color="auto" w:fill="auto"/>
            <w:noWrap/>
            <w:vAlign w:val="bottom"/>
            <w:hideMark/>
          </w:tcPr>
          <w:p w14:paraId="2A372106" w14:textId="758EF7DE"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1342" w:type="dxa"/>
            <w:tcBorders>
              <w:top w:val="single" w:sz="12" w:space="0" w:color="auto"/>
              <w:bottom w:val="single" w:sz="4" w:space="0" w:color="7F7F7F" w:themeColor="text1" w:themeTint="80"/>
            </w:tcBorders>
            <w:shd w:val="clear" w:color="auto" w:fill="auto"/>
            <w:noWrap/>
            <w:vAlign w:val="bottom"/>
            <w:hideMark/>
          </w:tcPr>
          <w:p w14:paraId="1FFAAABD" w14:textId="7D0530A0" w:rsidR="00676264" w:rsidRPr="00DA56D4" w:rsidRDefault="00676264" w:rsidP="00676264">
            <w:pPr>
              <w:jc w:val="center"/>
              <w:rPr>
                <w:rFonts w:ascii="Chaparral Pro" w:eastAsia="Times New Roman" w:hAnsi="Chaparral Pro"/>
              </w:rPr>
            </w:pPr>
            <w:r>
              <w:rPr>
                <w:rFonts w:ascii="Chaparral Pro" w:hAnsi="Chaparral Pro"/>
                <w:color w:val="000000"/>
              </w:rPr>
              <w:t>MR</w:t>
            </w:r>
          </w:p>
        </w:tc>
      </w:tr>
      <w:tr w:rsidR="00676264" w:rsidRPr="00DA56D4" w14:paraId="0F9A7868"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hideMark/>
          </w:tcPr>
          <w:p w14:paraId="13DDB97B" w14:textId="3FABA6EB" w:rsidR="00676264" w:rsidRPr="00DA56D4" w:rsidRDefault="00676264" w:rsidP="00676264">
            <w:pPr>
              <w:rPr>
                <w:rFonts w:ascii="Chaparral Pro" w:eastAsia="Times New Roman" w:hAnsi="Chaparral Pro"/>
              </w:rPr>
            </w:pPr>
            <w:r>
              <w:rPr>
                <w:rFonts w:ascii="Chaparral Pro" w:hAnsi="Chaparral Pro"/>
                <w:color w:val="000000"/>
              </w:rPr>
              <w:t>CS Camden</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hideMark/>
          </w:tcPr>
          <w:p w14:paraId="3C21634C" w14:textId="05ECD63E" w:rsidR="00676264" w:rsidRPr="00DA56D4" w:rsidRDefault="00D13403" w:rsidP="00676264">
            <w:pPr>
              <w:jc w:val="center"/>
              <w:rPr>
                <w:rFonts w:ascii="Chaparral Pro" w:eastAsia="Times New Roman" w:hAnsi="Chaparral Pro"/>
              </w:rPr>
            </w:pPr>
            <w:r>
              <w:rPr>
                <w:rFonts w:ascii="Chaparral Pro" w:hAnsi="Chaparral Pro"/>
                <w:color w:val="000000"/>
              </w:rPr>
              <w:t>SW</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67EB3C9D" w14:textId="09010130" w:rsidR="00676264" w:rsidRPr="00DA56D4" w:rsidRDefault="00676264" w:rsidP="00676264">
            <w:pPr>
              <w:jc w:val="center"/>
              <w:rPr>
                <w:rFonts w:ascii="Chaparral Pro" w:eastAsia="Times New Roman" w:hAnsi="Chaparral Pro"/>
              </w:rPr>
            </w:pPr>
            <w:r>
              <w:rPr>
                <w:rFonts w:ascii="Chaparral Pro" w:hAnsi="Chaparral Pro"/>
                <w:color w:val="000000"/>
              </w:rPr>
              <w:t>2013</w:t>
            </w:r>
          </w:p>
        </w:tc>
        <w:tc>
          <w:tcPr>
            <w:tcW w:w="1042" w:type="dxa"/>
            <w:tcBorders>
              <w:top w:val="single" w:sz="4" w:space="0" w:color="7F7F7F" w:themeColor="text1" w:themeTint="80"/>
              <w:bottom w:val="single" w:sz="4" w:space="0" w:color="7F7F7F" w:themeColor="text1" w:themeTint="80"/>
            </w:tcBorders>
            <w:shd w:val="clear" w:color="auto" w:fill="auto"/>
            <w:noWrap/>
            <w:vAlign w:val="bottom"/>
            <w:hideMark/>
          </w:tcPr>
          <w:p w14:paraId="4681435A" w14:textId="759FEA78" w:rsidR="00676264" w:rsidRPr="00DA56D4" w:rsidRDefault="00676264" w:rsidP="00676264">
            <w:pPr>
              <w:jc w:val="center"/>
              <w:rPr>
                <w:rFonts w:ascii="Chaparral Pro" w:eastAsia="Times New Roman" w:hAnsi="Chaparral Pro"/>
              </w:rPr>
            </w:pPr>
            <w:r>
              <w:rPr>
                <w:rFonts w:ascii="Chaparral Pro" w:hAnsi="Chaparral Pro"/>
                <w:color w:val="000000"/>
              </w:rPr>
              <w:t>PVP</w:t>
            </w:r>
          </w:p>
        </w:tc>
        <w:tc>
          <w:tcPr>
            <w:tcW w:w="1330" w:type="dxa"/>
            <w:tcBorders>
              <w:top w:val="single" w:sz="4" w:space="0" w:color="7F7F7F" w:themeColor="text1" w:themeTint="80"/>
              <w:bottom w:val="single" w:sz="4" w:space="0" w:color="7F7F7F" w:themeColor="text1" w:themeTint="80"/>
            </w:tcBorders>
            <w:shd w:val="clear" w:color="auto" w:fill="auto"/>
            <w:noWrap/>
            <w:vAlign w:val="bottom"/>
            <w:hideMark/>
          </w:tcPr>
          <w:p w14:paraId="6801B83F" w14:textId="0B61B681" w:rsidR="00676264" w:rsidRPr="00DA56D4" w:rsidRDefault="00676264" w:rsidP="00676264">
            <w:pPr>
              <w:jc w:val="center"/>
              <w:rPr>
                <w:rFonts w:ascii="Chaparral Pro" w:eastAsia="Times New Roman" w:hAnsi="Chaparral Pro"/>
              </w:rPr>
            </w:pPr>
            <w:r>
              <w:rPr>
                <w:rFonts w:ascii="Chaparral Pro" w:hAnsi="Chaparral Pro"/>
                <w:color w:val="000000"/>
              </w:rPr>
              <w:t>Medium</w:t>
            </w:r>
          </w:p>
        </w:tc>
        <w:tc>
          <w:tcPr>
            <w:tcW w:w="1352" w:type="dxa"/>
            <w:tcBorders>
              <w:top w:val="single" w:sz="4" w:space="0" w:color="7F7F7F" w:themeColor="text1" w:themeTint="80"/>
              <w:bottom w:val="single" w:sz="4" w:space="0" w:color="7F7F7F" w:themeColor="text1" w:themeTint="80"/>
            </w:tcBorders>
            <w:shd w:val="clear" w:color="auto" w:fill="auto"/>
            <w:noWrap/>
            <w:vAlign w:val="bottom"/>
            <w:hideMark/>
          </w:tcPr>
          <w:p w14:paraId="25063FF3" w14:textId="12A11930"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791" w:type="dxa"/>
            <w:tcBorders>
              <w:top w:val="single" w:sz="4" w:space="0" w:color="7F7F7F" w:themeColor="text1" w:themeTint="80"/>
              <w:bottom w:val="single" w:sz="4" w:space="0" w:color="7F7F7F" w:themeColor="text1" w:themeTint="80"/>
            </w:tcBorders>
            <w:shd w:val="clear" w:color="auto" w:fill="auto"/>
            <w:noWrap/>
            <w:vAlign w:val="bottom"/>
            <w:hideMark/>
          </w:tcPr>
          <w:p w14:paraId="7BD018CD" w14:textId="1D5B6A5D" w:rsidR="00676264" w:rsidRPr="00DA56D4" w:rsidRDefault="00676264" w:rsidP="00676264">
            <w:pPr>
              <w:jc w:val="center"/>
              <w:rPr>
                <w:rFonts w:ascii="Chaparral Pro" w:eastAsia="Times New Roman" w:hAnsi="Chaparral Pro"/>
              </w:rPr>
            </w:pPr>
            <w:r>
              <w:rPr>
                <w:rFonts w:ascii="Chaparral Pro" w:hAnsi="Chaparral Pro"/>
                <w:color w:val="000000"/>
              </w:rPr>
              <w:t>S</w:t>
            </w:r>
          </w:p>
        </w:tc>
        <w:tc>
          <w:tcPr>
            <w:tcW w:w="875" w:type="dxa"/>
            <w:tcBorders>
              <w:top w:val="single" w:sz="4" w:space="0" w:color="7F7F7F" w:themeColor="text1" w:themeTint="80"/>
              <w:bottom w:val="single" w:sz="4" w:space="0" w:color="7F7F7F" w:themeColor="text1" w:themeTint="80"/>
            </w:tcBorders>
            <w:shd w:val="clear" w:color="auto" w:fill="auto"/>
            <w:noWrap/>
            <w:vAlign w:val="bottom"/>
            <w:hideMark/>
          </w:tcPr>
          <w:p w14:paraId="79547445" w14:textId="078E320F" w:rsidR="00676264" w:rsidRPr="00DA56D4" w:rsidRDefault="00676264" w:rsidP="00676264">
            <w:pPr>
              <w:jc w:val="center"/>
              <w:rPr>
                <w:rFonts w:ascii="Chaparral Pro" w:eastAsia="Times New Roman" w:hAnsi="Chaparral Pro"/>
              </w:rPr>
            </w:pPr>
            <w:r>
              <w:rPr>
                <w:rFonts w:ascii="Chaparral Pro" w:hAnsi="Chaparral Pro"/>
                <w:color w:val="000000"/>
              </w:rPr>
              <w:t>--</w:t>
            </w:r>
          </w:p>
        </w:tc>
        <w:tc>
          <w:tcPr>
            <w:tcW w:w="1342" w:type="dxa"/>
            <w:tcBorders>
              <w:top w:val="single" w:sz="4" w:space="0" w:color="7F7F7F" w:themeColor="text1" w:themeTint="80"/>
              <w:bottom w:val="single" w:sz="4" w:space="0" w:color="7F7F7F" w:themeColor="text1" w:themeTint="80"/>
            </w:tcBorders>
            <w:shd w:val="clear" w:color="auto" w:fill="auto"/>
            <w:noWrap/>
            <w:vAlign w:val="bottom"/>
            <w:hideMark/>
          </w:tcPr>
          <w:p w14:paraId="37FD6863" w14:textId="601F1600" w:rsidR="00676264" w:rsidRPr="00DA56D4" w:rsidRDefault="00676264" w:rsidP="00676264">
            <w:pPr>
              <w:jc w:val="center"/>
              <w:rPr>
                <w:rFonts w:ascii="Chaparral Pro" w:eastAsia="Times New Roman" w:hAnsi="Chaparral Pro"/>
              </w:rPr>
            </w:pPr>
            <w:r>
              <w:rPr>
                <w:rFonts w:ascii="Chaparral Pro" w:hAnsi="Chaparral Pro"/>
                <w:color w:val="000000"/>
              </w:rPr>
              <w:t>MR</w:t>
            </w:r>
          </w:p>
        </w:tc>
      </w:tr>
      <w:tr w:rsidR="00676264" w:rsidRPr="00DA56D4" w14:paraId="00A1C088"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hideMark/>
          </w:tcPr>
          <w:p w14:paraId="3409EA79" w14:textId="2DF0568E" w:rsidR="00676264" w:rsidRPr="00DA56D4" w:rsidRDefault="00676264" w:rsidP="00676264">
            <w:pPr>
              <w:rPr>
                <w:rFonts w:ascii="Chaparral Pro" w:eastAsia="Times New Roman" w:hAnsi="Chaparral Pro"/>
              </w:rPr>
            </w:pPr>
            <w:r>
              <w:rPr>
                <w:rFonts w:ascii="Chaparral Pro" w:hAnsi="Chaparral Pro"/>
                <w:color w:val="000000"/>
              </w:rPr>
              <w:t>Deon</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hideMark/>
          </w:tcPr>
          <w:p w14:paraId="7B7502BD" w14:textId="2DD7E11B" w:rsidR="00676264" w:rsidRPr="00DA56D4" w:rsidRDefault="00676264" w:rsidP="00676264">
            <w:pPr>
              <w:jc w:val="center"/>
              <w:rPr>
                <w:rFonts w:ascii="Chaparral Pro" w:eastAsia="Times New Roman" w:hAnsi="Chaparral Pro"/>
              </w:rPr>
            </w:pPr>
            <w:r>
              <w:rPr>
                <w:rFonts w:ascii="Chaparral Pro" w:hAnsi="Chaparral Pro"/>
                <w:color w:val="000000"/>
              </w:rPr>
              <w:t>MN</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52F7043F" w14:textId="2E3D2A80" w:rsidR="00676264" w:rsidRPr="00DA56D4" w:rsidRDefault="00676264" w:rsidP="00676264">
            <w:pPr>
              <w:jc w:val="center"/>
              <w:rPr>
                <w:rFonts w:ascii="Chaparral Pro" w:eastAsia="Times New Roman" w:hAnsi="Chaparral Pro"/>
              </w:rPr>
            </w:pPr>
            <w:r>
              <w:rPr>
                <w:rFonts w:ascii="Chaparral Pro" w:hAnsi="Chaparral Pro"/>
                <w:color w:val="000000"/>
              </w:rPr>
              <w:t>2014</w:t>
            </w:r>
          </w:p>
        </w:tc>
        <w:tc>
          <w:tcPr>
            <w:tcW w:w="1042" w:type="dxa"/>
            <w:tcBorders>
              <w:top w:val="single" w:sz="4" w:space="0" w:color="7F7F7F" w:themeColor="text1" w:themeTint="80"/>
              <w:bottom w:val="single" w:sz="4" w:space="0" w:color="7F7F7F" w:themeColor="text1" w:themeTint="80"/>
            </w:tcBorders>
            <w:shd w:val="clear" w:color="auto" w:fill="auto"/>
            <w:noWrap/>
            <w:vAlign w:val="bottom"/>
            <w:hideMark/>
          </w:tcPr>
          <w:p w14:paraId="696ABAD4" w14:textId="7F2928FC" w:rsidR="00676264" w:rsidRPr="00DA56D4" w:rsidRDefault="00676264" w:rsidP="00676264">
            <w:pPr>
              <w:jc w:val="center"/>
              <w:rPr>
                <w:rFonts w:ascii="Chaparral Pro" w:eastAsia="Times New Roman" w:hAnsi="Chaparral Pro"/>
              </w:rPr>
            </w:pPr>
            <w:r>
              <w:rPr>
                <w:rFonts w:ascii="Chaparral Pro" w:hAnsi="Chaparral Pro"/>
                <w:color w:val="000000"/>
              </w:rPr>
              <w:t>PVP</w:t>
            </w:r>
          </w:p>
        </w:tc>
        <w:tc>
          <w:tcPr>
            <w:tcW w:w="1330" w:type="dxa"/>
            <w:tcBorders>
              <w:top w:val="single" w:sz="4" w:space="0" w:color="7F7F7F" w:themeColor="text1" w:themeTint="80"/>
              <w:bottom w:val="single" w:sz="4" w:space="0" w:color="7F7F7F" w:themeColor="text1" w:themeTint="80"/>
            </w:tcBorders>
            <w:shd w:val="clear" w:color="auto" w:fill="auto"/>
            <w:noWrap/>
            <w:vAlign w:val="bottom"/>
            <w:hideMark/>
          </w:tcPr>
          <w:p w14:paraId="3E8E3DF8" w14:textId="1919C2D8" w:rsidR="00676264" w:rsidRPr="00DA56D4" w:rsidRDefault="00676264" w:rsidP="00676264">
            <w:pPr>
              <w:jc w:val="center"/>
              <w:rPr>
                <w:rFonts w:ascii="Chaparral Pro" w:eastAsia="Times New Roman" w:hAnsi="Chaparral Pro"/>
              </w:rPr>
            </w:pPr>
            <w:r>
              <w:rPr>
                <w:rFonts w:ascii="Chaparral Pro" w:hAnsi="Chaparral Pro"/>
                <w:color w:val="000000"/>
              </w:rPr>
              <w:t>Late</w:t>
            </w:r>
          </w:p>
        </w:tc>
        <w:tc>
          <w:tcPr>
            <w:tcW w:w="1352" w:type="dxa"/>
            <w:tcBorders>
              <w:top w:val="single" w:sz="4" w:space="0" w:color="7F7F7F" w:themeColor="text1" w:themeTint="80"/>
              <w:bottom w:val="single" w:sz="4" w:space="0" w:color="7F7F7F" w:themeColor="text1" w:themeTint="80"/>
            </w:tcBorders>
            <w:shd w:val="clear" w:color="auto" w:fill="auto"/>
            <w:noWrap/>
            <w:vAlign w:val="bottom"/>
            <w:hideMark/>
          </w:tcPr>
          <w:p w14:paraId="71EC1C98" w14:textId="21A0BF10"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791" w:type="dxa"/>
            <w:tcBorders>
              <w:top w:val="single" w:sz="4" w:space="0" w:color="7F7F7F" w:themeColor="text1" w:themeTint="80"/>
              <w:bottom w:val="single" w:sz="4" w:space="0" w:color="7F7F7F" w:themeColor="text1" w:themeTint="80"/>
            </w:tcBorders>
            <w:shd w:val="clear" w:color="auto" w:fill="auto"/>
            <w:noWrap/>
            <w:vAlign w:val="bottom"/>
            <w:hideMark/>
          </w:tcPr>
          <w:p w14:paraId="0A11FAB1" w14:textId="4679A6E7"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875" w:type="dxa"/>
            <w:tcBorders>
              <w:top w:val="single" w:sz="4" w:space="0" w:color="7F7F7F" w:themeColor="text1" w:themeTint="80"/>
              <w:bottom w:val="single" w:sz="4" w:space="0" w:color="7F7F7F" w:themeColor="text1" w:themeTint="80"/>
            </w:tcBorders>
            <w:shd w:val="clear" w:color="auto" w:fill="auto"/>
            <w:noWrap/>
            <w:vAlign w:val="bottom"/>
            <w:hideMark/>
          </w:tcPr>
          <w:p w14:paraId="6ECB1B5C" w14:textId="068810A0"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1342" w:type="dxa"/>
            <w:tcBorders>
              <w:top w:val="single" w:sz="4" w:space="0" w:color="7F7F7F" w:themeColor="text1" w:themeTint="80"/>
              <w:bottom w:val="single" w:sz="4" w:space="0" w:color="7F7F7F" w:themeColor="text1" w:themeTint="80"/>
            </w:tcBorders>
            <w:shd w:val="clear" w:color="auto" w:fill="auto"/>
            <w:noWrap/>
            <w:vAlign w:val="bottom"/>
            <w:hideMark/>
          </w:tcPr>
          <w:p w14:paraId="00E58812" w14:textId="6F199F7C" w:rsidR="00676264" w:rsidRPr="00DA56D4" w:rsidRDefault="00676264" w:rsidP="00676264">
            <w:pPr>
              <w:jc w:val="center"/>
              <w:rPr>
                <w:rFonts w:ascii="Chaparral Pro" w:eastAsia="Times New Roman" w:hAnsi="Chaparral Pro"/>
              </w:rPr>
            </w:pPr>
            <w:r>
              <w:rPr>
                <w:rFonts w:ascii="Chaparral Pro" w:hAnsi="Chaparral Pro"/>
                <w:color w:val="000000"/>
              </w:rPr>
              <w:t>R</w:t>
            </w:r>
          </w:p>
        </w:tc>
      </w:tr>
      <w:tr w:rsidR="00676264" w:rsidRPr="00DA56D4" w14:paraId="5143427B"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tcPr>
          <w:p w14:paraId="5863D867" w14:textId="68D8A77B" w:rsidR="00676264" w:rsidRPr="00DA56D4" w:rsidRDefault="00676264" w:rsidP="00676264">
            <w:pPr>
              <w:rPr>
                <w:rFonts w:ascii="Chaparral Pro" w:eastAsia="Times New Roman" w:hAnsi="Chaparral Pro"/>
              </w:rPr>
            </w:pPr>
            <w:r>
              <w:rPr>
                <w:rFonts w:ascii="Chaparral Pro" w:hAnsi="Chaparral Pro"/>
                <w:color w:val="000000"/>
              </w:rPr>
              <w:t>Esker 2020 </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tcPr>
          <w:p w14:paraId="0971D933" w14:textId="7A0CBC68" w:rsidR="00676264" w:rsidRPr="00DA56D4" w:rsidRDefault="00676264" w:rsidP="00676264">
            <w:pPr>
              <w:jc w:val="center"/>
              <w:rPr>
                <w:rFonts w:ascii="Chaparral Pro" w:eastAsia="Times New Roman" w:hAnsi="Chaparral Pro"/>
              </w:rPr>
            </w:pPr>
            <w:r>
              <w:rPr>
                <w:rFonts w:ascii="Chaparral Pro" w:hAnsi="Chaparral Pro"/>
                <w:color w:val="000000"/>
              </w:rPr>
              <w:t>WI</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6FA6225C" w14:textId="3102B7C8" w:rsidR="00676264" w:rsidRPr="00DA56D4" w:rsidRDefault="00676264" w:rsidP="00676264">
            <w:pPr>
              <w:jc w:val="center"/>
              <w:rPr>
                <w:rFonts w:ascii="Chaparral Pro" w:eastAsia="Times New Roman" w:hAnsi="Chaparral Pro"/>
              </w:rPr>
            </w:pPr>
            <w:r>
              <w:rPr>
                <w:rFonts w:ascii="Chaparral Pro" w:hAnsi="Chaparral Pro"/>
                <w:color w:val="000000"/>
              </w:rPr>
              <w:t>2020</w:t>
            </w:r>
          </w:p>
        </w:tc>
        <w:tc>
          <w:tcPr>
            <w:tcW w:w="1042" w:type="dxa"/>
            <w:tcBorders>
              <w:top w:val="single" w:sz="4" w:space="0" w:color="7F7F7F" w:themeColor="text1" w:themeTint="80"/>
              <w:bottom w:val="single" w:sz="4" w:space="0" w:color="7F7F7F" w:themeColor="text1" w:themeTint="80"/>
            </w:tcBorders>
            <w:shd w:val="clear" w:color="auto" w:fill="auto"/>
            <w:noWrap/>
            <w:vAlign w:val="bottom"/>
          </w:tcPr>
          <w:p w14:paraId="53812366" w14:textId="57D50CCD" w:rsidR="00676264" w:rsidRPr="00DA56D4" w:rsidRDefault="00676264" w:rsidP="00676264">
            <w:pPr>
              <w:jc w:val="center"/>
              <w:rPr>
                <w:rFonts w:ascii="Chaparral Pro" w:eastAsia="Times New Roman" w:hAnsi="Chaparral Pro"/>
              </w:rPr>
            </w:pPr>
            <w:r>
              <w:rPr>
                <w:rFonts w:ascii="Chaparral Pro" w:hAnsi="Chaparral Pro"/>
                <w:color w:val="000000"/>
              </w:rPr>
              <w:t>PVP</w:t>
            </w:r>
          </w:p>
        </w:tc>
        <w:tc>
          <w:tcPr>
            <w:tcW w:w="1330" w:type="dxa"/>
            <w:tcBorders>
              <w:top w:val="single" w:sz="4" w:space="0" w:color="7F7F7F" w:themeColor="text1" w:themeTint="80"/>
              <w:bottom w:val="single" w:sz="4" w:space="0" w:color="7F7F7F" w:themeColor="text1" w:themeTint="80"/>
            </w:tcBorders>
            <w:shd w:val="clear" w:color="auto" w:fill="auto"/>
            <w:noWrap/>
            <w:vAlign w:val="bottom"/>
          </w:tcPr>
          <w:p w14:paraId="1C37E330" w14:textId="2910FE54" w:rsidR="00676264" w:rsidRPr="00DA56D4" w:rsidRDefault="00676264" w:rsidP="00676264">
            <w:pPr>
              <w:jc w:val="center"/>
              <w:rPr>
                <w:rFonts w:ascii="Chaparral Pro" w:eastAsia="Times New Roman" w:hAnsi="Chaparral Pro"/>
              </w:rPr>
            </w:pPr>
            <w:r>
              <w:rPr>
                <w:rFonts w:ascii="Chaparral Pro" w:hAnsi="Chaparral Pro"/>
                <w:color w:val="000000"/>
              </w:rPr>
              <w:t>Medium</w:t>
            </w:r>
          </w:p>
        </w:tc>
        <w:tc>
          <w:tcPr>
            <w:tcW w:w="1352" w:type="dxa"/>
            <w:tcBorders>
              <w:top w:val="single" w:sz="4" w:space="0" w:color="7F7F7F" w:themeColor="text1" w:themeTint="80"/>
              <w:bottom w:val="single" w:sz="4" w:space="0" w:color="7F7F7F" w:themeColor="text1" w:themeTint="80"/>
            </w:tcBorders>
            <w:shd w:val="clear" w:color="auto" w:fill="auto"/>
            <w:noWrap/>
            <w:vAlign w:val="bottom"/>
          </w:tcPr>
          <w:p w14:paraId="271367D4" w14:textId="00916F63"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791" w:type="dxa"/>
            <w:tcBorders>
              <w:top w:val="single" w:sz="4" w:space="0" w:color="7F7F7F" w:themeColor="text1" w:themeTint="80"/>
              <w:bottom w:val="single" w:sz="4" w:space="0" w:color="7F7F7F" w:themeColor="text1" w:themeTint="80"/>
            </w:tcBorders>
            <w:shd w:val="clear" w:color="auto" w:fill="auto"/>
            <w:noWrap/>
            <w:vAlign w:val="bottom"/>
          </w:tcPr>
          <w:p w14:paraId="2E82FD1E" w14:textId="2EB6F448"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875" w:type="dxa"/>
            <w:tcBorders>
              <w:top w:val="single" w:sz="4" w:space="0" w:color="7F7F7F" w:themeColor="text1" w:themeTint="80"/>
              <w:bottom w:val="single" w:sz="4" w:space="0" w:color="7F7F7F" w:themeColor="text1" w:themeTint="80"/>
            </w:tcBorders>
            <w:shd w:val="clear" w:color="auto" w:fill="auto"/>
            <w:noWrap/>
            <w:vAlign w:val="bottom"/>
          </w:tcPr>
          <w:p w14:paraId="72353E37" w14:textId="40ADD458"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1342" w:type="dxa"/>
            <w:tcBorders>
              <w:top w:val="single" w:sz="4" w:space="0" w:color="7F7F7F" w:themeColor="text1" w:themeTint="80"/>
              <w:bottom w:val="single" w:sz="4" w:space="0" w:color="7F7F7F" w:themeColor="text1" w:themeTint="80"/>
            </w:tcBorders>
            <w:shd w:val="clear" w:color="auto" w:fill="auto"/>
            <w:noWrap/>
            <w:vAlign w:val="bottom"/>
          </w:tcPr>
          <w:p w14:paraId="7FA0A768" w14:textId="1A1659F6" w:rsidR="00676264" w:rsidRPr="00DA56D4" w:rsidRDefault="00676264" w:rsidP="00676264">
            <w:pPr>
              <w:jc w:val="center"/>
              <w:rPr>
                <w:rFonts w:ascii="Chaparral Pro" w:eastAsia="Times New Roman" w:hAnsi="Chaparral Pro"/>
              </w:rPr>
            </w:pPr>
            <w:r>
              <w:rPr>
                <w:rFonts w:ascii="Chaparral Pro" w:hAnsi="Chaparral Pro"/>
                <w:color w:val="000000"/>
              </w:rPr>
              <w:t>R</w:t>
            </w:r>
          </w:p>
        </w:tc>
      </w:tr>
      <w:tr w:rsidR="00676264" w:rsidRPr="00DA56D4" w14:paraId="7566E6CB"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hideMark/>
          </w:tcPr>
          <w:p w14:paraId="1C5A52B6" w14:textId="3BEBC8D4" w:rsidR="00676264" w:rsidRPr="00DA56D4" w:rsidRDefault="00676264" w:rsidP="00676264">
            <w:pPr>
              <w:rPr>
                <w:rFonts w:ascii="Chaparral Pro" w:eastAsia="Times New Roman" w:hAnsi="Chaparral Pro"/>
              </w:rPr>
            </w:pPr>
            <w:r>
              <w:rPr>
                <w:rFonts w:ascii="Chaparral Pro" w:hAnsi="Chaparral Pro"/>
                <w:color w:val="000000"/>
              </w:rPr>
              <w:t>Goliath </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hideMark/>
          </w:tcPr>
          <w:p w14:paraId="5023C46B" w14:textId="6F6E5EF0" w:rsidR="00676264" w:rsidRPr="00DA56D4" w:rsidRDefault="00676264" w:rsidP="00676264">
            <w:pPr>
              <w:jc w:val="center"/>
              <w:rPr>
                <w:rFonts w:ascii="Chaparral Pro" w:eastAsia="Times New Roman" w:hAnsi="Chaparral Pro"/>
              </w:rPr>
            </w:pPr>
            <w:r>
              <w:rPr>
                <w:rFonts w:ascii="Chaparral Pro" w:hAnsi="Chaparral Pro"/>
                <w:color w:val="000000"/>
              </w:rPr>
              <w:t>SD</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07330E79" w14:textId="58058075" w:rsidR="00676264" w:rsidRPr="00DA56D4" w:rsidRDefault="00676264" w:rsidP="00676264">
            <w:pPr>
              <w:jc w:val="center"/>
              <w:rPr>
                <w:rFonts w:ascii="Chaparral Pro" w:eastAsia="Times New Roman" w:hAnsi="Chaparral Pro"/>
              </w:rPr>
            </w:pPr>
            <w:r>
              <w:rPr>
                <w:rFonts w:ascii="Chaparral Pro" w:hAnsi="Chaparral Pro"/>
                <w:color w:val="000000"/>
              </w:rPr>
              <w:t>2013</w:t>
            </w:r>
          </w:p>
        </w:tc>
        <w:tc>
          <w:tcPr>
            <w:tcW w:w="1042" w:type="dxa"/>
            <w:tcBorders>
              <w:top w:val="single" w:sz="4" w:space="0" w:color="7F7F7F" w:themeColor="text1" w:themeTint="80"/>
              <w:bottom w:val="single" w:sz="4" w:space="0" w:color="7F7F7F" w:themeColor="text1" w:themeTint="80"/>
            </w:tcBorders>
            <w:shd w:val="clear" w:color="auto" w:fill="auto"/>
            <w:noWrap/>
            <w:vAlign w:val="bottom"/>
            <w:hideMark/>
          </w:tcPr>
          <w:p w14:paraId="4CBEE404" w14:textId="26A5F76E" w:rsidR="00676264" w:rsidRPr="00DA56D4" w:rsidRDefault="00676264" w:rsidP="00676264">
            <w:pPr>
              <w:jc w:val="center"/>
              <w:rPr>
                <w:rFonts w:ascii="Chaparral Pro" w:eastAsia="Times New Roman" w:hAnsi="Chaparral Pro"/>
              </w:rPr>
            </w:pPr>
            <w:r>
              <w:rPr>
                <w:rFonts w:ascii="Chaparral Pro" w:hAnsi="Chaparral Pro"/>
                <w:color w:val="000000"/>
              </w:rPr>
              <w:t>PVP</w:t>
            </w:r>
          </w:p>
        </w:tc>
        <w:tc>
          <w:tcPr>
            <w:tcW w:w="1330" w:type="dxa"/>
            <w:tcBorders>
              <w:top w:val="single" w:sz="4" w:space="0" w:color="7F7F7F" w:themeColor="text1" w:themeTint="80"/>
              <w:bottom w:val="single" w:sz="4" w:space="0" w:color="7F7F7F" w:themeColor="text1" w:themeTint="80"/>
            </w:tcBorders>
            <w:shd w:val="clear" w:color="auto" w:fill="auto"/>
            <w:noWrap/>
            <w:vAlign w:val="bottom"/>
            <w:hideMark/>
          </w:tcPr>
          <w:p w14:paraId="523E3FCC" w14:textId="77972017" w:rsidR="00676264" w:rsidRPr="00DA56D4" w:rsidRDefault="00676264" w:rsidP="00676264">
            <w:pPr>
              <w:jc w:val="center"/>
              <w:rPr>
                <w:rFonts w:ascii="Chaparral Pro" w:eastAsia="Times New Roman" w:hAnsi="Chaparral Pro"/>
              </w:rPr>
            </w:pPr>
            <w:r>
              <w:rPr>
                <w:rFonts w:ascii="Chaparral Pro" w:hAnsi="Chaparral Pro"/>
                <w:color w:val="000000"/>
              </w:rPr>
              <w:t>Late</w:t>
            </w:r>
          </w:p>
        </w:tc>
        <w:tc>
          <w:tcPr>
            <w:tcW w:w="1352" w:type="dxa"/>
            <w:tcBorders>
              <w:top w:val="single" w:sz="4" w:space="0" w:color="7F7F7F" w:themeColor="text1" w:themeTint="80"/>
              <w:bottom w:val="single" w:sz="4" w:space="0" w:color="7F7F7F" w:themeColor="text1" w:themeTint="80"/>
            </w:tcBorders>
            <w:shd w:val="clear" w:color="auto" w:fill="auto"/>
            <w:noWrap/>
            <w:vAlign w:val="bottom"/>
            <w:hideMark/>
          </w:tcPr>
          <w:p w14:paraId="392266DA" w14:textId="38E84E5A"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791" w:type="dxa"/>
            <w:tcBorders>
              <w:top w:val="single" w:sz="4" w:space="0" w:color="7F7F7F" w:themeColor="text1" w:themeTint="80"/>
              <w:bottom w:val="single" w:sz="4" w:space="0" w:color="7F7F7F" w:themeColor="text1" w:themeTint="80"/>
            </w:tcBorders>
            <w:shd w:val="clear" w:color="auto" w:fill="auto"/>
            <w:noWrap/>
            <w:vAlign w:val="bottom"/>
            <w:hideMark/>
          </w:tcPr>
          <w:p w14:paraId="77D088B1" w14:textId="3EAB52DB" w:rsidR="00676264" w:rsidRPr="00DA56D4" w:rsidRDefault="00676264" w:rsidP="00676264">
            <w:pPr>
              <w:jc w:val="center"/>
              <w:rPr>
                <w:rFonts w:ascii="Chaparral Pro" w:eastAsia="Times New Roman" w:hAnsi="Chaparral Pro"/>
              </w:rPr>
            </w:pPr>
            <w:r>
              <w:rPr>
                <w:rFonts w:ascii="Chaparral Pro" w:hAnsi="Chaparral Pro"/>
                <w:color w:val="000000"/>
              </w:rPr>
              <w:t>R</w:t>
            </w:r>
          </w:p>
        </w:tc>
        <w:tc>
          <w:tcPr>
            <w:tcW w:w="875" w:type="dxa"/>
            <w:tcBorders>
              <w:top w:val="single" w:sz="4" w:space="0" w:color="7F7F7F" w:themeColor="text1" w:themeTint="80"/>
              <w:bottom w:val="single" w:sz="4" w:space="0" w:color="7F7F7F" w:themeColor="text1" w:themeTint="80"/>
            </w:tcBorders>
            <w:shd w:val="clear" w:color="auto" w:fill="auto"/>
            <w:noWrap/>
            <w:vAlign w:val="bottom"/>
            <w:hideMark/>
          </w:tcPr>
          <w:p w14:paraId="1618E3CB" w14:textId="1F36E655"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1342" w:type="dxa"/>
            <w:tcBorders>
              <w:top w:val="single" w:sz="4" w:space="0" w:color="7F7F7F" w:themeColor="text1" w:themeTint="80"/>
              <w:bottom w:val="single" w:sz="4" w:space="0" w:color="7F7F7F" w:themeColor="text1" w:themeTint="80"/>
            </w:tcBorders>
            <w:shd w:val="clear" w:color="auto" w:fill="auto"/>
            <w:noWrap/>
            <w:vAlign w:val="bottom"/>
            <w:hideMark/>
          </w:tcPr>
          <w:p w14:paraId="53E78F07" w14:textId="627585F7" w:rsidR="00676264" w:rsidRPr="00DA56D4" w:rsidRDefault="00676264" w:rsidP="00676264">
            <w:pPr>
              <w:jc w:val="center"/>
              <w:rPr>
                <w:rFonts w:ascii="Chaparral Pro" w:eastAsia="Times New Roman" w:hAnsi="Chaparral Pro"/>
              </w:rPr>
            </w:pPr>
            <w:r>
              <w:rPr>
                <w:rFonts w:ascii="Chaparral Pro" w:hAnsi="Chaparral Pro"/>
                <w:color w:val="000000"/>
              </w:rPr>
              <w:t>MR</w:t>
            </w:r>
          </w:p>
        </w:tc>
      </w:tr>
      <w:tr w:rsidR="00676264" w:rsidRPr="00DA56D4" w14:paraId="52E04AAB"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hideMark/>
          </w:tcPr>
          <w:p w14:paraId="07B0DF21" w14:textId="30701E1C" w:rsidR="00676264" w:rsidRPr="00DA56D4" w:rsidRDefault="00676264" w:rsidP="00676264">
            <w:pPr>
              <w:rPr>
                <w:rFonts w:ascii="Chaparral Pro" w:eastAsia="Times New Roman" w:hAnsi="Chaparral Pro"/>
              </w:rPr>
            </w:pPr>
            <w:r>
              <w:rPr>
                <w:rFonts w:ascii="Chaparral Pro" w:hAnsi="Chaparral Pro"/>
                <w:color w:val="000000"/>
              </w:rPr>
              <w:t>Hayden</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hideMark/>
          </w:tcPr>
          <w:p w14:paraId="276C9F53" w14:textId="237CE515" w:rsidR="00676264" w:rsidRPr="00DA56D4" w:rsidRDefault="00676264" w:rsidP="00676264">
            <w:pPr>
              <w:jc w:val="center"/>
              <w:rPr>
                <w:rFonts w:ascii="Chaparral Pro" w:eastAsia="Times New Roman" w:hAnsi="Chaparral Pro"/>
              </w:rPr>
            </w:pPr>
            <w:r>
              <w:rPr>
                <w:rFonts w:ascii="Chaparral Pro" w:hAnsi="Chaparral Pro"/>
                <w:color w:val="000000"/>
              </w:rPr>
              <w:t>SD</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0D28FEAF" w14:textId="37C4B87F" w:rsidR="00676264" w:rsidRPr="00DA56D4" w:rsidRDefault="00676264" w:rsidP="00676264">
            <w:pPr>
              <w:jc w:val="center"/>
              <w:rPr>
                <w:rFonts w:ascii="Chaparral Pro" w:eastAsia="Times New Roman" w:hAnsi="Chaparral Pro"/>
              </w:rPr>
            </w:pPr>
            <w:r>
              <w:rPr>
                <w:rFonts w:ascii="Chaparral Pro" w:hAnsi="Chaparral Pro"/>
                <w:color w:val="000000"/>
              </w:rPr>
              <w:t>2015</w:t>
            </w:r>
          </w:p>
        </w:tc>
        <w:tc>
          <w:tcPr>
            <w:tcW w:w="1042" w:type="dxa"/>
            <w:tcBorders>
              <w:top w:val="single" w:sz="4" w:space="0" w:color="7F7F7F" w:themeColor="text1" w:themeTint="80"/>
              <w:bottom w:val="single" w:sz="4" w:space="0" w:color="7F7F7F" w:themeColor="text1" w:themeTint="80"/>
            </w:tcBorders>
            <w:shd w:val="clear" w:color="auto" w:fill="auto"/>
            <w:noWrap/>
            <w:vAlign w:val="bottom"/>
            <w:hideMark/>
          </w:tcPr>
          <w:p w14:paraId="78BF36A5" w14:textId="7F8D7113" w:rsidR="00676264" w:rsidRPr="00DA56D4" w:rsidRDefault="00676264" w:rsidP="00676264">
            <w:pPr>
              <w:jc w:val="center"/>
              <w:rPr>
                <w:rFonts w:ascii="Chaparral Pro" w:eastAsia="Times New Roman" w:hAnsi="Chaparral Pro"/>
              </w:rPr>
            </w:pPr>
            <w:r>
              <w:rPr>
                <w:rFonts w:ascii="Chaparral Pro" w:hAnsi="Chaparral Pro"/>
                <w:color w:val="000000"/>
              </w:rPr>
              <w:t>PVP</w:t>
            </w:r>
          </w:p>
        </w:tc>
        <w:tc>
          <w:tcPr>
            <w:tcW w:w="1330" w:type="dxa"/>
            <w:tcBorders>
              <w:top w:val="single" w:sz="4" w:space="0" w:color="7F7F7F" w:themeColor="text1" w:themeTint="80"/>
              <w:bottom w:val="single" w:sz="4" w:space="0" w:color="7F7F7F" w:themeColor="text1" w:themeTint="80"/>
            </w:tcBorders>
            <w:shd w:val="clear" w:color="auto" w:fill="auto"/>
            <w:noWrap/>
            <w:vAlign w:val="bottom"/>
            <w:hideMark/>
          </w:tcPr>
          <w:p w14:paraId="5AA04530" w14:textId="29A64106" w:rsidR="00676264" w:rsidRPr="00DA56D4" w:rsidRDefault="00676264" w:rsidP="00676264">
            <w:pPr>
              <w:jc w:val="center"/>
              <w:rPr>
                <w:rFonts w:ascii="Chaparral Pro" w:eastAsia="Times New Roman" w:hAnsi="Chaparral Pro"/>
              </w:rPr>
            </w:pPr>
            <w:r>
              <w:rPr>
                <w:rFonts w:ascii="Chaparral Pro" w:hAnsi="Chaparral Pro"/>
                <w:color w:val="000000"/>
              </w:rPr>
              <w:t>Med-Late</w:t>
            </w:r>
          </w:p>
        </w:tc>
        <w:tc>
          <w:tcPr>
            <w:tcW w:w="1352" w:type="dxa"/>
            <w:tcBorders>
              <w:top w:val="single" w:sz="4" w:space="0" w:color="7F7F7F" w:themeColor="text1" w:themeTint="80"/>
              <w:bottom w:val="single" w:sz="4" w:space="0" w:color="7F7F7F" w:themeColor="text1" w:themeTint="80"/>
            </w:tcBorders>
            <w:shd w:val="clear" w:color="auto" w:fill="auto"/>
            <w:noWrap/>
            <w:vAlign w:val="bottom"/>
            <w:hideMark/>
          </w:tcPr>
          <w:p w14:paraId="518B15FB" w14:textId="6A181A3A"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791" w:type="dxa"/>
            <w:tcBorders>
              <w:top w:val="single" w:sz="4" w:space="0" w:color="7F7F7F" w:themeColor="text1" w:themeTint="80"/>
              <w:bottom w:val="single" w:sz="4" w:space="0" w:color="7F7F7F" w:themeColor="text1" w:themeTint="80"/>
            </w:tcBorders>
            <w:shd w:val="clear" w:color="auto" w:fill="auto"/>
            <w:noWrap/>
            <w:vAlign w:val="bottom"/>
            <w:hideMark/>
          </w:tcPr>
          <w:p w14:paraId="5FD72C54" w14:textId="270F951B"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875" w:type="dxa"/>
            <w:tcBorders>
              <w:top w:val="single" w:sz="4" w:space="0" w:color="7F7F7F" w:themeColor="text1" w:themeTint="80"/>
              <w:bottom w:val="single" w:sz="4" w:space="0" w:color="7F7F7F" w:themeColor="text1" w:themeTint="80"/>
            </w:tcBorders>
            <w:shd w:val="clear" w:color="auto" w:fill="auto"/>
            <w:noWrap/>
            <w:vAlign w:val="bottom"/>
            <w:hideMark/>
          </w:tcPr>
          <w:p w14:paraId="5CCC6CCE" w14:textId="46594472"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1342" w:type="dxa"/>
            <w:tcBorders>
              <w:top w:val="single" w:sz="4" w:space="0" w:color="7F7F7F" w:themeColor="text1" w:themeTint="80"/>
              <w:bottom w:val="single" w:sz="4" w:space="0" w:color="7F7F7F" w:themeColor="text1" w:themeTint="80"/>
            </w:tcBorders>
            <w:shd w:val="clear" w:color="auto" w:fill="auto"/>
            <w:noWrap/>
            <w:vAlign w:val="bottom"/>
            <w:hideMark/>
          </w:tcPr>
          <w:p w14:paraId="2976EFF5" w14:textId="4758B3A9" w:rsidR="00676264" w:rsidRPr="00DA56D4" w:rsidRDefault="00676264" w:rsidP="00676264">
            <w:pPr>
              <w:jc w:val="center"/>
              <w:rPr>
                <w:rFonts w:ascii="Chaparral Pro" w:eastAsia="Times New Roman" w:hAnsi="Chaparral Pro"/>
              </w:rPr>
            </w:pPr>
            <w:r>
              <w:rPr>
                <w:rFonts w:ascii="Chaparral Pro" w:hAnsi="Chaparral Pro"/>
                <w:color w:val="000000"/>
              </w:rPr>
              <w:t>R</w:t>
            </w:r>
          </w:p>
        </w:tc>
      </w:tr>
      <w:tr w:rsidR="00676264" w:rsidRPr="00DA56D4" w14:paraId="0771CD89"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hideMark/>
          </w:tcPr>
          <w:p w14:paraId="019D5299" w14:textId="336A5112" w:rsidR="00676264" w:rsidRPr="00DA56D4" w:rsidRDefault="00676264" w:rsidP="00676264">
            <w:pPr>
              <w:rPr>
                <w:rFonts w:ascii="Chaparral Pro" w:eastAsia="Times New Roman" w:hAnsi="Chaparral Pro"/>
              </w:rPr>
            </w:pPr>
            <w:r>
              <w:rPr>
                <w:rFonts w:ascii="Chaparral Pro" w:hAnsi="Chaparral Pro"/>
                <w:color w:val="000000"/>
              </w:rPr>
              <w:t>Jerry </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hideMark/>
          </w:tcPr>
          <w:p w14:paraId="0B766E35" w14:textId="067176B6" w:rsidR="00676264" w:rsidRPr="00DA56D4" w:rsidRDefault="00676264" w:rsidP="00676264">
            <w:pPr>
              <w:jc w:val="center"/>
              <w:rPr>
                <w:rFonts w:ascii="Chaparral Pro" w:eastAsia="Times New Roman" w:hAnsi="Chaparral Pro"/>
              </w:rPr>
            </w:pPr>
            <w:r>
              <w:rPr>
                <w:rFonts w:ascii="Chaparral Pro" w:hAnsi="Chaparral Pro"/>
                <w:color w:val="000000"/>
              </w:rPr>
              <w:t>ND</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596EAAB0" w14:textId="460EE5AA" w:rsidR="00676264" w:rsidRPr="00DA56D4" w:rsidRDefault="00676264" w:rsidP="00676264">
            <w:pPr>
              <w:jc w:val="center"/>
              <w:rPr>
                <w:rFonts w:ascii="Chaparral Pro" w:eastAsia="Times New Roman" w:hAnsi="Chaparral Pro"/>
              </w:rPr>
            </w:pPr>
            <w:r>
              <w:rPr>
                <w:rFonts w:ascii="Chaparral Pro" w:hAnsi="Chaparral Pro"/>
                <w:color w:val="000000"/>
              </w:rPr>
              <w:t>1994</w:t>
            </w:r>
          </w:p>
        </w:tc>
        <w:tc>
          <w:tcPr>
            <w:tcW w:w="1042" w:type="dxa"/>
            <w:tcBorders>
              <w:top w:val="single" w:sz="4" w:space="0" w:color="7F7F7F" w:themeColor="text1" w:themeTint="80"/>
              <w:bottom w:val="single" w:sz="4" w:space="0" w:color="7F7F7F" w:themeColor="text1" w:themeTint="80"/>
            </w:tcBorders>
            <w:shd w:val="clear" w:color="auto" w:fill="auto"/>
            <w:noWrap/>
            <w:vAlign w:val="bottom"/>
            <w:hideMark/>
          </w:tcPr>
          <w:p w14:paraId="05971990" w14:textId="0521A7E1" w:rsidR="00676264" w:rsidRPr="00DA56D4" w:rsidRDefault="00676264" w:rsidP="00676264">
            <w:pPr>
              <w:jc w:val="center"/>
              <w:rPr>
                <w:rFonts w:ascii="Chaparral Pro" w:eastAsia="Times New Roman" w:hAnsi="Chaparral Pro"/>
              </w:rPr>
            </w:pPr>
            <w:r>
              <w:rPr>
                <w:rFonts w:ascii="Chaparral Pro" w:hAnsi="Chaparral Pro"/>
                <w:color w:val="000000"/>
              </w:rPr>
              <w:t>PVP</w:t>
            </w:r>
          </w:p>
        </w:tc>
        <w:tc>
          <w:tcPr>
            <w:tcW w:w="1330" w:type="dxa"/>
            <w:tcBorders>
              <w:top w:val="single" w:sz="4" w:space="0" w:color="7F7F7F" w:themeColor="text1" w:themeTint="80"/>
              <w:bottom w:val="single" w:sz="4" w:space="0" w:color="7F7F7F" w:themeColor="text1" w:themeTint="80"/>
            </w:tcBorders>
            <w:shd w:val="clear" w:color="auto" w:fill="auto"/>
            <w:noWrap/>
            <w:vAlign w:val="bottom"/>
            <w:hideMark/>
          </w:tcPr>
          <w:p w14:paraId="10BC6F99" w14:textId="54DEEC6E" w:rsidR="00676264" w:rsidRPr="00DA56D4" w:rsidRDefault="00676264" w:rsidP="00676264">
            <w:pPr>
              <w:jc w:val="center"/>
              <w:rPr>
                <w:rFonts w:ascii="Chaparral Pro" w:eastAsia="Times New Roman" w:hAnsi="Chaparral Pro"/>
              </w:rPr>
            </w:pPr>
            <w:r>
              <w:rPr>
                <w:rFonts w:ascii="Chaparral Pro" w:hAnsi="Chaparral Pro"/>
                <w:color w:val="000000"/>
              </w:rPr>
              <w:t>Medium</w:t>
            </w:r>
          </w:p>
        </w:tc>
        <w:tc>
          <w:tcPr>
            <w:tcW w:w="1352" w:type="dxa"/>
            <w:tcBorders>
              <w:top w:val="single" w:sz="4" w:space="0" w:color="7F7F7F" w:themeColor="text1" w:themeTint="80"/>
              <w:bottom w:val="single" w:sz="4" w:space="0" w:color="7F7F7F" w:themeColor="text1" w:themeTint="80"/>
            </w:tcBorders>
            <w:shd w:val="clear" w:color="auto" w:fill="auto"/>
            <w:noWrap/>
            <w:vAlign w:val="bottom"/>
            <w:hideMark/>
          </w:tcPr>
          <w:p w14:paraId="28120298" w14:textId="1DE5126B"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791" w:type="dxa"/>
            <w:tcBorders>
              <w:top w:val="single" w:sz="4" w:space="0" w:color="7F7F7F" w:themeColor="text1" w:themeTint="80"/>
              <w:bottom w:val="single" w:sz="4" w:space="0" w:color="7F7F7F" w:themeColor="text1" w:themeTint="80"/>
            </w:tcBorders>
            <w:shd w:val="clear" w:color="auto" w:fill="auto"/>
            <w:noWrap/>
            <w:vAlign w:val="bottom"/>
            <w:hideMark/>
          </w:tcPr>
          <w:p w14:paraId="55FA5C08" w14:textId="405AB631"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875" w:type="dxa"/>
            <w:tcBorders>
              <w:top w:val="single" w:sz="4" w:space="0" w:color="7F7F7F" w:themeColor="text1" w:themeTint="80"/>
              <w:bottom w:val="single" w:sz="4" w:space="0" w:color="7F7F7F" w:themeColor="text1" w:themeTint="80"/>
            </w:tcBorders>
            <w:shd w:val="clear" w:color="auto" w:fill="auto"/>
            <w:noWrap/>
            <w:vAlign w:val="bottom"/>
            <w:hideMark/>
          </w:tcPr>
          <w:p w14:paraId="00A97E72" w14:textId="37D43538"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1342" w:type="dxa"/>
            <w:tcBorders>
              <w:top w:val="single" w:sz="4" w:space="0" w:color="7F7F7F" w:themeColor="text1" w:themeTint="80"/>
              <w:bottom w:val="single" w:sz="4" w:space="0" w:color="7F7F7F" w:themeColor="text1" w:themeTint="80"/>
            </w:tcBorders>
            <w:shd w:val="clear" w:color="auto" w:fill="auto"/>
            <w:noWrap/>
            <w:vAlign w:val="bottom"/>
            <w:hideMark/>
          </w:tcPr>
          <w:p w14:paraId="01647F3C" w14:textId="250E7C20" w:rsidR="00676264" w:rsidRPr="00DA56D4" w:rsidRDefault="00676264" w:rsidP="00676264">
            <w:pPr>
              <w:jc w:val="center"/>
              <w:rPr>
                <w:rFonts w:ascii="Chaparral Pro" w:eastAsia="Times New Roman" w:hAnsi="Chaparral Pro"/>
              </w:rPr>
            </w:pPr>
            <w:r>
              <w:rPr>
                <w:rFonts w:ascii="Chaparral Pro" w:hAnsi="Chaparral Pro"/>
                <w:color w:val="000000"/>
              </w:rPr>
              <w:t>MS</w:t>
            </w:r>
          </w:p>
        </w:tc>
      </w:tr>
      <w:tr w:rsidR="00676264" w:rsidRPr="00DA56D4" w14:paraId="02235FE3"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tcPr>
          <w:p w14:paraId="33E6AA3E" w14:textId="5CD43532" w:rsidR="00676264" w:rsidRPr="00DA56D4" w:rsidRDefault="00676264" w:rsidP="00676264">
            <w:pPr>
              <w:rPr>
                <w:rFonts w:ascii="Chaparral Pro" w:eastAsia="Times New Roman" w:hAnsi="Chaparral Pro"/>
              </w:rPr>
            </w:pPr>
            <w:r>
              <w:rPr>
                <w:rFonts w:ascii="Chaparral Pro" w:hAnsi="Chaparral Pro"/>
                <w:color w:val="000000"/>
              </w:rPr>
              <w:t>MN Pearl </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tcPr>
          <w:p w14:paraId="331DD0D5" w14:textId="0F9B88E6" w:rsidR="00676264" w:rsidRPr="00DA56D4" w:rsidRDefault="00676264" w:rsidP="00676264">
            <w:pPr>
              <w:jc w:val="center"/>
              <w:rPr>
                <w:rFonts w:ascii="Chaparral Pro" w:eastAsia="Times New Roman" w:hAnsi="Chaparral Pro"/>
              </w:rPr>
            </w:pPr>
            <w:r>
              <w:rPr>
                <w:rFonts w:ascii="Chaparral Pro" w:hAnsi="Chaparral Pro"/>
                <w:color w:val="000000"/>
              </w:rPr>
              <w:t>MN</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19E1409E" w14:textId="0B43071D" w:rsidR="00676264" w:rsidRPr="00DA56D4" w:rsidRDefault="00676264" w:rsidP="00676264">
            <w:pPr>
              <w:jc w:val="center"/>
              <w:rPr>
                <w:rFonts w:ascii="Chaparral Pro" w:eastAsia="Times New Roman" w:hAnsi="Chaparral Pro"/>
              </w:rPr>
            </w:pPr>
            <w:r>
              <w:rPr>
                <w:rFonts w:ascii="Chaparral Pro" w:hAnsi="Chaparral Pro"/>
                <w:color w:val="000000"/>
              </w:rPr>
              <w:t>2018</w:t>
            </w:r>
          </w:p>
        </w:tc>
        <w:tc>
          <w:tcPr>
            <w:tcW w:w="1042" w:type="dxa"/>
            <w:tcBorders>
              <w:top w:val="single" w:sz="4" w:space="0" w:color="7F7F7F" w:themeColor="text1" w:themeTint="80"/>
              <w:bottom w:val="single" w:sz="4" w:space="0" w:color="7F7F7F" w:themeColor="text1" w:themeTint="80"/>
            </w:tcBorders>
            <w:shd w:val="clear" w:color="auto" w:fill="auto"/>
            <w:noWrap/>
            <w:vAlign w:val="bottom"/>
          </w:tcPr>
          <w:p w14:paraId="71789A94" w14:textId="0311B3F1" w:rsidR="00676264" w:rsidRPr="00DA56D4" w:rsidRDefault="00676264" w:rsidP="00676264">
            <w:pPr>
              <w:jc w:val="center"/>
              <w:rPr>
                <w:rFonts w:ascii="Chaparral Pro" w:eastAsia="Times New Roman" w:hAnsi="Chaparral Pro"/>
              </w:rPr>
            </w:pPr>
            <w:r>
              <w:rPr>
                <w:rFonts w:ascii="Chaparral Pro" w:hAnsi="Chaparral Pro"/>
                <w:color w:val="000000"/>
              </w:rPr>
              <w:t>PVP</w:t>
            </w:r>
          </w:p>
        </w:tc>
        <w:tc>
          <w:tcPr>
            <w:tcW w:w="1330" w:type="dxa"/>
            <w:tcBorders>
              <w:top w:val="single" w:sz="4" w:space="0" w:color="7F7F7F" w:themeColor="text1" w:themeTint="80"/>
              <w:bottom w:val="single" w:sz="4" w:space="0" w:color="7F7F7F" w:themeColor="text1" w:themeTint="80"/>
            </w:tcBorders>
            <w:shd w:val="clear" w:color="auto" w:fill="auto"/>
            <w:noWrap/>
            <w:vAlign w:val="bottom"/>
          </w:tcPr>
          <w:p w14:paraId="3ACF0DE9" w14:textId="4066A708" w:rsidR="00676264" w:rsidRPr="00DA56D4" w:rsidRDefault="00676264" w:rsidP="00676264">
            <w:pPr>
              <w:jc w:val="center"/>
              <w:rPr>
                <w:rFonts w:ascii="Chaparral Pro" w:eastAsia="Times New Roman" w:hAnsi="Chaparral Pro"/>
              </w:rPr>
            </w:pPr>
            <w:r>
              <w:rPr>
                <w:rFonts w:ascii="Chaparral Pro" w:hAnsi="Chaparral Pro"/>
                <w:color w:val="000000"/>
              </w:rPr>
              <w:t>Late</w:t>
            </w:r>
          </w:p>
        </w:tc>
        <w:tc>
          <w:tcPr>
            <w:tcW w:w="1352" w:type="dxa"/>
            <w:tcBorders>
              <w:top w:val="single" w:sz="4" w:space="0" w:color="7F7F7F" w:themeColor="text1" w:themeTint="80"/>
              <w:bottom w:val="single" w:sz="4" w:space="0" w:color="7F7F7F" w:themeColor="text1" w:themeTint="80"/>
            </w:tcBorders>
            <w:shd w:val="clear" w:color="auto" w:fill="auto"/>
            <w:noWrap/>
            <w:vAlign w:val="bottom"/>
          </w:tcPr>
          <w:p w14:paraId="34557E16" w14:textId="755DA9AC"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791" w:type="dxa"/>
            <w:tcBorders>
              <w:top w:val="single" w:sz="4" w:space="0" w:color="7F7F7F" w:themeColor="text1" w:themeTint="80"/>
              <w:bottom w:val="single" w:sz="4" w:space="0" w:color="7F7F7F" w:themeColor="text1" w:themeTint="80"/>
            </w:tcBorders>
            <w:shd w:val="clear" w:color="auto" w:fill="auto"/>
            <w:noWrap/>
            <w:vAlign w:val="bottom"/>
          </w:tcPr>
          <w:p w14:paraId="4ED2CEAF" w14:textId="1A914BE6" w:rsidR="00676264" w:rsidRPr="00DA56D4" w:rsidRDefault="00676264" w:rsidP="00676264">
            <w:pPr>
              <w:jc w:val="center"/>
              <w:rPr>
                <w:rFonts w:ascii="Chaparral Pro" w:eastAsia="Times New Roman" w:hAnsi="Chaparral Pro"/>
              </w:rPr>
            </w:pPr>
            <w:r>
              <w:rPr>
                <w:rFonts w:ascii="Chaparral Pro" w:hAnsi="Chaparral Pro"/>
                <w:color w:val="000000"/>
              </w:rPr>
              <w:t>--</w:t>
            </w:r>
          </w:p>
        </w:tc>
        <w:tc>
          <w:tcPr>
            <w:tcW w:w="875" w:type="dxa"/>
            <w:tcBorders>
              <w:top w:val="single" w:sz="4" w:space="0" w:color="7F7F7F" w:themeColor="text1" w:themeTint="80"/>
              <w:bottom w:val="single" w:sz="4" w:space="0" w:color="7F7F7F" w:themeColor="text1" w:themeTint="80"/>
            </w:tcBorders>
            <w:shd w:val="clear" w:color="auto" w:fill="auto"/>
            <w:noWrap/>
            <w:vAlign w:val="bottom"/>
          </w:tcPr>
          <w:p w14:paraId="084FEE5D" w14:textId="14C87B42"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1342" w:type="dxa"/>
            <w:tcBorders>
              <w:top w:val="single" w:sz="4" w:space="0" w:color="7F7F7F" w:themeColor="text1" w:themeTint="80"/>
              <w:bottom w:val="single" w:sz="4" w:space="0" w:color="7F7F7F" w:themeColor="text1" w:themeTint="80"/>
            </w:tcBorders>
            <w:shd w:val="clear" w:color="auto" w:fill="auto"/>
            <w:noWrap/>
            <w:vAlign w:val="bottom"/>
          </w:tcPr>
          <w:p w14:paraId="7D7810A4" w14:textId="65F781AE" w:rsidR="00676264" w:rsidRPr="00DA56D4" w:rsidRDefault="00676264" w:rsidP="00676264">
            <w:pPr>
              <w:jc w:val="center"/>
              <w:rPr>
                <w:rFonts w:ascii="Chaparral Pro" w:eastAsia="Times New Roman" w:hAnsi="Chaparral Pro"/>
              </w:rPr>
            </w:pPr>
            <w:r>
              <w:rPr>
                <w:rFonts w:ascii="Chaparral Pro" w:hAnsi="Chaparral Pro"/>
                <w:color w:val="000000"/>
              </w:rPr>
              <w:t>R</w:t>
            </w:r>
          </w:p>
        </w:tc>
      </w:tr>
      <w:tr w:rsidR="00676264" w:rsidRPr="00DA56D4" w14:paraId="4024779F"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hideMark/>
          </w:tcPr>
          <w:p w14:paraId="22224821" w14:textId="4D028C11" w:rsidR="00676264" w:rsidRPr="00DA56D4" w:rsidRDefault="00676264" w:rsidP="00676264">
            <w:pPr>
              <w:rPr>
                <w:rFonts w:ascii="Chaparral Pro" w:eastAsia="Times New Roman" w:hAnsi="Chaparral Pro"/>
              </w:rPr>
            </w:pPr>
            <w:r>
              <w:rPr>
                <w:rFonts w:ascii="Chaparral Pro" w:hAnsi="Chaparral Pro"/>
                <w:color w:val="000000"/>
              </w:rPr>
              <w:t>Morton</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hideMark/>
          </w:tcPr>
          <w:p w14:paraId="1835EA77" w14:textId="0841A14E" w:rsidR="00676264" w:rsidRPr="00DA56D4" w:rsidRDefault="00676264" w:rsidP="00676264">
            <w:pPr>
              <w:jc w:val="center"/>
              <w:rPr>
                <w:rFonts w:ascii="Chaparral Pro" w:eastAsia="Times New Roman" w:hAnsi="Chaparral Pro"/>
              </w:rPr>
            </w:pPr>
            <w:r>
              <w:rPr>
                <w:rFonts w:ascii="Chaparral Pro" w:hAnsi="Chaparral Pro"/>
                <w:color w:val="000000"/>
              </w:rPr>
              <w:t>ND</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6770A4DB" w14:textId="21774DB8" w:rsidR="00676264" w:rsidRPr="00DA56D4" w:rsidRDefault="00676264" w:rsidP="00676264">
            <w:pPr>
              <w:jc w:val="center"/>
              <w:rPr>
                <w:rFonts w:ascii="Chaparral Pro" w:eastAsia="Times New Roman" w:hAnsi="Chaparral Pro"/>
              </w:rPr>
            </w:pPr>
            <w:r>
              <w:rPr>
                <w:rFonts w:ascii="Chaparral Pro" w:hAnsi="Chaparral Pro"/>
                <w:color w:val="000000"/>
              </w:rPr>
              <w:t>2001</w:t>
            </w:r>
          </w:p>
        </w:tc>
        <w:tc>
          <w:tcPr>
            <w:tcW w:w="1042" w:type="dxa"/>
            <w:tcBorders>
              <w:top w:val="single" w:sz="4" w:space="0" w:color="7F7F7F" w:themeColor="text1" w:themeTint="80"/>
              <w:bottom w:val="single" w:sz="4" w:space="0" w:color="7F7F7F" w:themeColor="text1" w:themeTint="80"/>
            </w:tcBorders>
            <w:shd w:val="clear" w:color="auto" w:fill="auto"/>
            <w:noWrap/>
            <w:vAlign w:val="bottom"/>
            <w:hideMark/>
          </w:tcPr>
          <w:p w14:paraId="6771464A" w14:textId="4132B7FF" w:rsidR="00676264" w:rsidRPr="00DA56D4" w:rsidRDefault="00676264" w:rsidP="00676264">
            <w:pPr>
              <w:jc w:val="center"/>
              <w:rPr>
                <w:rFonts w:ascii="Chaparral Pro" w:eastAsia="Times New Roman" w:hAnsi="Chaparral Pro"/>
              </w:rPr>
            </w:pPr>
            <w:r>
              <w:rPr>
                <w:rFonts w:ascii="Chaparral Pro" w:hAnsi="Chaparral Pro"/>
                <w:color w:val="000000"/>
              </w:rPr>
              <w:t>PVP</w:t>
            </w:r>
          </w:p>
        </w:tc>
        <w:tc>
          <w:tcPr>
            <w:tcW w:w="1330" w:type="dxa"/>
            <w:tcBorders>
              <w:top w:val="single" w:sz="4" w:space="0" w:color="7F7F7F" w:themeColor="text1" w:themeTint="80"/>
              <w:bottom w:val="single" w:sz="4" w:space="0" w:color="7F7F7F" w:themeColor="text1" w:themeTint="80"/>
            </w:tcBorders>
            <w:shd w:val="clear" w:color="auto" w:fill="auto"/>
            <w:noWrap/>
            <w:vAlign w:val="bottom"/>
            <w:hideMark/>
          </w:tcPr>
          <w:p w14:paraId="7FA271D3" w14:textId="39C53257" w:rsidR="00676264" w:rsidRPr="00DA56D4" w:rsidRDefault="00676264" w:rsidP="00676264">
            <w:pPr>
              <w:jc w:val="center"/>
              <w:rPr>
                <w:rFonts w:ascii="Chaparral Pro" w:eastAsia="Times New Roman" w:hAnsi="Chaparral Pro"/>
              </w:rPr>
            </w:pPr>
            <w:r>
              <w:rPr>
                <w:rFonts w:ascii="Chaparral Pro" w:hAnsi="Chaparral Pro"/>
                <w:color w:val="000000"/>
              </w:rPr>
              <w:t>Late</w:t>
            </w:r>
          </w:p>
        </w:tc>
        <w:tc>
          <w:tcPr>
            <w:tcW w:w="1352" w:type="dxa"/>
            <w:tcBorders>
              <w:top w:val="single" w:sz="4" w:space="0" w:color="7F7F7F" w:themeColor="text1" w:themeTint="80"/>
              <w:bottom w:val="single" w:sz="4" w:space="0" w:color="7F7F7F" w:themeColor="text1" w:themeTint="80"/>
            </w:tcBorders>
            <w:shd w:val="clear" w:color="auto" w:fill="auto"/>
            <w:noWrap/>
            <w:vAlign w:val="bottom"/>
            <w:hideMark/>
          </w:tcPr>
          <w:p w14:paraId="15F5AFE7" w14:textId="0B34DD3F"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791" w:type="dxa"/>
            <w:tcBorders>
              <w:top w:val="single" w:sz="4" w:space="0" w:color="7F7F7F" w:themeColor="text1" w:themeTint="80"/>
              <w:bottom w:val="single" w:sz="4" w:space="0" w:color="7F7F7F" w:themeColor="text1" w:themeTint="80"/>
            </w:tcBorders>
            <w:shd w:val="clear" w:color="auto" w:fill="auto"/>
            <w:noWrap/>
            <w:vAlign w:val="bottom"/>
            <w:hideMark/>
          </w:tcPr>
          <w:p w14:paraId="0D69FB53" w14:textId="70007349" w:rsidR="00676264" w:rsidRPr="00DA56D4" w:rsidRDefault="00676264" w:rsidP="00676264">
            <w:pPr>
              <w:jc w:val="center"/>
              <w:rPr>
                <w:rFonts w:ascii="Chaparral Pro" w:eastAsia="Times New Roman" w:hAnsi="Chaparral Pro"/>
              </w:rPr>
            </w:pPr>
            <w:r>
              <w:rPr>
                <w:rFonts w:ascii="Chaparral Pro" w:hAnsi="Chaparral Pro"/>
                <w:color w:val="000000"/>
              </w:rPr>
              <w:t>--</w:t>
            </w:r>
          </w:p>
        </w:tc>
        <w:tc>
          <w:tcPr>
            <w:tcW w:w="875" w:type="dxa"/>
            <w:tcBorders>
              <w:top w:val="single" w:sz="4" w:space="0" w:color="7F7F7F" w:themeColor="text1" w:themeTint="80"/>
              <w:bottom w:val="single" w:sz="4" w:space="0" w:color="7F7F7F" w:themeColor="text1" w:themeTint="80"/>
            </w:tcBorders>
            <w:shd w:val="clear" w:color="auto" w:fill="auto"/>
            <w:noWrap/>
            <w:vAlign w:val="bottom"/>
            <w:hideMark/>
          </w:tcPr>
          <w:p w14:paraId="35DB60CA" w14:textId="1082DF90"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1342" w:type="dxa"/>
            <w:tcBorders>
              <w:top w:val="single" w:sz="4" w:space="0" w:color="7F7F7F" w:themeColor="text1" w:themeTint="80"/>
              <w:bottom w:val="single" w:sz="4" w:space="0" w:color="7F7F7F" w:themeColor="text1" w:themeTint="80"/>
            </w:tcBorders>
            <w:shd w:val="clear" w:color="auto" w:fill="auto"/>
            <w:noWrap/>
            <w:vAlign w:val="bottom"/>
            <w:hideMark/>
          </w:tcPr>
          <w:p w14:paraId="3C1D03B8" w14:textId="0613BBF6" w:rsidR="00676264" w:rsidRPr="00DA56D4" w:rsidRDefault="00676264" w:rsidP="00676264">
            <w:pPr>
              <w:jc w:val="center"/>
              <w:rPr>
                <w:rFonts w:ascii="Chaparral Pro" w:eastAsia="Times New Roman" w:hAnsi="Chaparral Pro"/>
              </w:rPr>
            </w:pPr>
            <w:r>
              <w:rPr>
                <w:rFonts w:ascii="Chaparral Pro" w:hAnsi="Chaparral Pro"/>
                <w:color w:val="000000"/>
              </w:rPr>
              <w:t>R</w:t>
            </w:r>
          </w:p>
        </w:tc>
      </w:tr>
      <w:tr w:rsidR="00676264" w:rsidRPr="00DA56D4" w14:paraId="62E0EADF"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hideMark/>
          </w:tcPr>
          <w:p w14:paraId="520DD711" w14:textId="320FFF2B" w:rsidR="00676264" w:rsidRPr="00DA56D4" w:rsidRDefault="00676264" w:rsidP="00676264">
            <w:pPr>
              <w:rPr>
                <w:rFonts w:ascii="Chaparral Pro" w:eastAsia="Times New Roman" w:hAnsi="Chaparral Pro"/>
              </w:rPr>
            </w:pPr>
            <w:r>
              <w:rPr>
                <w:rFonts w:ascii="Chaparral Pro" w:hAnsi="Chaparral Pro"/>
                <w:color w:val="000000"/>
              </w:rPr>
              <w:t>Natty</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hideMark/>
          </w:tcPr>
          <w:p w14:paraId="78008BE0" w14:textId="2CF557F7" w:rsidR="00676264" w:rsidRPr="00DA56D4" w:rsidRDefault="00676264" w:rsidP="00676264">
            <w:pPr>
              <w:jc w:val="center"/>
              <w:rPr>
                <w:rFonts w:ascii="Chaparral Pro" w:eastAsia="Times New Roman" w:hAnsi="Chaparral Pro"/>
              </w:rPr>
            </w:pPr>
            <w:r>
              <w:rPr>
                <w:rFonts w:ascii="Chaparral Pro" w:hAnsi="Chaparral Pro"/>
                <w:color w:val="000000"/>
              </w:rPr>
              <w:t>SD</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4803155F" w14:textId="3524A1AD" w:rsidR="00676264" w:rsidRPr="00DA56D4" w:rsidRDefault="00676264" w:rsidP="00676264">
            <w:pPr>
              <w:jc w:val="center"/>
              <w:rPr>
                <w:rFonts w:ascii="Chaparral Pro" w:eastAsia="Calibri" w:hAnsi="Chaparral Pro" w:cs="Calibri"/>
                <w:color w:val="000000"/>
              </w:rPr>
            </w:pPr>
            <w:r>
              <w:rPr>
                <w:rFonts w:ascii="Chaparral Pro" w:hAnsi="Chaparral Pro"/>
                <w:color w:val="000000"/>
              </w:rPr>
              <w:t>2015</w:t>
            </w:r>
          </w:p>
        </w:tc>
        <w:tc>
          <w:tcPr>
            <w:tcW w:w="1042" w:type="dxa"/>
            <w:tcBorders>
              <w:top w:val="single" w:sz="4" w:space="0" w:color="7F7F7F" w:themeColor="text1" w:themeTint="80"/>
              <w:bottom w:val="single" w:sz="4" w:space="0" w:color="7F7F7F" w:themeColor="text1" w:themeTint="80"/>
            </w:tcBorders>
            <w:shd w:val="clear" w:color="auto" w:fill="auto"/>
            <w:noWrap/>
            <w:vAlign w:val="bottom"/>
            <w:hideMark/>
          </w:tcPr>
          <w:p w14:paraId="3957C73C" w14:textId="1B328047" w:rsidR="00676264" w:rsidRPr="00DA56D4" w:rsidRDefault="00676264" w:rsidP="00676264">
            <w:pPr>
              <w:jc w:val="center"/>
              <w:rPr>
                <w:rFonts w:ascii="Chaparral Pro" w:eastAsia="Times New Roman" w:hAnsi="Chaparral Pro"/>
              </w:rPr>
            </w:pPr>
            <w:r>
              <w:rPr>
                <w:rFonts w:ascii="Chaparral Pro" w:hAnsi="Chaparral Pro"/>
                <w:color w:val="000000"/>
              </w:rPr>
              <w:t>PVP</w:t>
            </w:r>
          </w:p>
        </w:tc>
        <w:tc>
          <w:tcPr>
            <w:tcW w:w="1330" w:type="dxa"/>
            <w:tcBorders>
              <w:top w:val="single" w:sz="4" w:space="0" w:color="7F7F7F" w:themeColor="text1" w:themeTint="80"/>
              <w:bottom w:val="single" w:sz="4" w:space="0" w:color="7F7F7F" w:themeColor="text1" w:themeTint="80"/>
            </w:tcBorders>
            <w:shd w:val="clear" w:color="auto" w:fill="auto"/>
            <w:noWrap/>
            <w:vAlign w:val="bottom"/>
            <w:hideMark/>
          </w:tcPr>
          <w:p w14:paraId="77832DF2" w14:textId="1059B8EF" w:rsidR="00676264" w:rsidRPr="00DA56D4" w:rsidRDefault="00676264" w:rsidP="00676264">
            <w:pPr>
              <w:jc w:val="center"/>
              <w:rPr>
                <w:rFonts w:ascii="Chaparral Pro" w:eastAsia="Times New Roman" w:hAnsi="Chaparral Pro"/>
              </w:rPr>
            </w:pPr>
            <w:r>
              <w:rPr>
                <w:rFonts w:ascii="Chaparral Pro" w:hAnsi="Chaparral Pro"/>
                <w:color w:val="000000"/>
              </w:rPr>
              <w:t>Medium</w:t>
            </w:r>
          </w:p>
        </w:tc>
        <w:tc>
          <w:tcPr>
            <w:tcW w:w="1352" w:type="dxa"/>
            <w:tcBorders>
              <w:top w:val="single" w:sz="4" w:space="0" w:color="7F7F7F" w:themeColor="text1" w:themeTint="80"/>
              <w:bottom w:val="single" w:sz="4" w:space="0" w:color="7F7F7F" w:themeColor="text1" w:themeTint="80"/>
            </w:tcBorders>
            <w:shd w:val="clear" w:color="auto" w:fill="auto"/>
            <w:noWrap/>
            <w:vAlign w:val="bottom"/>
            <w:hideMark/>
          </w:tcPr>
          <w:p w14:paraId="7E86A55B" w14:textId="0D17EAF0"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791" w:type="dxa"/>
            <w:tcBorders>
              <w:top w:val="single" w:sz="4" w:space="0" w:color="7F7F7F" w:themeColor="text1" w:themeTint="80"/>
              <w:bottom w:val="single" w:sz="4" w:space="0" w:color="7F7F7F" w:themeColor="text1" w:themeTint="80"/>
            </w:tcBorders>
            <w:shd w:val="clear" w:color="auto" w:fill="auto"/>
            <w:noWrap/>
            <w:vAlign w:val="bottom"/>
            <w:hideMark/>
          </w:tcPr>
          <w:p w14:paraId="0E828B6C" w14:textId="3B67BE1E"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875" w:type="dxa"/>
            <w:tcBorders>
              <w:top w:val="single" w:sz="4" w:space="0" w:color="7F7F7F" w:themeColor="text1" w:themeTint="80"/>
              <w:bottom w:val="single" w:sz="4" w:space="0" w:color="7F7F7F" w:themeColor="text1" w:themeTint="80"/>
            </w:tcBorders>
            <w:shd w:val="clear" w:color="auto" w:fill="auto"/>
            <w:noWrap/>
            <w:vAlign w:val="bottom"/>
            <w:hideMark/>
          </w:tcPr>
          <w:p w14:paraId="412B6F59" w14:textId="02B5F986"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1342" w:type="dxa"/>
            <w:tcBorders>
              <w:top w:val="single" w:sz="4" w:space="0" w:color="7F7F7F" w:themeColor="text1" w:themeTint="80"/>
              <w:bottom w:val="single" w:sz="4" w:space="0" w:color="7F7F7F" w:themeColor="text1" w:themeTint="80"/>
            </w:tcBorders>
            <w:shd w:val="clear" w:color="auto" w:fill="auto"/>
            <w:noWrap/>
            <w:vAlign w:val="bottom"/>
            <w:hideMark/>
          </w:tcPr>
          <w:p w14:paraId="3A5B7D41" w14:textId="148377A8" w:rsidR="00676264" w:rsidRPr="00DA56D4" w:rsidRDefault="00676264" w:rsidP="00676264">
            <w:pPr>
              <w:jc w:val="center"/>
              <w:rPr>
                <w:rFonts w:ascii="Chaparral Pro" w:eastAsia="Times New Roman" w:hAnsi="Chaparral Pro"/>
              </w:rPr>
            </w:pPr>
            <w:r>
              <w:rPr>
                <w:rFonts w:ascii="Chaparral Pro" w:hAnsi="Chaparral Pro"/>
                <w:color w:val="000000"/>
              </w:rPr>
              <w:t>R</w:t>
            </w:r>
          </w:p>
        </w:tc>
      </w:tr>
      <w:tr w:rsidR="00676264" w:rsidRPr="00DA56D4" w14:paraId="18C2C4DA"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hideMark/>
          </w:tcPr>
          <w:p w14:paraId="699F590E" w14:textId="0BEDE81D" w:rsidR="00676264" w:rsidRPr="00DA56D4" w:rsidRDefault="00676264" w:rsidP="00676264">
            <w:pPr>
              <w:rPr>
                <w:rFonts w:ascii="Chaparral Pro" w:eastAsia="Times New Roman" w:hAnsi="Chaparral Pro"/>
              </w:rPr>
            </w:pPr>
            <w:r>
              <w:rPr>
                <w:rFonts w:ascii="Chaparral Pro" w:hAnsi="Chaparral Pro"/>
                <w:color w:val="000000"/>
              </w:rPr>
              <w:t>Reins</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hideMark/>
          </w:tcPr>
          <w:p w14:paraId="21286B71" w14:textId="1547442A" w:rsidR="00676264" w:rsidRPr="00DA56D4" w:rsidRDefault="00676264" w:rsidP="00676264">
            <w:pPr>
              <w:jc w:val="center"/>
              <w:rPr>
                <w:rFonts w:ascii="Chaparral Pro" w:eastAsia="Times New Roman" w:hAnsi="Chaparral Pro"/>
              </w:rPr>
            </w:pPr>
            <w:r>
              <w:rPr>
                <w:rFonts w:ascii="Chaparral Pro" w:hAnsi="Chaparral Pro"/>
                <w:color w:val="000000"/>
              </w:rPr>
              <w:t>IL</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26AEA379" w14:textId="544CE10A" w:rsidR="00676264" w:rsidRPr="00DA56D4" w:rsidRDefault="00676264" w:rsidP="00676264">
            <w:pPr>
              <w:jc w:val="center"/>
              <w:rPr>
                <w:rFonts w:ascii="Chaparral Pro" w:eastAsia="Times New Roman" w:hAnsi="Chaparral Pro"/>
              </w:rPr>
            </w:pPr>
            <w:r>
              <w:rPr>
                <w:rFonts w:ascii="Chaparral Pro" w:hAnsi="Chaparral Pro"/>
                <w:color w:val="000000"/>
              </w:rPr>
              <w:t>2016</w:t>
            </w:r>
          </w:p>
        </w:tc>
        <w:tc>
          <w:tcPr>
            <w:tcW w:w="1042" w:type="dxa"/>
            <w:tcBorders>
              <w:top w:val="single" w:sz="4" w:space="0" w:color="7F7F7F" w:themeColor="text1" w:themeTint="80"/>
              <w:bottom w:val="single" w:sz="4" w:space="0" w:color="7F7F7F" w:themeColor="text1" w:themeTint="80"/>
            </w:tcBorders>
            <w:shd w:val="clear" w:color="auto" w:fill="auto"/>
            <w:noWrap/>
            <w:vAlign w:val="bottom"/>
            <w:hideMark/>
          </w:tcPr>
          <w:p w14:paraId="14C20F22" w14:textId="65C7E64D" w:rsidR="00676264" w:rsidRPr="00DA56D4" w:rsidRDefault="00676264" w:rsidP="00676264">
            <w:pPr>
              <w:jc w:val="center"/>
              <w:rPr>
                <w:rFonts w:ascii="Chaparral Pro" w:eastAsia="Times New Roman" w:hAnsi="Chaparral Pro"/>
              </w:rPr>
            </w:pPr>
            <w:r>
              <w:rPr>
                <w:rFonts w:ascii="Chaparral Pro" w:hAnsi="Chaparral Pro"/>
                <w:color w:val="000000"/>
              </w:rPr>
              <w:t>PVP</w:t>
            </w:r>
          </w:p>
        </w:tc>
        <w:tc>
          <w:tcPr>
            <w:tcW w:w="1330" w:type="dxa"/>
            <w:tcBorders>
              <w:top w:val="single" w:sz="4" w:space="0" w:color="7F7F7F" w:themeColor="text1" w:themeTint="80"/>
              <w:bottom w:val="single" w:sz="4" w:space="0" w:color="7F7F7F" w:themeColor="text1" w:themeTint="80"/>
            </w:tcBorders>
            <w:shd w:val="clear" w:color="auto" w:fill="auto"/>
            <w:noWrap/>
            <w:vAlign w:val="bottom"/>
            <w:hideMark/>
          </w:tcPr>
          <w:p w14:paraId="73CB4B56" w14:textId="303E27E4" w:rsidR="00676264" w:rsidRPr="00DA56D4" w:rsidRDefault="00676264" w:rsidP="00676264">
            <w:pPr>
              <w:jc w:val="center"/>
              <w:rPr>
                <w:rFonts w:ascii="Chaparral Pro" w:eastAsia="Times New Roman" w:hAnsi="Chaparral Pro"/>
              </w:rPr>
            </w:pPr>
            <w:r>
              <w:rPr>
                <w:rFonts w:ascii="Chaparral Pro" w:hAnsi="Chaparral Pro"/>
                <w:color w:val="000000"/>
              </w:rPr>
              <w:t>Early</w:t>
            </w:r>
          </w:p>
        </w:tc>
        <w:tc>
          <w:tcPr>
            <w:tcW w:w="1352" w:type="dxa"/>
            <w:tcBorders>
              <w:top w:val="single" w:sz="4" w:space="0" w:color="7F7F7F" w:themeColor="text1" w:themeTint="80"/>
              <w:bottom w:val="single" w:sz="4" w:space="0" w:color="7F7F7F" w:themeColor="text1" w:themeTint="80"/>
            </w:tcBorders>
            <w:shd w:val="clear" w:color="auto" w:fill="auto"/>
            <w:noWrap/>
            <w:vAlign w:val="bottom"/>
            <w:hideMark/>
          </w:tcPr>
          <w:p w14:paraId="59162717" w14:textId="51BB2CAE"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791" w:type="dxa"/>
            <w:tcBorders>
              <w:top w:val="single" w:sz="4" w:space="0" w:color="7F7F7F" w:themeColor="text1" w:themeTint="80"/>
              <w:bottom w:val="single" w:sz="4" w:space="0" w:color="7F7F7F" w:themeColor="text1" w:themeTint="80"/>
            </w:tcBorders>
            <w:shd w:val="clear" w:color="auto" w:fill="auto"/>
            <w:noWrap/>
            <w:vAlign w:val="bottom"/>
            <w:hideMark/>
          </w:tcPr>
          <w:p w14:paraId="41E67925" w14:textId="71EEA592"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875" w:type="dxa"/>
            <w:tcBorders>
              <w:top w:val="single" w:sz="4" w:space="0" w:color="7F7F7F" w:themeColor="text1" w:themeTint="80"/>
              <w:bottom w:val="single" w:sz="4" w:space="0" w:color="7F7F7F" w:themeColor="text1" w:themeTint="80"/>
            </w:tcBorders>
            <w:shd w:val="clear" w:color="auto" w:fill="auto"/>
            <w:noWrap/>
            <w:vAlign w:val="bottom"/>
            <w:hideMark/>
          </w:tcPr>
          <w:p w14:paraId="41C24779" w14:textId="5EEEB92B" w:rsidR="00676264" w:rsidRPr="00DA56D4" w:rsidRDefault="00676264" w:rsidP="00676264">
            <w:pPr>
              <w:jc w:val="center"/>
              <w:rPr>
                <w:rFonts w:ascii="Chaparral Pro" w:eastAsia="Times New Roman" w:hAnsi="Chaparral Pro"/>
              </w:rPr>
            </w:pPr>
            <w:r>
              <w:rPr>
                <w:rFonts w:ascii="Chaparral Pro" w:hAnsi="Chaparral Pro"/>
                <w:color w:val="000000"/>
              </w:rPr>
              <w:t>R</w:t>
            </w:r>
          </w:p>
        </w:tc>
        <w:tc>
          <w:tcPr>
            <w:tcW w:w="1342" w:type="dxa"/>
            <w:tcBorders>
              <w:top w:val="single" w:sz="4" w:space="0" w:color="7F7F7F" w:themeColor="text1" w:themeTint="80"/>
              <w:bottom w:val="single" w:sz="4" w:space="0" w:color="7F7F7F" w:themeColor="text1" w:themeTint="80"/>
            </w:tcBorders>
            <w:shd w:val="clear" w:color="auto" w:fill="auto"/>
            <w:noWrap/>
            <w:vAlign w:val="bottom"/>
            <w:hideMark/>
          </w:tcPr>
          <w:p w14:paraId="553CCE4A" w14:textId="208E5AC7" w:rsidR="00676264" w:rsidRPr="00DA56D4" w:rsidRDefault="00676264" w:rsidP="00676264">
            <w:pPr>
              <w:jc w:val="center"/>
              <w:rPr>
                <w:rFonts w:ascii="Chaparral Pro" w:eastAsia="Times New Roman" w:hAnsi="Chaparral Pro"/>
              </w:rPr>
            </w:pPr>
            <w:r>
              <w:rPr>
                <w:rFonts w:ascii="Chaparral Pro" w:hAnsi="Chaparral Pro"/>
                <w:color w:val="000000"/>
              </w:rPr>
              <w:t>R</w:t>
            </w:r>
          </w:p>
        </w:tc>
      </w:tr>
      <w:tr w:rsidR="00676264" w:rsidRPr="00DA56D4" w14:paraId="69DF25FA"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hideMark/>
          </w:tcPr>
          <w:p w14:paraId="03069C1E" w14:textId="1B23691D" w:rsidR="00676264" w:rsidRPr="00DA56D4" w:rsidRDefault="00676264" w:rsidP="00676264">
            <w:pPr>
              <w:rPr>
                <w:rFonts w:ascii="Chaparral Pro" w:eastAsia="Times New Roman" w:hAnsi="Chaparral Pro"/>
              </w:rPr>
            </w:pPr>
            <w:r>
              <w:rPr>
                <w:rFonts w:ascii="Chaparral Pro" w:hAnsi="Chaparral Pro"/>
                <w:color w:val="000000"/>
              </w:rPr>
              <w:t>Rushmore</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hideMark/>
          </w:tcPr>
          <w:p w14:paraId="2F9FD1DD" w14:textId="471BDAED" w:rsidR="00676264" w:rsidRPr="00DA56D4" w:rsidRDefault="00676264" w:rsidP="00676264">
            <w:pPr>
              <w:jc w:val="center"/>
              <w:rPr>
                <w:rFonts w:ascii="Chaparral Pro" w:eastAsia="Times New Roman" w:hAnsi="Chaparral Pro"/>
              </w:rPr>
            </w:pPr>
            <w:r>
              <w:rPr>
                <w:rFonts w:ascii="Chaparral Pro" w:hAnsi="Chaparral Pro"/>
                <w:color w:val="000000"/>
              </w:rPr>
              <w:t>SD</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2142D026" w14:textId="36EA5EA2" w:rsidR="00676264" w:rsidRPr="00DA56D4" w:rsidRDefault="00676264" w:rsidP="00676264">
            <w:pPr>
              <w:jc w:val="center"/>
              <w:rPr>
                <w:rFonts w:ascii="Chaparral Pro" w:eastAsia="Calibri" w:hAnsi="Chaparral Pro" w:cs="Calibri"/>
                <w:color w:val="000000"/>
              </w:rPr>
            </w:pPr>
            <w:r>
              <w:rPr>
                <w:rFonts w:ascii="Chaparral Pro" w:hAnsi="Chaparral Pro"/>
                <w:color w:val="000000"/>
              </w:rPr>
              <w:t>2019</w:t>
            </w:r>
          </w:p>
        </w:tc>
        <w:tc>
          <w:tcPr>
            <w:tcW w:w="1042" w:type="dxa"/>
            <w:tcBorders>
              <w:top w:val="single" w:sz="4" w:space="0" w:color="7F7F7F" w:themeColor="text1" w:themeTint="80"/>
              <w:bottom w:val="single" w:sz="4" w:space="0" w:color="7F7F7F" w:themeColor="text1" w:themeTint="80"/>
            </w:tcBorders>
            <w:shd w:val="clear" w:color="auto" w:fill="auto"/>
            <w:noWrap/>
            <w:vAlign w:val="bottom"/>
            <w:hideMark/>
          </w:tcPr>
          <w:p w14:paraId="1B380983" w14:textId="4024591D" w:rsidR="00676264" w:rsidRPr="00DA56D4" w:rsidRDefault="00676264" w:rsidP="00676264">
            <w:pPr>
              <w:jc w:val="center"/>
              <w:rPr>
                <w:rFonts w:ascii="Chaparral Pro" w:eastAsia="Times New Roman" w:hAnsi="Chaparral Pro"/>
              </w:rPr>
            </w:pPr>
            <w:r>
              <w:rPr>
                <w:rFonts w:ascii="Chaparral Pro" w:hAnsi="Chaparral Pro"/>
                <w:color w:val="000000"/>
              </w:rPr>
              <w:t>Pending</w:t>
            </w:r>
          </w:p>
        </w:tc>
        <w:tc>
          <w:tcPr>
            <w:tcW w:w="1330" w:type="dxa"/>
            <w:tcBorders>
              <w:top w:val="single" w:sz="4" w:space="0" w:color="7F7F7F" w:themeColor="text1" w:themeTint="80"/>
              <w:bottom w:val="single" w:sz="4" w:space="0" w:color="7F7F7F" w:themeColor="text1" w:themeTint="80"/>
            </w:tcBorders>
            <w:shd w:val="clear" w:color="auto" w:fill="auto"/>
            <w:noWrap/>
            <w:vAlign w:val="bottom"/>
            <w:hideMark/>
          </w:tcPr>
          <w:p w14:paraId="4FD1B9E9" w14:textId="165E870D" w:rsidR="00676264" w:rsidRPr="00DA56D4" w:rsidRDefault="00676264" w:rsidP="00676264">
            <w:pPr>
              <w:jc w:val="center"/>
              <w:rPr>
                <w:rFonts w:ascii="Chaparral Pro" w:eastAsia="Times New Roman" w:hAnsi="Chaparral Pro"/>
              </w:rPr>
            </w:pPr>
            <w:r>
              <w:rPr>
                <w:rFonts w:ascii="Chaparral Pro" w:hAnsi="Chaparral Pro"/>
                <w:color w:val="000000"/>
              </w:rPr>
              <w:t>Medium</w:t>
            </w:r>
          </w:p>
        </w:tc>
        <w:tc>
          <w:tcPr>
            <w:tcW w:w="1352" w:type="dxa"/>
            <w:tcBorders>
              <w:top w:val="single" w:sz="4" w:space="0" w:color="7F7F7F" w:themeColor="text1" w:themeTint="80"/>
              <w:bottom w:val="single" w:sz="4" w:space="0" w:color="7F7F7F" w:themeColor="text1" w:themeTint="80"/>
            </w:tcBorders>
            <w:shd w:val="clear" w:color="auto" w:fill="auto"/>
            <w:noWrap/>
            <w:vAlign w:val="bottom"/>
            <w:hideMark/>
          </w:tcPr>
          <w:p w14:paraId="3BD5F8E2" w14:textId="302FB4B7"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791" w:type="dxa"/>
            <w:tcBorders>
              <w:top w:val="single" w:sz="4" w:space="0" w:color="7F7F7F" w:themeColor="text1" w:themeTint="80"/>
              <w:bottom w:val="single" w:sz="4" w:space="0" w:color="7F7F7F" w:themeColor="text1" w:themeTint="80"/>
            </w:tcBorders>
            <w:shd w:val="clear" w:color="auto" w:fill="auto"/>
            <w:noWrap/>
            <w:vAlign w:val="bottom"/>
            <w:hideMark/>
          </w:tcPr>
          <w:p w14:paraId="1AB9DCC2" w14:textId="4C37A04E" w:rsidR="00676264" w:rsidRPr="00DA56D4" w:rsidRDefault="00676264" w:rsidP="00676264">
            <w:pPr>
              <w:jc w:val="center"/>
              <w:rPr>
                <w:rFonts w:ascii="Chaparral Pro" w:eastAsia="Times New Roman" w:hAnsi="Chaparral Pro"/>
              </w:rPr>
            </w:pPr>
            <w:r>
              <w:rPr>
                <w:rFonts w:ascii="Chaparral Pro" w:hAnsi="Chaparral Pro"/>
                <w:color w:val="000000"/>
              </w:rPr>
              <w:t>--</w:t>
            </w:r>
          </w:p>
        </w:tc>
        <w:tc>
          <w:tcPr>
            <w:tcW w:w="875" w:type="dxa"/>
            <w:tcBorders>
              <w:top w:val="single" w:sz="4" w:space="0" w:color="7F7F7F" w:themeColor="text1" w:themeTint="80"/>
              <w:bottom w:val="single" w:sz="4" w:space="0" w:color="7F7F7F" w:themeColor="text1" w:themeTint="80"/>
            </w:tcBorders>
            <w:shd w:val="clear" w:color="auto" w:fill="auto"/>
            <w:noWrap/>
            <w:vAlign w:val="bottom"/>
            <w:hideMark/>
          </w:tcPr>
          <w:p w14:paraId="6756AC1B" w14:textId="624BBABD"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1342" w:type="dxa"/>
            <w:tcBorders>
              <w:top w:val="single" w:sz="4" w:space="0" w:color="7F7F7F" w:themeColor="text1" w:themeTint="80"/>
              <w:bottom w:val="single" w:sz="4" w:space="0" w:color="7F7F7F" w:themeColor="text1" w:themeTint="80"/>
            </w:tcBorders>
            <w:shd w:val="clear" w:color="auto" w:fill="auto"/>
            <w:noWrap/>
            <w:vAlign w:val="bottom"/>
            <w:hideMark/>
          </w:tcPr>
          <w:p w14:paraId="03157967" w14:textId="75241AF9" w:rsidR="00676264" w:rsidRPr="00DA56D4" w:rsidRDefault="00676264" w:rsidP="00676264">
            <w:pPr>
              <w:jc w:val="center"/>
              <w:rPr>
                <w:rFonts w:ascii="Chaparral Pro" w:eastAsia="Times New Roman" w:hAnsi="Chaparral Pro"/>
              </w:rPr>
            </w:pPr>
            <w:r>
              <w:rPr>
                <w:rFonts w:ascii="Chaparral Pro" w:hAnsi="Chaparral Pro"/>
                <w:color w:val="000000"/>
              </w:rPr>
              <w:t>MR</w:t>
            </w:r>
          </w:p>
        </w:tc>
      </w:tr>
      <w:tr w:rsidR="00676264" w:rsidRPr="00DA56D4" w14:paraId="23274F8B"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tcPr>
          <w:p w14:paraId="31DDFADC" w14:textId="3488610E" w:rsidR="00676264" w:rsidRPr="00DA56D4" w:rsidRDefault="00676264" w:rsidP="00676264">
            <w:pPr>
              <w:rPr>
                <w:rFonts w:ascii="Chaparral Pro" w:eastAsia="Times New Roman" w:hAnsi="Chaparral Pro"/>
              </w:rPr>
            </w:pPr>
            <w:r>
              <w:rPr>
                <w:rFonts w:ascii="Chaparral Pro" w:hAnsi="Chaparral Pro"/>
                <w:color w:val="000000"/>
              </w:rPr>
              <w:t>Saddle</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tcPr>
          <w:p w14:paraId="2BEDA5B6" w14:textId="71787417" w:rsidR="00676264" w:rsidRPr="00DA56D4" w:rsidRDefault="00676264" w:rsidP="00676264">
            <w:pPr>
              <w:jc w:val="center"/>
              <w:rPr>
                <w:rFonts w:ascii="Chaparral Pro" w:eastAsia="Times New Roman" w:hAnsi="Chaparral Pro"/>
              </w:rPr>
            </w:pPr>
            <w:r>
              <w:rPr>
                <w:rFonts w:ascii="Chaparral Pro" w:hAnsi="Chaparral Pro"/>
                <w:color w:val="000000"/>
              </w:rPr>
              <w:t>SD</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56FAFE26" w14:textId="721C3F3F" w:rsidR="00676264" w:rsidRPr="00DA56D4" w:rsidRDefault="00676264" w:rsidP="00676264">
            <w:pPr>
              <w:jc w:val="center"/>
              <w:rPr>
                <w:rFonts w:ascii="Chaparral Pro" w:eastAsia="Times New Roman" w:hAnsi="Chaparral Pro"/>
              </w:rPr>
            </w:pPr>
            <w:r>
              <w:rPr>
                <w:rFonts w:ascii="Chaparral Pro" w:hAnsi="Chaparral Pro"/>
                <w:color w:val="000000"/>
              </w:rPr>
              <w:t>2018</w:t>
            </w:r>
          </w:p>
        </w:tc>
        <w:tc>
          <w:tcPr>
            <w:tcW w:w="1042" w:type="dxa"/>
            <w:tcBorders>
              <w:top w:val="single" w:sz="4" w:space="0" w:color="7F7F7F" w:themeColor="text1" w:themeTint="80"/>
              <w:bottom w:val="single" w:sz="4" w:space="0" w:color="7F7F7F" w:themeColor="text1" w:themeTint="80"/>
            </w:tcBorders>
            <w:shd w:val="clear" w:color="auto" w:fill="auto"/>
            <w:noWrap/>
            <w:vAlign w:val="bottom"/>
          </w:tcPr>
          <w:p w14:paraId="75F4D922" w14:textId="37918C00" w:rsidR="00676264" w:rsidRPr="00DA56D4" w:rsidRDefault="00676264" w:rsidP="00676264">
            <w:pPr>
              <w:jc w:val="center"/>
              <w:rPr>
                <w:rFonts w:ascii="Chaparral Pro" w:eastAsia="Times New Roman" w:hAnsi="Chaparral Pro"/>
              </w:rPr>
            </w:pPr>
            <w:r>
              <w:rPr>
                <w:rFonts w:ascii="Chaparral Pro" w:hAnsi="Chaparral Pro"/>
                <w:color w:val="000000"/>
              </w:rPr>
              <w:t>Pending</w:t>
            </w:r>
          </w:p>
        </w:tc>
        <w:tc>
          <w:tcPr>
            <w:tcW w:w="1330" w:type="dxa"/>
            <w:tcBorders>
              <w:top w:val="single" w:sz="4" w:space="0" w:color="7F7F7F" w:themeColor="text1" w:themeTint="80"/>
              <w:bottom w:val="single" w:sz="4" w:space="0" w:color="7F7F7F" w:themeColor="text1" w:themeTint="80"/>
            </w:tcBorders>
            <w:shd w:val="clear" w:color="auto" w:fill="auto"/>
            <w:noWrap/>
            <w:vAlign w:val="bottom"/>
          </w:tcPr>
          <w:p w14:paraId="4D3AEBAE" w14:textId="614EE3AA" w:rsidR="00676264" w:rsidRPr="00DA56D4" w:rsidRDefault="00676264" w:rsidP="00676264">
            <w:pPr>
              <w:jc w:val="center"/>
              <w:rPr>
                <w:rFonts w:ascii="Chaparral Pro" w:eastAsia="Times New Roman" w:hAnsi="Chaparral Pro"/>
              </w:rPr>
            </w:pPr>
            <w:r>
              <w:rPr>
                <w:rFonts w:ascii="Chaparral Pro" w:hAnsi="Chaparral Pro"/>
                <w:color w:val="000000"/>
              </w:rPr>
              <w:t>Early</w:t>
            </w:r>
          </w:p>
        </w:tc>
        <w:tc>
          <w:tcPr>
            <w:tcW w:w="1352" w:type="dxa"/>
            <w:tcBorders>
              <w:top w:val="single" w:sz="4" w:space="0" w:color="7F7F7F" w:themeColor="text1" w:themeTint="80"/>
              <w:bottom w:val="single" w:sz="4" w:space="0" w:color="7F7F7F" w:themeColor="text1" w:themeTint="80"/>
            </w:tcBorders>
            <w:shd w:val="clear" w:color="auto" w:fill="auto"/>
            <w:noWrap/>
            <w:vAlign w:val="bottom"/>
          </w:tcPr>
          <w:p w14:paraId="687055A3" w14:textId="2A5EFBF4"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791" w:type="dxa"/>
            <w:tcBorders>
              <w:top w:val="single" w:sz="4" w:space="0" w:color="7F7F7F" w:themeColor="text1" w:themeTint="80"/>
              <w:bottom w:val="single" w:sz="4" w:space="0" w:color="7F7F7F" w:themeColor="text1" w:themeTint="80"/>
            </w:tcBorders>
            <w:shd w:val="clear" w:color="auto" w:fill="auto"/>
            <w:noWrap/>
            <w:vAlign w:val="bottom"/>
          </w:tcPr>
          <w:p w14:paraId="38924FD7" w14:textId="784C90E6" w:rsidR="00676264" w:rsidRPr="00DA56D4" w:rsidRDefault="00676264" w:rsidP="00676264">
            <w:pPr>
              <w:jc w:val="center"/>
              <w:rPr>
                <w:rFonts w:ascii="Chaparral Pro" w:eastAsia="Times New Roman" w:hAnsi="Chaparral Pro"/>
              </w:rPr>
            </w:pPr>
            <w:r>
              <w:rPr>
                <w:rFonts w:ascii="Chaparral Pro" w:hAnsi="Chaparral Pro"/>
                <w:color w:val="000000"/>
              </w:rPr>
              <w:t>S</w:t>
            </w:r>
          </w:p>
        </w:tc>
        <w:tc>
          <w:tcPr>
            <w:tcW w:w="875" w:type="dxa"/>
            <w:tcBorders>
              <w:top w:val="single" w:sz="4" w:space="0" w:color="7F7F7F" w:themeColor="text1" w:themeTint="80"/>
              <w:bottom w:val="single" w:sz="4" w:space="0" w:color="7F7F7F" w:themeColor="text1" w:themeTint="80"/>
            </w:tcBorders>
            <w:shd w:val="clear" w:color="auto" w:fill="auto"/>
            <w:noWrap/>
            <w:vAlign w:val="bottom"/>
          </w:tcPr>
          <w:p w14:paraId="600DCE16" w14:textId="70BE97D0"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1342" w:type="dxa"/>
            <w:tcBorders>
              <w:top w:val="single" w:sz="4" w:space="0" w:color="7F7F7F" w:themeColor="text1" w:themeTint="80"/>
              <w:bottom w:val="single" w:sz="4" w:space="0" w:color="7F7F7F" w:themeColor="text1" w:themeTint="80"/>
            </w:tcBorders>
            <w:shd w:val="clear" w:color="auto" w:fill="auto"/>
            <w:noWrap/>
            <w:vAlign w:val="bottom"/>
          </w:tcPr>
          <w:p w14:paraId="0CA7F9D0" w14:textId="6808B4F4" w:rsidR="00676264" w:rsidRPr="00DA56D4" w:rsidRDefault="00676264" w:rsidP="00676264">
            <w:pPr>
              <w:jc w:val="center"/>
              <w:rPr>
                <w:rFonts w:ascii="Chaparral Pro" w:eastAsia="Times New Roman" w:hAnsi="Chaparral Pro"/>
              </w:rPr>
            </w:pPr>
            <w:r>
              <w:rPr>
                <w:rFonts w:ascii="Chaparral Pro" w:hAnsi="Chaparral Pro"/>
                <w:color w:val="000000"/>
              </w:rPr>
              <w:t>--</w:t>
            </w:r>
          </w:p>
        </w:tc>
      </w:tr>
      <w:tr w:rsidR="00676264" w:rsidRPr="00DA56D4" w14:paraId="7BBDB4D8"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hideMark/>
          </w:tcPr>
          <w:p w14:paraId="36235D11" w14:textId="3A5FACA8" w:rsidR="00676264" w:rsidRPr="00676264" w:rsidRDefault="00676264" w:rsidP="00676264">
            <w:pPr>
              <w:rPr>
                <w:rFonts w:ascii="Chaparral Pro" w:eastAsia="Times New Roman" w:hAnsi="Chaparral Pro"/>
                <w:vertAlign w:val="superscript"/>
              </w:rPr>
            </w:pPr>
            <w:r>
              <w:rPr>
                <w:rFonts w:ascii="Chaparral Pro" w:hAnsi="Chaparral Pro"/>
                <w:color w:val="000000"/>
              </w:rPr>
              <w:t>Shelby 427</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hideMark/>
          </w:tcPr>
          <w:p w14:paraId="05B6194A" w14:textId="6797DB35" w:rsidR="00676264" w:rsidRPr="00DA56D4" w:rsidRDefault="00676264" w:rsidP="00676264">
            <w:pPr>
              <w:jc w:val="center"/>
              <w:rPr>
                <w:rFonts w:ascii="Chaparral Pro" w:eastAsia="Times New Roman" w:hAnsi="Chaparral Pro"/>
              </w:rPr>
            </w:pPr>
            <w:r>
              <w:rPr>
                <w:rFonts w:ascii="Chaparral Pro" w:hAnsi="Chaparral Pro"/>
                <w:color w:val="000000"/>
              </w:rPr>
              <w:t>SD</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35F4E3A1" w14:textId="63F70ADB" w:rsidR="00676264" w:rsidRPr="00DA56D4" w:rsidRDefault="00676264" w:rsidP="00676264">
            <w:pPr>
              <w:jc w:val="center"/>
              <w:rPr>
                <w:rFonts w:ascii="Chaparral Pro" w:eastAsia="Times New Roman" w:hAnsi="Chaparral Pro"/>
              </w:rPr>
            </w:pPr>
            <w:r>
              <w:rPr>
                <w:rFonts w:ascii="Chaparral Pro" w:hAnsi="Chaparral Pro"/>
                <w:color w:val="000000"/>
              </w:rPr>
              <w:t>2011</w:t>
            </w:r>
          </w:p>
        </w:tc>
        <w:tc>
          <w:tcPr>
            <w:tcW w:w="1042" w:type="dxa"/>
            <w:tcBorders>
              <w:top w:val="single" w:sz="4" w:space="0" w:color="7F7F7F" w:themeColor="text1" w:themeTint="80"/>
              <w:bottom w:val="single" w:sz="4" w:space="0" w:color="7F7F7F" w:themeColor="text1" w:themeTint="80"/>
            </w:tcBorders>
            <w:shd w:val="clear" w:color="auto" w:fill="auto"/>
            <w:noWrap/>
            <w:vAlign w:val="bottom"/>
            <w:hideMark/>
          </w:tcPr>
          <w:p w14:paraId="0ECD76BA" w14:textId="1C4ABBBB" w:rsidR="00676264" w:rsidRPr="00DA56D4" w:rsidRDefault="00676264" w:rsidP="00676264">
            <w:pPr>
              <w:jc w:val="center"/>
              <w:rPr>
                <w:rFonts w:ascii="Chaparral Pro" w:eastAsia="Times New Roman" w:hAnsi="Chaparral Pro"/>
              </w:rPr>
            </w:pPr>
            <w:r>
              <w:rPr>
                <w:rFonts w:ascii="Chaparral Pro" w:hAnsi="Chaparral Pro"/>
                <w:color w:val="000000"/>
              </w:rPr>
              <w:t>PVP</w:t>
            </w:r>
          </w:p>
        </w:tc>
        <w:tc>
          <w:tcPr>
            <w:tcW w:w="1330" w:type="dxa"/>
            <w:tcBorders>
              <w:top w:val="single" w:sz="4" w:space="0" w:color="7F7F7F" w:themeColor="text1" w:themeTint="80"/>
              <w:bottom w:val="single" w:sz="4" w:space="0" w:color="7F7F7F" w:themeColor="text1" w:themeTint="80"/>
            </w:tcBorders>
            <w:shd w:val="clear" w:color="auto" w:fill="auto"/>
            <w:noWrap/>
            <w:vAlign w:val="bottom"/>
            <w:hideMark/>
          </w:tcPr>
          <w:p w14:paraId="7B506BDF" w14:textId="6ED41663" w:rsidR="00676264" w:rsidRPr="00DA56D4" w:rsidRDefault="00676264" w:rsidP="00676264">
            <w:pPr>
              <w:jc w:val="center"/>
              <w:rPr>
                <w:rFonts w:ascii="Chaparral Pro" w:eastAsia="Times New Roman" w:hAnsi="Chaparral Pro"/>
              </w:rPr>
            </w:pPr>
            <w:r>
              <w:rPr>
                <w:rFonts w:ascii="Chaparral Pro" w:hAnsi="Chaparral Pro"/>
                <w:color w:val="000000"/>
              </w:rPr>
              <w:t>Medium</w:t>
            </w:r>
          </w:p>
        </w:tc>
        <w:tc>
          <w:tcPr>
            <w:tcW w:w="1352" w:type="dxa"/>
            <w:tcBorders>
              <w:top w:val="single" w:sz="4" w:space="0" w:color="7F7F7F" w:themeColor="text1" w:themeTint="80"/>
              <w:bottom w:val="single" w:sz="4" w:space="0" w:color="7F7F7F" w:themeColor="text1" w:themeTint="80"/>
            </w:tcBorders>
            <w:shd w:val="clear" w:color="auto" w:fill="auto"/>
            <w:noWrap/>
            <w:vAlign w:val="bottom"/>
            <w:hideMark/>
          </w:tcPr>
          <w:p w14:paraId="574753F4" w14:textId="18108EDF"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791" w:type="dxa"/>
            <w:tcBorders>
              <w:top w:val="single" w:sz="4" w:space="0" w:color="7F7F7F" w:themeColor="text1" w:themeTint="80"/>
              <w:bottom w:val="single" w:sz="4" w:space="0" w:color="7F7F7F" w:themeColor="text1" w:themeTint="80"/>
            </w:tcBorders>
            <w:shd w:val="clear" w:color="auto" w:fill="auto"/>
            <w:noWrap/>
            <w:vAlign w:val="bottom"/>
            <w:hideMark/>
          </w:tcPr>
          <w:p w14:paraId="666CA0EA" w14:textId="65773691"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875" w:type="dxa"/>
            <w:tcBorders>
              <w:top w:val="single" w:sz="4" w:space="0" w:color="7F7F7F" w:themeColor="text1" w:themeTint="80"/>
              <w:bottom w:val="single" w:sz="4" w:space="0" w:color="7F7F7F" w:themeColor="text1" w:themeTint="80"/>
            </w:tcBorders>
            <w:shd w:val="clear" w:color="auto" w:fill="auto"/>
            <w:noWrap/>
            <w:vAlign w:val="bottom"/>
            <w:hideMark/>
          </w:tcPr>
          <w:p w14:paraId="706612B6" w14:textId="15AEA39D"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1342" w:type="dxa"/>
            <w:tcBorders>
              <w:top w:val="single" w:sz="4" w:space="0" w:color="7F7F7F" w:themeColor="text1" w:themeTint="80"/>
              <w:bottom w:val="single" w:sz="4" w:space="0" w:color="7F7F7F" w:themeColor="text1" w:themeTint="80"/>
            </w:tcBorders>
            <w:shd w:val="clear" w:color="auto" w:fill="auto"/>
            <w:noWrap/>
            <w:vAlign w:val="bottom"/>
            <w:hideMark/>
          </w:tcPr>
          <w:p w14:paraId="16E8CAED" w14:textId="68496C8C" w:rsidR="00676264" w:rsidRPr="00DA56D4" w:rsidRDefault="00676264" w:rsidP="00676264">
            <w:pPr>
              <w:jc w:val="center"/>
              <w:rPr>
                <w:rFonts w:ascii="Chaparral Pro" w:eastAsia="Times New Roman" w:hAnsi="Chaparral Pro"/>
              </w:rPr>
            </w:pPr>
            <w:r>
              <w:rPr>
                <w:rFonts w:ascii="Chaparral Pro" w:hAnsi="Chaparral Pro"/>
                <w:color w:val="000000"/>
              </w:rPr>
              <w:t>MR</w:t>
            </w:r>
          </w:p>
        </w:tc>
      </w:tr>
      <w:tr w:rsidR="00676264" w:rsidRPr="00DA56D4" w14:paraId="48322AF6"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tcPr>
          <w:p w14:paraId="37CFBF00" w14:textId="1F73D1C9" w:rsidR="00676264" w:rsidRPr="00676264" w:rsidRDefault="00DF4580" w:rsidP="00676264">
            <w:pPr>
              <w:rPr>
                <w:rFonts w:ascii="Chaparral Pro" w:eastAsia="Times New Roman" w:hAnsi="Chaparral Pro"/>
                <w:vertAlign w:val="superscript"/>
              </w:rPr>
            </w:pPr>
            <w:r>
              <w:rPr>
                <w:rFonts w:ascii="Chaparral Pro" w:hAnsi="Chaparral Pro"/>
                <w:color w:val="000000"/>
              </w:rPr>
              <w:t>SD Buffalo</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tcPr>
          <w:p w14:paraId="37DF38A5" w14:textId="74736B2B" w:rsidR="00676264" w:rsidRPr="00CD6A48" w:rsidRDefault="00676264" w:rsidP="00676264">
            <w:pPr>
              <w:jc w:val="center"/>
              <w:rPr>
                <w:rFonts w:ascii="Chaparral Pro" w:eastAsia="Times New Roman" w:hAnsi="Chaparral Pro"/>
              </w:rPr>
            </w:pPr>
            <w:r w:rsidRPr="00CD6A48">
              <w:rPr>
                <w:rFonts w:ascii="Chaparral Pro" w:hAnsi="Chaparral Pro"/>
                <w:color w:val="000000"/>
              </w:rPr>
              <w:t>SD</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098CDD06" w14:textId="388E0950" w:rsidR="00676264" w:rsidRPr="00CD6A48" w:rsidRDefault="00676264" w:rsidP="00CD6A48">
            <w:pPr>
              <w:jc w:val="center"/>
              <w:rPr>
                <w:rFonts w:ascii="Chaparral Pro" w:eastAsia="Calibri" w:hAnsi="Chaparral Pro" w:cs="Calibri"/>
                <w:color w:val="000000"/>
              </w:rPr>
            </w:pPr>
            <w:r w:rsidRPr="00CD6A48">
              <w:rPr>
                <w:rFonts w:ascii="Chaparral Pro" w:hAnsi="Chaparral Pro"/>
                <w:color w:val="000000"/>
              </w:rPr>
              <w:t>20</w:t>
            </w:r>
            <w:r w:rsidR="00CD6A48">
              <w:rPr>
                <w:rFonts w:ascii="Chaparral Pro" w:hAnsi="Chaparral Pro"/>
                <w:color w:val="000000"/>
              </w:rPr>
              <w:t>22</w:t>
            </w:r>
          </w:p>
        </w:tc>
        <w:tc>
          <w:tcPr>
            <w:tcW w:w="1042" w:type="dxa"/>
            <w:tcBorders>
              <w:top w:val="single" w:sz="4" w:space="0" w:color="7F7F7F" w:themeColor="text1" w:themeTint="80"/>
              <w:bottom w:val="single" w:sz="4" w:space="0" w:color="7F7F7F" w:themeColor="text1" w:themeTint="80"/>
            </w:tcBorders>
            <w:shd w:val="clear" w:color="auto" w:fill="auto"/>
            <w:noWrap/>
            <w:vAlign w:val="bottom"/>
          </w:tcPr>
          <w:p w14:paraId="7C07E2CD" w14:textId="01C37C43" w:rsidR="00676264" w:rsidRPr="00CD6A48" w:rsidRDefault="00676264" w:rsidP="00676264">
            <w:pPr>
              <w:jc w:val="center"/>
              <w:rPr>
                <w:rFonts w:ascii="Chaparral Pro" w:eastAsia="Times New Roman" w:hAnsi="Chaparral Pro"/>
              </w:rPr>
            </w:pPr>
            <w:r w:rsidRPr="00CD6A48">
              <w:rPr>
                <w:rFonts w:ascii="Chaparral Pro" w:hAnsi="Chaparral Pro"/>
                <w:color w:val="000000"/>
              </w:rPr>
              <w:t>PVP</w:t>
            </w:r>
          </w:p>
        </w:tc>
        <w:tc>
          <w:tcPr>
            <w:tcW w:w="1330" w:type="dxa"/>
            <w:tcBorders>
              <w:top w:val="single" w:sz="4" w:space="0" w:color="7F7F7F" w:themeColor="text1" w:themeTint="80"/>
              <w:bottom w:val="single" w:sz="4" w:space="0" w:color="7F7F7F" w:themeColor="text1" w:themeTint="80"/>
            </w:tcBorders>
            <w:shd w:val="clear" w:color="auto" w:fill="auto"/>
            <w:noWrap/>
            <w:vAlign w:val="bottom"/>
          </w:tcPr>
          <w:p w14:paraId="5594D872" w14:textId="0BC185E3" w:rsidR="00676264" w:rsidRPr="00CD6A48" w:rsidRDefault="00676264" w:rsidP="00676264">
            <w:pPr>
              <w:jc w:val="center"/>
              <w:rPr>
                <w:rFonts w:ascii="Chaparral Pro" w:eastAsia="Times New Roman" w:hAnsi="Chaparral Pro"/>
              </w:rPr>
            </w:pPr>
            <w:r w:rsidRPr="00CD6A48">
              <w:rPr>
                <w:rFonts w:ascii="Chaparral Pro" w:hAnsi="Chaparral Pro"/>
                <w:color w:val="000000"/>
              </w:rPr>
              <w:t>Medium</w:t>
            </w:r>
          </w:p>
        </w:tc>
        <w:tc>
          <w:tcPr>
            <w:tcW w:w="1352" w:type="dxa"/>
            <w:tcBorders>
              <w:top w:val="single" w:sz="4" w:space="0" w:color="7F7F7F" w:themeColor="text1" w:themeTint="80"/>
              <w:bottom w:val="single" w:sz="4" w:space="0" w:color="7F7F7F" w:themeColor="text1" w:themeTint="80"/>
            </w:tcBorders>
            <w:shd w:val="clear" w:color="auto" w:fill="auto"/>
            <w:noWrap/>
            <w:vAlign w:val="bottom"/>
          </w:tcPr>
          <w:p w14:paraId="4A405E90" w14:textId="49A174AC" w:rsidR="00676264" w:rsidRPr="00CD6A48" w:rsidRDefault="00CD6A48" w:rsidP="00676264">
            <w:pPr>
              <w:jc w:val="center"/>
              <w:rPr>
                <w:rFonts w:ascii="Chaparral Pro" w:eastAsia="Times New Roman" w:hAnsi="Chaparral Pro"/>
              </w:rPr>
            </w:pPr>
            <w:r>
              <w:rPr>
                <w:rFonts w:ascii="Chaparral Pro" w:hAnsi="Chaparral Pro"/>
                <w:color w:val="000000"/>
              </w:rPr>
              <w:t>--</w:t>
            </w:r>
          </w:p>
        </w:tc>
        <w:tc>
          <w:tcPr>
            <w:tcW w:w="791" w:type="dxa"/>
            <w:tcBorders>
              <w:top w:val="single" w:sz="4" w:space="0" w:color="7F7F7F" w:themeColor="text1" w:themeTint="80"/>
              <w:bottom w:val="single" w:sz="4" w:space="0" w:color="7F7F7F" w:themeColor="text1" w:themeTint="80"/>
            </w:tcBorders>
            <w:shd w:val="clear" w:color="auto" w:fill="auto"/>
            <w:noWrap/>
            <w:vAlign w:val="bottom"/>
          </w:tcPr>
          <w:p w14:paraId="2278894A" w14:textId="0B9BF2C8" w:rsidR="00676264" w:rsidRPr="00CD6A48" w:rsidRDefault="00676264" w:rsidP="00676264">
            <w:pPr>
              <w:jc w:val="center"/>
              <w:rPr>
                <w:rFonts w:ascii="Chaparral Pro" w:eastAsia="Times New Roman" w:hAnsi="Chaparral Pro"/>
              </w:rPr>
            </w:pPr>
            <w:r w:rsidRPr="00CD6A48">
              <w:rPr>
                <w:rFonts w:ascii="Chaparral Pro" w:hAnsi="Chaparral Pro"/>
                <w:color w:val="000000"/>
              </w:rPr>
              <w:t>--</w:t>
            </w:r>
          </w:p>
        </w:tc>
        <w:tc>
          <w:tcPr>
            <w:tcW w:w="875" w:type="dxa"/>
            <w:tcBorders>
              <w:top w:val="single" w:sz="4" w:space="0" w:color="7F7F7F" w:themeColor="text1" w:themeTint="80"/>
              <w:bottom w:val="single" w:sz="4" w:space="0" w:color="7F7F7F" w:themeColor="text1" w:themeTint="80"/>
            </w:tcBorders>
            <w:shd w:val="clear" w:color="auto" w:fill="auto"/>
            <w:noWrap/>
            <w:vAlign w:val="bottom"/>
          </w:tcPr>
          <w:p w14:paraId="0537A099" w14:textId="7B817A2F" w:rsidR="00676264" w:rsidRPr="00CD6A48" w:rsidRDefault="00CD6A48" w:rsidP="00676264">
            <w:pPr>
              <w:jc w:val="center"/>
              <w:rPr>
                <w:rFonts w:ascii="Chaparral Pro" w:eastAsia="Times New Roman" w:hAnsi="Chaparral Pro"/>
              </w:rPr>
            </w:pPr>
            <w:r>
              <w:rPr>
                <w:rFonts w:ascii="Chaparral Pro" w:hAnsi="Chaparral Pro"/>
                <w:color w:val="000000"/>
              </w:rPr>
              <w:t>--</w:t>
            </w:r>
          </w:p>
        </w:tc>
        <w:tc>
          <w:tcPr>
            <w:tcW w:w="1342" w:type="dxa"/>
            <w:tcBorders>
              <w:top w:val="single" w:sz="4" w:space="0" w:color="7F7F7F" w:themeColor="text1" w:themeTint="80"/>
              <w:bottom w:val="single" w:sz="4" w:space="0" w:color="7F7F7F" w:themeColor="text1" w:themeTint="80"/>
            </w:tcBorders>
            <w:shd w:val="clear" w:color="auto" w:fill="auto"/>
            <w:noWrap/>
            <w:vAlign w:val="bottom"/>
          </w:tcPr>
          <w:p w14:paraId="4218B059" w14:textId="6B34B17C" w:rsidR="00676264" w:rsidRPr="00CD6A48" w:rsidRDefault="00CD6A48" w:rsidP="00676264">
            <w:pPr>
              <w:jc w:val="center"/>
              <w:rPr>
                <w:rFonts w:ascii="Chaparral Pro" w:eastAsia="Times New Roman" w:hAnsi="Chaparral Pro"/>
              </w:rPr>
            </w:pPr>
            <w:r>
              <w:rPr>
                <w:rFonts w:ascii="Chaparral Pro" w:hAnsi="Chaparral Pro"/>
                <w:color w:val="000000"/>
              </w:rPr>
              <w:t>--</w:t>
            </w:r>
          </w:p>
        </w:tc>
      </w:tr>
      <w:tr w:rsidR="00676264" w:rsidRPr="00DA56D4" w14:paraId="28BE51C5" w14:textId="77777777" w:rsidTr="003F2205">
        <w:trPr>
          <w:trHeight w:val="302"/>
          <w:jc w:val="center"/>
        </w:trPr>
        <w:tc>
          <w:tcPr>
            <w:tcW w:w="1385" w:type="dxa"/>
            <w:tcBorders>
              <w:top w:val="single" w:sz="4" w:space="0" w:color="7F7F7F" w:themeColor="text1" w:themeTint="80"/>
              <w:bottom w:val="single" w:sz="4" w:space="0" w:color="7F7F7F" w:themeColor="text1" w:themeTint="80"/>
              <w:right w:val="single" w:sz="4" w:space="0" w:color="auto"/>
            </w:tcBorders>
            <w:shd w:val="clear" w:color="auto" w:fill="auto"/>
            <w:noWrap/>
            <w:vAlign w:val="bottom"/>
            <w:hideMark/>
          </w:tcPr>
          <w:p w14:paraId="47A6F708" w14:textId="01D4932D" w:rsidR="00676264" w:rsidRPr="00DA56D4" w:rsidRDefault="00676264" w:rsidP="00676264">
            <w:pPr>
              <w:rPr>
                <w:rFonts w:ascii="Chaparral Pro" w:eastAsia="Times New Roman" w:hAnsi="Chaparral Pro"/>
              </w:rPr>
            </w:pPr>
            <w:r>
              <w:rPr>
                <w:rFonts w:ascii="Chaparral Pro" w:hAnsi="Chaparral Pro"/>
                <w:color w:val="000000"/>
              </w:rPr>
              <w:t>Sumo</w:t>
            </w:r>
          </w:p>
        </w:tc>
        <w:tc>
          <w:tcPr>
            <w:tcW w:w="1061" w:type="dxa"/>
            <w:tcBorders>
              <w:top w:val="single" w:sz="4" w:space="0" w:color="7F7F7F" w:themeColor="text1" w:themeTint="80"/>
              <w:left w:val="single" w:sz="4" w:space="0" w:color="auto"/>
              <w:bottom w:val="single" w:sz="4" w:space="0" w:color="7F7F7F" w:themeColor="text1" w:themeTint="80"/>
            </w:tcBorders>
            <w:shd w:val="clear" w:color="auto" w:fill="auto"/>
            <w:noWrap/>
            <w:vAlign w:val="bottom"/>
            <w:hideMark/>
          </w:tcPr>
          <w:p w14:paraId="6B5FDBAD" w14:textId="60AD711E" w:rsidR="00676264" w:rsidRPr="00DA56D4" w:rsidRDefault="00676264" w:rsidP="00676264">
            <w:pPr>
              <w:jc w:val="center"/>
              <w:rPr>
                <w:rFonts w:ascii="Chaparral Pro" w:eastAsia="Times New Roman" w:hAnsi="Chaparral Pro"/>
              </w:rPr>
            </w:pPr>
            <w:r>
              <w:rPr>
                <w:rFonts w:ascii="Chaparral Pro" w:hAnsi="Chaparral Pro"/>
                <w:color w:val="000000"/>
              </w:rPr>
              <w:t>SD</w:t>
            </w:r>
          </w:p>
        </w:tc>
        <w:tc>
          <w:tcPr>
            <w:tcW w:w="1277" w:type="dxa"/>
            <w:tcBorders>
              <w:top w:val="single" w:sz="4" w:space="0" w:color="7F7F7F" w:themeColor="text1" w:themeTint="80"/>
              <w:bottom w:val="single" w:sz="4" w:space="0" w:color="7F7F7F" w:themeColor="text1" w:themeTint="80"/>
            </w:tcBorders>
            <w:shd w:val="clear" w:color="auto" w:fill="auto"/>
            <w:vAlign w:val="bottom"/>
          </w:tcPr>
          <w:p w14:paraId="577B59A8" w14:textId="4C427A3B" w:rsidR="00676264" w:rsidRPr="00DA56D4" w:rsidRDefault="00676264" w:rsidP="00676264">
            <w:pPr>
              <w:jc w:val="center"/>
              <w:rPr>
                <w:rFonts w:ascii="Chaparral Pro" w:eastAsia="Times New Roman" w:hAnsi="Chaparral Pro"/>
              </w:rPr>
            </w:pPr>
            <w:r>
              <w:rPr>
                <w:rFonts w:ascii="Chaparral Pro" w:hAnsi="Chaparral Pro"/>
                <w:color w:val="000000"/>
              </w:rPr>
              <w:t>2017</w:t>
            </w:r>
          </w:p>
        </w:tc>
        <w:tc>
          <w:tcPr>
            <w:tcW w:w="1042" w:type="dxa"/>
            <w:tcBorders>
              <w:top w:val="single" w:sz="4" w:space="0" w:color="7F7F7F" w:themeColor="text1" w:themeTint="80"/>
              <w:bottom w:val="single" w:sz="4" w:space="0" w:color="7F7F7F" w:themeColor="text1" w:themeTint="80"/>
            </w:tcBorders>
            <w:shd w:val="clear" w:color="auto" w:fill="auto"/>
            <w:noWrap/>
            <w:vAlign w:val="bottom"/>
            <w:hideMark/>
          </w:tcPr>
          <w:p w14:paraId="322B6BC2" w14:textId="23ECECD4" w:rsidR="00676264" w:rsidRPr="00DA56D4" w:rsidRDefault="00676264" w:rsidP="00676264">
            <w:pPr>
              <w:jc w:val="center"/>
              <w:rPr>
                <w:rFonts w:ascii="Chaparral Pro" w:eastAsia="Times New Roman" w:hAnsi="Chaparral Pro"/>
              </w:rPr>
            </w:pPr>
            <w:r>
              <w:rPr>
                <w:rFonts w:ascii="Chaparral Pro" w:hAnsi="Chaparral Pro"/>
                <w:color w:val="000000"/>
              </w:rPr>
              <w:t>PVP</w:t>
            </w:r>
          </w:p>
        </w:tc>
        <w:tc>
          <w:tcPr>
            <w:tcW w:w="1330" w:type="dxa"/>
            <w:tcBorders>
              <w:top w:val="single" w:sz="4" w:space="0" w:color="7F7F7F" w:themeColor="text1" w:themeTint="80"/>
              <w:bottom w:val="single" w:sz="4" w:space="0" w:color="7F7F7F" w:themeColor="text1" w:themeTint="80"/>
            </w:tcBorders>
            <w:shd w:val="clear" w:color="auto" w:fill="auto"/>
            <w:noWrap/>
            <w:vAlign w:val="bottom"/>
            <w:hideMark/>
          </w:tcPr>
          <w:p w14:paraId="46D1B044" w14:textId="4AA5B16C" w:rsidR="00676264" w:rsidRPr="00DA56D4" w:rsidRDefault="00676264" w:rsidP="00676264">
            <w:pPr>
              <w:jc w:val="center"/>
              <w:rPr>
                <w:rFonts w:ascii="Chaparral Pro" w:eastAsia="Times New Roman" w:hAnsi="Chaparral Pro"/>
              </w:rPr>
            </w:pPr>
            <w:r>
              <w:rPr>
                <w:rFonts w:ascii="Chaparral Pro" w:hAnsi="Chaparral Pro"/>
                <w:color w:val="000000"/>
              </w:rPr>
              <w:t>Early</w:t>
            </w:r>
          </w:p>
        </w:tc>
        <w:tc>
          <w:tcPr>
            <w:tcW w:w="1352" w:type="dxa"/>
            <w:tcBorders>
              <w:top w:val="single" w:sz="4" w:space="0" w:color="7F7F7F" w:themeColor="text1" w:themeTint="80"/>
              <w:bottom w:val="single" w:sz="4" w:space="0" w:color="7F7F7F" w:themeColor="text1" w:themeTint="80"/>
            </w:tcBorders>
            <w:shd w:val="clear" w:color="auto" w:fill="auto"/>
            <w:noWrap/>
            <w:vAlign w:val="bottom"/>
            <w:hideMark/>
          </w:tcPr>
          <w:p w14:paraId="756402C8" w14:textId="450CCDAD" w:rsidR="00676264" w:rsidRPr="00DA56D4" w:rsidRDefault="00676264" w:rsidP="00676264">
            <w:pPr>
              <w:jc w:val="center"/>
              <w:rPr>
                <w:rFonts w:ascii="Chaparral Pro" w:eastAsia="Times New Roman" w:hAnsi="Chaparral Pro"/>
              </w:rPr>
            </w:pPr>
            <w:r>
              <w:rPr>
                <w:rFonts w:ascii="Chaparral Pro" w:hAnsi="Chaparral Pro"/>
                <w:color w:val="000000"/>
              </w:rPr>
              <w:t>MR</w:t>
            </w:r>
          </w:p>
        </w:tc>
        <w:tc>
          <w:tcPr>
            <w:tcW w:w="791" w:type="dxa"/>
            <w:tcBorders>
              <w:top w:val="single" w:sz="4" w:space="0" w:color="7F7F7F" w:themeColor="text1" w:themeTint="80"/>
              <w:bottom w:val="single" w:sz="4" w:space="0" w:color="7F7F7F" w:themeColor="text1" w:themeTint="80"/>
            </w:tcBorders>
            <w:shd w:val="clear" w:color="auto" w:fill="auto"/>
            <w:noWrap/>
            <w:vAlign w:val="bottom"/>
            <w:hideMark/>
          </w:tcPr>
          <w:p w14:paraId="18CBA9F2" w14:textId="54FBEC25" w:rsidR="00676264" w:rsidRPr="00DA56D4" w:rsidRDefault="00676264" w:rsidP="00676264">
            <w:pPr>
              <w:jc w:val="center"/>
              <w:rPr>
                <w:rFonts w:ascii="Chaparral Pro" w:eastAsia="Times New Roman" w:hAnsi="Chaparral Pro"/>
              </w:rPr>
            </w:pPr>
            <w:r>
              <w:rPr>
                <w:rFonts w:ascii="Chaparral Pro" w:hAnsi="Chaparral Pro"/>
                <w:color w:val="000000"/>
              </w:rPr>
              <w:t>R</w:t>
            </w:r>
          </w:p>
        </w:tc>
        <w:tc>
          <w:tcPr>
            <w:tcW w:w="875" w:type="dxa"/>
            <w:tcBorders>
              <w:top w:val="single" w:sz="4" w:space="0" w:color="7F7F7F" w:themeColor="text1" w:themeTint="80"/>
              <w:bottom w:val="single" w:sz="4" w:space="0" w:color="7F7F7F" w:themeColor="text1" w:themeTint="80"/>
            </w:tcBorders>
            <w:shd w:val="clear" w:color="auto" w:fill="auto"/>
            <w:noWrap/>
            <w:vAlign w:val="bottom"/>
            <w:hideMark/>
          </w:tcPr>
          <w:p w14:paraId="584362FB" w14:textId="79E5F522"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1342" w:type="dxa"/>
            <w:tcBorders>
              <w:top w:val="single" w:sz="4" w:space="0" w:color="7F7F7F" w:themeColor="text1" w:themeTint="80"/>
              <w:bottom w:val="single" w:sz="4" w:space="0" w:color="7F7F7F" w:themeColor="text1" w:themeTint="80"/>
            </w:tcBorders>
            <w:shd w:val="clear" w:color="auto" w:fill="auto"/>
            <w:noWrap/>
            <w:vAlign w:val="bottom"/>
            <w:hideMark/>
          </w:tcPr>
          <w:p w14:paraId="2C392E9F" w14:textId="62E79A0B" w:rsidR="00676264" w:rsidRPr="00DA56D4" w:rsidRDefault="00676264" w:rsidP="00676264">
            <w:pPr>
              <w:jc w:val="center"/>
              <w:rPr>
                <w:rFonts w:ascii="Chaparral Pro" w:eastAsia="Times New Roman" w:hAnsi="Chaparral Pro"/>
              </w:rPr>
            </w:pPr>
            <w:r>
              <w:rPr>
                <w:rFonts w:ascii="Chaparral Pro" w:hAnsi="Chaparral Pro"/>
                <w:color w:val="000000"/>
              </w:rPr>
              <w:t>R</w:t>
            </w:r>
          </w:p>
        </w:tc>
      </w:tr>
      <w:tr w:rsidR="00676264" w:rsidRPr="00DA56D4" w14:paraId="12F8938B" w14:textId="77777777" w:rsidTr="003F2205">
        <w:trPr>
          <w:trHeight w:val="302"/>
          <w:jc w:val="center"/>
        </w:trPr>
        <w:tc>
          <w:tcPr>
            <w:tcW w:w="1385" w:type="dxa"/>
            <w:tcBorders>
              <w:top w:val="single" w:sz="4" w:space="0" w:color="7F7F7F" w:themeColor="text1" w:themeTint="80"/>
              <w:bottom w:val="single" w:sz="12" w:space="0" w:color="auto"/>
              <w:right w:val="single" w:sz="4" w:space="0" w:color="auto"/>
            </w:tcBorders>
            <w:shd w:val="clear" w:color="auto" w:fill="auto"/>
            <w:noWrap/>
            <w:vAlign w:val="bottom"/>
          </w:tcPr>
          <w:p w14:paraId="2853BB66" w14:textId="239530BB" w:rsidR="00676264" w:rsidRPr="00DA56D4" w:rsidRDefault="00676264" w:rsidP="00676264">
            <w:pPr>
              <w:rPr>
                <w:rFonts w:ascii="Chaparral Pro" w:eastAsia="Times New Roman" w:hAnsi="Chaparral Pro"/>
              </w:rPr>
            </w:pPr>
            <w:r>
              <w:rPr>
                <w:rFonts w:ascii="Chaparral Pro" w:hAnsi="Chaparral Pro"/>
                <w:color w:val="000000"/>
              </w:rPr>
              <w:t>Warrior </w:t>
            </w:r>
          </w:p>
        </w:tc>
        <w:tc>
          <w:tcPr>
            <w:tcW w:w="1061" w:type="dxa"/>
            <w:tcBorders>
              <w:top w:val="single" w:sz="4" w:space="0" w:color="7F7F7F" w:themeColor="text1" w:themeTint="80"/>
              <w:left w:val="single" w:sz="4" w:space="0" w:color="auto"/>
              <w:bottom w:val="single" w:sz="12" w:space="0" w:color="auto"/>
            </w:tcBorders>
            <w:shd w:val="clear" w:color="auto" w:fill="auto"/>
            <w:noWrap/>
            <w:vAlign w:val="bottom"/>
          </w:tcPr>
          <w:p w14:paraId="2F4900D0" w14:textId="6CCA6675" w:rsidR="00676264" w:rsidRPr="00DA56D4" w:rsidRDefault="00676264" w:rsidP="00676264">
            <w:pPr>
              <w:jc w:val="center"/>
              <w:rPr>
                <w:rFonts w:ascii="Chaparral Pro" w:eastAsia="Times New Roman" w:hAnsi="Chaparral Pro"/>
              </w:rPr>
            </w:pPr>
            <w:r>
              <w:rPr>
                <w:rFonts w:ascii="Chaparral Pro" w:hAnsi="Chaparral Pro"/>
                <w:color w:val="000000"/>
              </w:rPr>
              <w:t>SD</w:t>
            </w:r>
          </w:p>
        </w:tc>
        <w:tc>
          <w:tcPr>
            <w:tcW w:w="1277" w:type="dxa"/>
            <w:tcBorders>
              <w:top w:val="single" w:sz="4" w:space="0" w:color="7F7F7F" w:themeColor="text1" w:themeTint="80"/>
              <w:bottom w:val="single" w:sz="12" w:space="0" w:color="auto"/>
            </w:tcBorders>
            <w:shd w:val="clear" w:color="auto" w:fill="auto"/>
            <w:vAlign w:val="bottom"/>
          </w:tcPr>
          <w:p w14:paraId="1EB0ED5A" w14:textId="6AB98833" w:rsidR="00676264" w:rsidRPr="00DA56D4" w:rsidRDefault="00676264" w:rsidP="00676264">
            <w:pPr>
              <w:jc w:val="center"/>
              <w:rPr>
                <w:rFonts w:ascii="Chaparral Pro" w:eastAsia="Times New Roman" w:hAnsi="Chaparral Pro"/>
              </w:rPr>
            </w:pPr>
            <w:r>
              <w:rPr>
                <w:rFonts w:ascii="Chaparral Pro" w:hAnsi="Chaparral Pro"/>
                <w:color w:val="000000"/>
              </w:rPr>
              <w:t>2019</w:t>
            </w:r>
          </w:p>
        </w:tc>
        <w:tc>
          <w:tcPr>
            <w:tcW w:w="1042" w:type="dxa"/>
            <w:tcBorders>
              <w:top w:val="single" w:sz="4" w:space="0" w:color="7F7F7F" w:themeColor="text1" w:themeTint="80"/>
              <w:bottom w:val="single" w:sz="12" w:space="0" w:color="auto"/>
            </w:tcBorders>
            <w:shd w:val="clear" w:color="auto" w:fill="auto"/>
            <w:noWrap/>
            <w:vAlign w:val="bottom"/>
          </w:tcPr>
          <w:p w14:paraId="048E5B9B" w14:textId="3A2C0C1F" w:rsidR="00676264" w:rsidRPr="00DA56D4" w:rsidRDefault="00676264" w:rsidP="00676264">
            <w:pPr>
              <w:jc w:val="center"/>
              <w:rPr>
                <w:rFonts w:ascii="Chaparral Pro" w:eastAsia="Times New Roman" w:hAnsi="Chaparral Pro"/>
              </w:rPr>
            </w:pPr>
            <w:r>
              <w:rPr>
                <w:rFonts w:ascii="Chaparral Pro" w:hAnsi="Chaparral Pro"/>
                <w:color w:val="000000"/>
              </w:rPr>
              <w:t>Pending</w:t>
            </w:r>
          </w:p>
        </w:tc>
        <w:tc>
          <w:tcPr>
            <w:tcW w:w="1330" w:type="dxa"/>
            <w:tcBorders>
              <w:top w:val="single" w:sz="4" w:space="0" w:color="7F7F7F" w:themeColor="text1" w:themeTint="80"/>
              <w:bottom w:val="single" w:sz="12" w:space="0" w:color="auto"/>
            </w:tcBorders>
            <w:shd w:val="clear" w:color="auto" w:fill="auto"/>
            <w:noWrap/>
            <w:vAlign w:val="bottom"/>
          </w:tcPr>
          <w:p w14:paraId="645D0ED7" w14:textId="2E52AAA5" w:rsidR="00676264" w:rsidRPr="00DA56D4" w:rsidRDefault="00676264" w:rsidP="00676264">
            <w:pPr>
              <w:jc w:val="center"/>
              <w:rPr>
                <w:rFonts w:ascii="Chaparral Pro" w:eastAsia="Times New Roman" w:hAnsi="Chaparral Pro"/>
              </w:rPr>
            </w:pPr>
            <w:r>
              <w:rPr>
                <w:rFonts w:ascii="Chaparral Pro" w:hAnsi="Chaparral Pro"/>
                <w:color w:val="000000"/>
              </w:rPr>
              <w:t>Med-Late</w:t>
            </w:r>
          </w:p>
        </w:tc>
        <w:tc>
          <w:tcPr>
            <w:tcW w:w="1352" w:type="dxa"/>
            <w:tcBorders>
              <w:top w:val="single" w:sz="4" w:space="0" w:color="7F7F7F" w:themeColor="text1" w:themeTint="80"/>
              <w:bottom w:val="single" w:sz="12" w:space="0" w:color="auto"/>
            </w:tcBorders>
            <w:shd w:val="clear" w:color="auto" w:fill="auto"/>
            <w:noWrap/>
            <w:vAlign w:val="bottom"/>
          </w:tcPr>
          <w:p w14:paraId="610F3D86" w14:textId="4699DC03" w:rsidR="00676264" w:rsidRPr="00DA56D4" w:rsidRDefault="00676264" w:rsidP="00676264">
            <w:pPr>
              <w:jc w:val="center"/>
              <w:rPr>
                <w:rFonts w:ascii="Chaparral Pro" w:eastAsia="Times New Roman" w:hAnsi="Chaparral Pro"/>
              </w:rPr>
            </w:pPr>
            <w:r>
              <w:rPr>
                <w:rFonts w:ascii="Chaparral Pro" w:hAnsi="Chaparral Pro"/>
                <w:color w:val="000000"/>
              </w:rPr>
              <w:t>R</w:t>
            </w:r>
          </w:p>
        </w:tc>
        <w:tc>
          <w:tcPr>
            <w:tcW w:w="791" w:type="dxa"/>
            <w:tcBorders>
              <w:top w:val="single" w:sz="4" w:space="0" w:color="7F7F7F" w:themeColor="text1" w:themeTint="80"/>
              <w:bottom w:val="single" w:sz="12" w:space="0" w:color="auto"/>
            </w:tcBorders>
            <w:shd w:val="clear" w:color="auto" w:fill="auto"/>
            <w:noWrap/>
            <w:vAlign w:val="bottom"/>
          </w:tcPr>
          <w:p w14:paraId="20B81B58" w14:textId="11A3BE5A" w:rsidR="00676264" w:rsidRPr="00DA56D4" w:rsidRDefault="00676264" w:rsidP="00676264">
            <w:pPr>
              <w:jc w:val="center"/>
              <w:rPr>
                <w:rFonts w:ascii="Chaparral Pro" w:eastAsia="Times New Roman" w:hAnsi="Chaparral Pro"/>
              </w:rPr>
            </w:pPr>
            <w:r>
              <w:rPr>
                <w:rFonts w:ascii="Chaparral Pro" w:hAnsi="Chaparral Pro"/>
                <w:color w:val="000000"/>
              </w:rPr>
              <w:t>--</w:t>
            </w:r>
          </w:p>
        </w:tc>
        <w:tc>
          <w:tcPr>
            <w:tcW w:w="875" w:type="dxa"/>
            <w:tcBorders>
              <w:top w:val="single" w:sz="4" w:space="0" w:color="7F7F7F" w:themeColor="text1" w:themeTint="80"/>
              <w:bottom w:val="single" w:sz="12" w:space="0" w:color="auto"/>
            </w:tcBorders>
            <w:shd w:val="clear" w:color="auto" w:fill="auto"/>
            <w:noWrap/>
            <w:vAlign w:val="bottom"/>
          </w:tcPr>
          <w:p w14:paraId="51FDB464" w14:textId="5847883B" w:rsidR="00676264" w:rsidRPr="00DA56D4" w:rsidRDefault="00676264" w:rsidP="00676264">
            <w:pPr>
              <w:jc w:val="center"/>
              <w:rPr>
                <w:rFonts w:ascii="Chaparral Pro" w:eastAsia="Times New Roman" w:hAnsi="Chaparral Pro"/>
              </w:rPr>
            </w:pPr>
            <w:r>
              <w:rPr>
                <w:rFonts w:ascii="Chaparral Pro" w:hAnsi="Chaparral Pro"/>
                <w:color w:val="000000"/>
              </w:rPr>
              <w:t>MS</w:t>
            </w:r>
          </w:p>
        </w:tc>
        <w:tc>
          <w:tcPr>
            <w:tcW w:w="1342" w:type="dxa"/>
            <w:tcBorders>
              <w:top w:val="single" w:sz="4" w:space="0" w:color="7F7F7F" w:themeColor="text1" w:themeTint="80"/>
              <w:bottom w:val="single" w:sz="4" w:space="0" w:color="7F7F7F" w:themeColor="text1" w:themeTint="80"/>
            </w:tcBorders>
            <w:shd w:val="clear" w:color="auto" w:fill="auto"/>
            <w:noWrap/>
            <w:vAlign w:val="bottom"/>
          </w:tcPr>
          <w:p w14:paraId="0CFE4DBA" w14:textId="4126CBBB" w:rsidR="00676264" w:rsidRPr="00DA56D4" w:rsidRDefault="00676264" w:rsidP="00676264">
            <w:pPr>
              <w:jc w:val="center"/>
              <w:rPr>
                <w:rFonts w:ascii="Chaparral Pro" w:eastAsia="Times New Roman" w:hAnsi="Chaparral Pro"/>
              </w:rPr>
            </w:pPr>
            <w:r>
              <w:rPr>
                <w:rFonts w:ascii="Chaparral Pro" w:hAnsi="Chaparral Pro"/>
                <w:color w:val="000000"/>
              </w:rPr>
              <w:t>R</w:t>
            </w:r>
          </w:p>
        </w:tc>
      </w:tr>
      <w:tr w:rsidR="009A4C6A" w:rsidRPr="00DA56D4" w14:paraId="06D4BB5E" w14:textId="77777777" w:rsidTr="00B2147C">
        <w:trPr>
          <w:trHeight w:val="270"/>
          <w:jc w:val="center"/>
        </w:trPr>
        <w:tc>
          <w:tcPr>
            <w:tcW w:w="10455" w:type="dxa"/>
            <w:gridSpan w:val="9"/>
            <w:tcBorders>
              <w:top w:val="single" w:sz="12" w:space="0" w:color="auto"/>
            </w:tcBorders>
            <w:shd w:val="clear" w:color="auto" w:fill="auto"/>
          </w:tcPr>
          <w:p w14:paraId="6540ED19" w14:textId="40B62B52" w:rsidR="009A4C6A" w:rsidRPr="00DA56D4" w:rsidRDefault="009A4C6A" w:rsidP="00393D68">
            <w:pPr>
              <w:rPr>
                <w:rFonts w:ascii="Chaparral Pro" w:eastAsia="Times New Roman" w:hAnsi="Chaparral Pro"/>
                <w:sz w:val="20"/>
                <w:szCs w:val="20"/>
              </w:rPr>
            </w:pPr>
            <w:bookmarkStart w:id="0" w:name="RANGE!B22"/>
            <w:r w:rsidRPr="00DA56D4">
              <w:rPr>
                <w:rFonts w:ascii="Chaparral Pro" w:eastAsia="Times New Roman" w:hAnsi="Chaparral Pro"/>
                <w:sz w:val="20"/>
                <w:szCs w:val="20"/>
                <w:vertAlign w:val="superscript"/>
              </w:rPr>
              <w:t>a</w:t>
            </w:r>
            <w:r w:rsidRPr="00DA56D4">
              <w:rPr>
                <w:rFonts w:ascii="Chaparral Pro" w:eastAsia="Times New Roman" w:hAnsi="Chaparral Pro"/>
                <w:sz w:val="20"/>
                <w:szCs w:val="20"/>
              </w:rPr>
              <w:t xml:space="preserve"> Orig</w:t>
            </w:r>
            <w:r w:rsidR="00E10787">
              <w:rPr>
                <w:rFonts w:ascii="Chaparral Pro" w:eastAsia="Times New Roman" w:hAnsi="Chaparral Pro"/>
                <w:sz w:val="20"/>
                <w:szCs w:val="20"/>
              </w:rPr>
              <w:t>in:  IL-University of Illinois</w:t>
            </w:r>
            <w:r w:rsidRPr="00DA56D4">
              <w:rPr>
                <w:rFonts w:ascii="Chaparral Pro" w:eastAsia="Times New Roman" w:hAnsi="Chaparral Pro"/>
                <w:sz w:val="20"/>
                <w:szCs w:val="20"/>
              </w:rPr>
              <w:t xml:space="preserve">; MN-University of Minnesota; ND-North Dakota State University; SD-South Dakota State University; </w:t>
            </w:r>
            <w:r w:rsidR="00393D68">
              <w:rPr>
                <w:rFonts w:ascii="Chaparral Pro" w:eastAsia="Times New Roman" w:hAnsi="Chaparral Pro"/>
                <w:sz w:val="20"/>
                <w:szCs w:val="20"/>
              </w:rPr>
              <w:t>SW-</w:t>
            </w:r>
            <w:r w:rsidR="00393D68" w:rsidRPr="00393D68">
              <w:rPr>
                <w:rFonts w:ascii="Chaparral Pro" w:eastAsia="Times New Roman" w:hAnsi="Chaparral Pro"/>
                <w:sz w:val="20"/>
                <w:szCs w:val="20"/>
              </w:rPr>
              <w:t>Lantmannen</w:t>
            </w:r>
            <w:r w:rsidR="00393D68">
              <w:rPr>
                <w:rFonts w:ascii="Chaparral Pro" w:eastAsia="Times New Roman" w:hAnsi="Chaparral Pro"/>
                <w:sz w:val="20"/>
                <w:szCs w:val="20"/>
              </w:rPr>
              <w:t xml:space="preserve"> Seed, Sweden; </w:t>
            </w:r>
            <w:r w:rsidRPr="00DA56D4">
              <w:rPr>
                <w:rFonts w:ascii="Chaparral Pro" w:eastAsia="Times New Roman" w:hAnsi="Chaparral Pro"/>
                <w:sz w:val="20"/>
                <w:szCs w:val="20"/>
              </w:rPr>
              <w:t>WI-University of Wisconsin.</w:t>
            </w:r>
            <w:bookmarkEnd w:id="0"/>
          </w:p>
        </w:tc>
      </w:tr>
      <w:tr w:rsidR="009A4C6A" w:rsidRPr="00DA56D4" w14:paraId="5BEB9965" w14:textId="77777777" w:rsidTr="00D93C4C">
        <w:trPr>
          <w:trHeight w:val="270"/>
          <w:jc w:val="center"/>
        </w:trPr>
        <w:tc>
          <w:tcPr>
            <w:tcW w:w="10455" w:type="dxa"/>
            <w:gridSpan w:val="9"/>
            <w:shd w:val="clear" w:color="auto" w:fill="auto"/>
          </w:tcPr>
          <w:p w14:paraId="2A24AC1D" w14:textId="77777777" w:rsidR="009A4C6A" w:rsidRPr="00DA56D4" w:rsidRDefault="009A4C6A" w:rsidP="0056757A">
            <w:pPr>
              <w:rPr>
                <w:rFonts w:ascii="Chaparral Pro" w:eastAsia="Times New Roman" w:hAnsi="Chaparral Pro"/>
                <w:sz w:val="20"/>
                <w:szCs w:val="20"/>
              </w:rPr>
            </w:pPr>
            <w:r w:rsidRPr="00DA56D4">
              <w:rPr>
                <w:rFonts w:ascii="Chaparral Pro" w:eastAsia="Times New Roman" w:hAnsi="Chaparral Pro"/>
                <w:sz w:val="20"/>
                <w:szCs w:val="20"/>
                <w:vertAlign w:val="superscript"/>
              </w:rPr>
              <w:t>b</w:t>
            </w:r>
            <w:r w:rsidRPr="00DA56D4">
              <w:rPr>
                <w:rFonts w:ascii="Chaparral Pro" w:eastAsia="Times New Roman" w:hAnsi="Chaparral Pro"/>
                <w:sz w:val="20"/>
                <w:szCs w:val="20"/>
              </w:rPr>
              <w:t xml:space="preserve"> PVP = Plant Variety Protection. The PVP Act provides a certificate to the developer of a variety granting exclusive rights for reproducing and marketing the seed.</w:t>
            </w:r>
          </w:p>
        </w:tc>
      </w:tr>
      <w:tr w:rsidR="009A4C6A" w:rsidRPr="00DA56D4" w14:paraId="5E3984DD" w14:textId="77777777" w:rsidTr="00DF4580">
        <w:trPr>
          <w:trHeight w:val="270"/>
          <w:jc w:val="center"/>
        </w:trPr>
        <w:tc>
          <w:tcPr>
            <w:tcW w:w="10455" w:type="dxa"/>
            <w:gridSpan w:val="9"/>
            <w:shd w:val="clear" w:color="auto" w:fill="auto"/>
          </w:tcPr>
          <w:p w14:paraId="78688EC1" w14:textId="77777777" w:rsidR="009A4C6A" w:rsidRPr="00DA56D4" w:rsidRDefault="009A4C6A" w:rsidP="0056757A">
            <w:pPr>
              <w:rPr>
                <w:rFonts w:ascii="Chaparral Pro" w:eastAsia="Times New Roman" w:hAnsi="Chaparral Pro"/>
                <w:sz w:val="20"/>
                <w:szCs w:val="20"/>
              </w:rPr>
            </w:pPr>
            <w:r w:rsidRPr="00DA56D4">
              <w:rPr>
                <w:rFonts w:ascii="Chaparral Pro" w:eastAsia="Times New Roman" w:hAnsi="Chaparral Pro"/>
                <w:sz w:val="20"/>
                <w:szCs w:val="20"/>
                <w:vertAlign w:val="superscript"/>
              </w:rPr>
              <w:t>c</w:t>
            </w:r>
            <w:r w:rsidRPr="00DA56D4">
              <w:rPr>
                <w:rFonts w:ascii="Chaparral Pro" w:eastAsia="Times New Roman" w:hAnsi="Chaparral Pro"/>
                <w:sz w:val="20"/>
                <w:szCs w:val="20"/>
              </w:rPr>
              <w:t xml:space="preserve"> Disease Ratings:  S = susceptible; MS = moderately susceptible; MR = moderately resistant; R = resistant.</w:t>
            </w:r>
          </w:p>
        </w:tc>
      </w:tr>
      <w:tr w:rsidR="009A4C6A" w:rsidRPr="00DA56D4" w14:paraId="3AFD9BA0" w14:textId="77777777" w:rsidTr="00DF4580">
        <w:trPr>
          <w:trHeight w:val="270"/>
          <w:jc w:val="center"/>
        </w:trPr>
        <w:tc>
          <w:tcPr>
            <w:tcW w:w="10455" w:type="dxa"/>
            <w:gridSpan w:val="9"/>
            <w:tcBorders>
              <w:bottom w:val="single" w:sz="4" w:space="0" w:color="auto"/>
            </w:tcBorders>
            <w:shd w:val="clear" w:color="auto" w:fill="auto"/>
          </w:tcPr>
          <w:p w14:paraId="5FAAEAC6" w14:textId="77777777" w:rsidR="009A4C6A" w:rsidRPr="00DA56D4" w:rsidRDefault="009A4C6A" w:rsidP="0056757A">
            <w:pPr>
              <w:rPr>
                <w:rFonts w:ascii="Chaparral Pro" w:eastAsia="Times New Roman" w:hAnsi="Chaparral Pro"/>
                <w:sz w:val="20"/>
                <w:szCs w:val="20"/>
              </w:rPr>
            </w:pPr>
            <w:r w:rsidRPr="00DA56D4">
              <w:rPr>
                <w:rFonts w:ascii="Chaparral Pro" w:eastAsia="Times New Roman" w:hAnsi="Chaparral Pro"/>
                <w:sz w:val="20"/>
                <w:szCs w:val="20"/>
                <w:vertAlign w:val="superscript"/>
              </w:rPr>
              <w:t>d</w:t>
            </w:r>
            <w:r w:rsidRPr="00DA56D4">
              <w:rPr>
                <w:rFonts w:ascii="Chaparral Pro" w:eastAsia="Times New Roman" w:hAnsi="Chaparral Pro"/>
                <w:sz w:val="20"/>
                <w:szCs w:val="20"/>
              </w:rPr>
              <w:t xml:space="preserve"> Disease:  BYDV = Barley Yellow Dwarf Virus.</w:t>
            </w:r>
          </w:p>
        </w:tc>
      </w:tr>
    </w:tbl>
    <w:p w14:paraId="4661F018" w14:textId="77777777" w:rsidR="003F2F05" w:rsidRPr="008E371E" w:rsidRDefault="003F2F05" w:rsidP="00D23C4F">
      <w:pPr>
        <w:rPr>
          <w:rFonts w:ascii="Chaparral Pro" w:hAnsi="Chaparral Pro"/>
        </w:rPr>
      </w:pPr>
    </w:p>
    <w:p w14:paraId="0A2145AC" w14:textId="77777777" w:rsidR="009B4135" w:rsidRPr="0091082D" w:rsidRDefault="009B4135" w:rsidP="00D23C4F">
      <w:pPr>
        <w:rPr>
          <w:rFonts w:ascii="Chaparral Pro" w:hAnsi="Chaparral Pro"/>
          <w:sz w:val="24"/>
        </w:rPr>
      </w:pPr>
    </w:p>
    <w:p w14:paraId="397A850B" w14:textId="12211F50" w:rsidR="002E02DB" w:rsidRPr="0091082D" w:rsidRDefault="002E02DB" w:rsidP="002E02DB">
      <w:pPr>
        <w:outlineLvl w:val="0"/>
        <w:rPr>
          <w:rFonts w:ascii="Chaparral Pro" w:hAnsi="Chaparral Pro"/>
          <w:b/>
          <w:sz w:val="24"/>
        </w:rPr>
      </w:pPr>
      <w:r w:rsidRPr="0091082D">
        <w:rPr>
          <w:rFonts w:ascii="Chaparral Pro" w:hAnsi="Chaparral Pro"/>
          <w:b/>
          <w:sz w:val="24"/>
        </w:rPr>
        <w:t>Results</w:t>
      </w:r>
      <w:r w:rsidR="00660028" w:rsidRPr="0091082D">
        <w:rPr>
          <w:rFonts w:ascii="Chaparral Pro" w:hAnsi="Chaparral Pro"/>
          <w:b/>
          <w:sz w:val="24"/>
        </w:rPr>
        <w:t xml:space="preserve"> and Discussion</w:t>
      </w:r>
    </w:p>
    <w:p w14:paraId="2C4EBB42" w14:textId="6E4A1519" w:rsidR="00AA138E" w:rsidRPr="0091082D" w:rsidRDefault="005D71D5" w:rsidP="00651CBB">
      <w:pPr>
        <w:outlineLvl w:val="0"/>
        <w:rPr>
          <w:rFonts w:ascii="Chaparral Pro" w:hAnsi="Chaparral Pro"/>
          <w:sz w:val="24"/>
        </w:rPr>
      </w:pPr>
      <w:r w:rsidRPr="0091082D">
        <w:rPr>
          <w:rFonts w:ascii="Chaparral Pro" w:hAnsi="Chaparral Pro"/>
          <w:sz w:val="24"/>
        </w:rPr>
        <w:t>Data</w:t>
      </w:r>
      <w:r w:rsidR="00560676" w:rsidRPr="0091082D">
        <w:rPr>
          <w:rFonts w:ascii="Chaparral Pro" w:hAnsi="Chaparral Pro"/>
          <w:sz w:val="24"/>
        </w:rPr>
        <w:t xml:space="preserve"> were analyzed by location</w:t>
      </w:r>
      <w:r w:rsidR="008E25C5" w:rsidRPr="0091082D">
        <w:rPr>
          <w:rFonts w:ascii="Chaparral Pro" w:hAnsi="Chaparral Pro"/>
          <w:sz w:val="24"/>
        </w:rPr>
        <w:t>,</w:t>
      </w:r>
      <w:r w:rsidR="00C25DA0" w:rsidRPr="0091082D">
        <w:rPr>
          <w:rFonts w:ascii="Chaparral Pro" w:hAnsi="Chaparral Pro"/>
          <w:sz w:val="24"/>
        </w:rPr>
        <w:t xml:space="preserve"> and</w:t>
      </w:r>
      <w:r w:rsidRPr="0091082D">
        <w:rPr>
          <w:rFonts w:ascii="Chaparral Pro" w:hAnsi="Chaparral Pro"/>
          <w:sz w:val="24"/>
        </w:rPr>
        <w:t xml:space="preserve"> varieties</w:t>
      </w:r>
      <w:r w:rsidR="005C408F" w:rsidRPr="0091082D">
        <w:rPr>
          <w:rFonts w:ascii="Chaparral Pro" w:hAnsi="Chaparral Pro"/>
          <w:sz w:val="24"/>
        </w:rPr>
        <w:t xml:space="preserve"> are</w:t>
      </w:r>
      <w:r w:rsidR="00C25DA0" w:rsidRPr="0091082D">
        <w:rPr>
          <w:rFonts w:ascii="Chaparral Pro" w:hAnsi="Chaparral Pro"/>
          <w:sz w:val="24"/>
        </w:rPr>
        <w:t xml:space="preserve"> listed in</w:t>
      </w:r>
      <w:r w:rsidR="00CD6A48">
        <w:rPr>
          <w:rFonts w:ascii="Chaparral Pro" w:hAnsi="Chaparral Pro"/>
          <w:sz w:val="24"/>
        </w:rPr>
        <w:t xml:space="preserve"> alphabetical</w:t>
      </w:r>
      <w:r w:rsidR="00C25DA0" w:rsidRPr="0091082D">
        <w:rPr>
          <w:rFonts w:ascii="Chaparral Pro" w:hAnsi="Chaparral Pro"/>
          <w:sz w:val="24"/>
        </w:rPr>
        <w:t xml:space="preserve"> order</w:t>
      </w:r>
      <w:r w:rsidR="00037786" w:rsidRPr="0091082D">
        <w:rPr>
          <w:rFonts w:ascii="Chaparral Pro" w:hAnsi="Chaparral Pro"/>
          <w:sz w:val="24"/>
        </w:rPr>
        <w:t xml:space="preserve"> at each location</w:t>
      </w:r>
      <w:r w:rsidR="00C26C0D" w:rsidRPr="0091082D">
        <w:rPr>
          <w:rFonts w:ascii="Chaparral Pro" w:hAnsi="Chaparral Pro"/>
          <w:sz w:val="24"/>
        </w:rPr>
        <w:t>.</w:t>
      </w:r>
      <w:r w:rsidR="000F6960" w:rsidRPr="0091082D">
        <w:rPr>
          <w:rFonts w:ascii="Chaparral Pro" w:hAnsi="Chaparral Pro"/>
          <w:sz w:val="24"/>
        </w:rPr>
        <w:t xml:space="preserve"> </w:t>
      </w:r>
      <w:r w:rsidR="003D6261" w:rsidRPr="0091082D">
        <w:rPr>
          <w:rFonts w:ascii="Chaparral Pro" w:hAnsi="Chaparral Pro"/>
          <w:sz w:val="24"/>
        </w:rPr>
        <w:t xml:space="preserve"> </w:t>
      </w:r>
      <w:r w:rsidR="00C25DA0" w:rsidRPr="0091082D">
        <w:rPr>
          <w:rFonts w:ascii="Chaparral Pro" w:hAnsi="Chaparral Pro"/>
          <w:sz w:val="24"/>
        </w:rPr>
        <w:t>R</w:t>
      </w:r>
      <w:r w:rsidR="00A800CE" w:rsidRPr="0091082D">
        <w:rPr>
          <w:rFonts w:ascii="Chaparral Pro" w:hAnsi="Chaparral Pro"/>
          <w:sz w:val="24"/>
        </w:rPr>
        <w:t>eported yields are corrected for 1</w:t>
      </w:r>
      <w:r w:rsidR="00675E72" w:rsidRPr="0091082D">
        <w:rPr>
          <w:rFonts w:ascii="Chaparral Pro" w:hAnsi="Chaparral Pro"/>
          <w:sz w:val="24"/>
        </w:rPr>
        <w:t>3</w:t>
      </w:r>
      <w:r w:rsidR="00A800CE" w:rsidRPr="0091082D">
        <w:rPr>
          <w:rFonts w:ascii="Chaparral Pro" w:hAnsi="Chaparral Pro"/>
          <w:sz w:val="24"/>
        </w:rPr>
        <w:t>% moisture.</w:t>
      </w:r>
      <w:r w:rsidR="003D6261" w:rsidRPr="0091082D">
        <w:rPr>
          <w:rFonts w:ascii="Chaparral Pro" w:hAnsi="Chaparral Pro"/>
          <w:sz w:val="24"/>
        </w:rPr>
        <w:t xml:space="preserve"> A “percentage of test average” calculation is included to </w:t>
      </w:r>
      <w:r w:rsidR="00B75B61" w:rsidRPr="0091082D">
        <w:rPr>
          <w:rFonts w:ascii="Chaparral Pro" w:hAnsi="Chaparral Pro"/>
          <w:sz w:val="24"/>
        </w:rPr>
        <w:t>aid</w:t>
      </w:r>
      <w:r w:rsidR="003D6261" w:rsidRPr="0091082D">
        <w:rPr>
          <w:rFonts w:ascii="Chaparral Pro" w:hAnsi="Chaparral Pro"/>
          <w:sz w:val="24"/>
        </w:rPr>
        <w:t xml:space="preserve"> </w:t>
      </w:r>
      <w:r w:rsidR="00B75B61" w:rsidRPr="0091082D">
        <w:rPr>
          <w:rFonts w:ascii="Chaparral Pro" w:hAnsi="Chaparral Pro"/>
          <w:sz w:val="24"/>
        </w:rPr>
        <w:t>in</w:t>
      </w:r>
      <w:r w:rsidR="003D6261" w:rsidRPr="0091082D">
        <w:rPr>
          <w:rFonts w:ascii="Chaparral Pro" w:hAnsi="Chaparral Pro"/>
          <w:sz w:val="24"/>
        </w:rPr>
        <w:t xml:space="preserve"> comparin</w:t>
      </w:r>
      <w:r w:rsidR="00B75B61" w:rsidRPr="0091082D">
        <w:rPr>
          <w:rFonts w:ascii="Chaparral Pro" w:hAnsi="Chaparral Pro"/>
          <w:sz w:val="24"/>
        </w:rPr>
        <w:t>g</w:t>
      </w:r>
      <w:r w:rsidR="003D6261" w:rsidRPr="0091082D">
        <w:rPr>
          <w:rFonts w:ascii="Chaparral Pro" w:hAnsi="Chaparral Pro"/>
          <w:sz w:val="24"/>
        </w:rPr>
        <w:t xml:space="preserve"> </w:t>
      </w:r>
      <w:r w:rsidR="00037786" w:rsidRPr="0091082D">
        <w:rPr>
          <w:rFonts w:ascii="Chaparral Pro" w:hAnsi="Chaparral Pro"/>
          <w:sz w:val="24"/>
        </w:rPr>
        <w:t>varieties</w:t>
      </w:r>
      <w:r w:rsidR="003D6261" w:rsidRPr="0091082D">
        <w:rPr>
          <w:rFonts w:ascii="Chaparral Pro" w:hAnsi="Chaparral Pro"/>
          <w:sz w:val="24"/>
        </w:rPr>
        <w:t xml:space="preserve"> at each location.</w:t>
      </w:r>
      <w:r w:rsidR="00AA79BC" w:rsidRPr="0091082D">
        <w:rPr>
          <w:rFonts w:ascii="Chaparral Pro" w:hAnsi="Chaparral Pro"/>
          <w:sz w:val="24"/>
        </w:rPr>
        <w:t xml:space="preserve"> </w:t>
      </w:r>
      <w:r w:rsidR="006E41A9" w:rsidRPr="00AE7609">
        <w:rPr>
          <w:rFonts w:ascii="Chaparral Pro" w:hAnsi="Chaparral Pro"/>
          <w:sz w:val="24"/>
        </w:rPr>
        <w:t>Rainfall and temperature data were accessed from the nearest weather station.</w:t>
      </w:r>
      <w:r w:rsidR="006E41A9" w:rsidRPr="00AE7609">
        <w:rPr>
          <w:rFonts w:ascii="Chaparral Pro" w:hAnsi="Chaparral Pro"/>
          <w:sz w:val="24"/>
        </w:rPr>
        <w:fldChar w:fldCharType="begin" w:fldLock="1"/>
      </w:r>
      <w:r w:rsidR="0011145E">
        <w:rPr>
          <w:rFonts w:ascii="Chaparral Pro" w:hAnsi="Chaparral Pro"/>
          <w:sz w:val="24"/>
        </w:rPr>
        <w:instrText>ADDIN CSL_CITATION {"citationItems":[{"id":"ITEM-1","itemData":{"URL":"http://mesonet.agron.iastate.edu/climodat/","accessed":{"date-parts":[["2022","9","20"]]},"author":[{"dropping-particle":"","family":"Iowa Environmental Mesonet","given":"","non-dropping-particle":"","parse-names":false,"suffix":""}],"id":"ITEM-1","issued":{"date-parts":[["2022"]]},"publisher":"Iowa State University","title":"Climodat Reports","type":"webpage"},"uris":["http://www.mendeley.com/documents/?uuid=19bb78e1-5528-3936-bc57-4c72c17ba241"]}],"mendeley":{"formattedCitation":"&lt;sup&gt;[9]&lt;/sup&gt;","plainTextFormattedCitation":"[9]","previouslyFormattedCitation":"&lt;sup&gt;[9]&lt;/sup&gt;"},"properties":{"noteIndex":0},"schema":"https://github.com/citation-style-language/schema/raw/master/csl-citation.json"}</w:instrText>
      </w:r>
      <w:r w:rsidR="006E41A9" w:rsidRPr="00AE7609">
        <w:rPr>
          <w:rFonts w:ascii="Chaparral Pro" w:hAnsi="Chaparral Pro"/>
          <w:sz w:val="24"/>
        </w:rPr>
        <w:fldChar w:fldCharType="separate"/>
      </w:r>
      <w:r w:rsidR="006D5670" w:rsidRPr="006D5670">
        <w:rPr>
          <w:rFonts w:ascii="Chaparral Pro" w:hAnsi="Chaparral Pro"/>
          <w:noProof/>
          <w:sz w:val="24"/>
          <w:vertAlign w:val="superscript"/>
        </w:rPr>
        <w:t>[9]</w:t>
      </w:r>
      <w:r w:rsidR="006E41A9" w:rsidRPr="00AE7609">
        <w:rPr>
          <w:rFonts w:ascii="Chaparral Pro" w:hAnsi="Chaparral Pro"/>
          <w:sz w:val="24"/>
        </w:rPr>
        <w:fldChar w:fldCharType="end"/>
      </w:r>
      <w:r w:rsidR="00AE7609" w:rsidRPr="00AE7609">
        <w:rPr>
          <w:rFonts w:ascii="Chaparral Pro" w:hAnsi="Chaparral Pro"/>
          <w:sz w:val="24"/>
        </w:rPr>
        <w:t xml:space="preserve"> </w:t>
      </w:r>
      <w:r w:rsidR="00AE7609" w:rsidRPr="00F352C1">
        <w:rPr>
          <w:rFonts w:ascii="Chaparral Pro" w:hAnsi="Chaparral Pro"/>
          <w:sz w:val="24"/>
        </w:rPr>
        <w:t>R</w:t>
      </w:r>
      <w:r w:rsidR="00BD2901" w:rsidRPr="00F352C1">
        <w:rPr>
          <w:rFonts w:ascii="Chaparral Pro" w:hAnsi="Chaparral Pro"/>
          <w:sz w:val="24"/>
        </w:rPr>
        <w:t>ainfall in 202</w:t>
      </w:r>
      <w:r w:rsidR="00F352C1" w:rsidRPr="00F352C1">
        <w:rPr>
          <w:rFonts w:ascii="Chaparral Pro" w:hAnsi="Chaparral Pro"/>
          <w:sz w:val="24"/>
        </w:rPr>
        <w:t>2</w:t>
      </w:r>
      <w:r w:rsidR="00BD2901" w:rsidRPr="00F352C1">
        <w:rPr>
          <w:rFonts w:ascii="Chaparral Pro" w:hAnsi="Chaparral Pro"/>
          <w:sz w:val="24"/>
        </w:rPr>
        <w:t xml:space="preserve"> w</w:t>
      </w:r>
      <w:r w:rsidR="00DF33E5" w:rsidRPr="00F352C1">
        <w:rPr>
          <w:rFonts w:ascii="Chaparral Pro" w:hAnsi="Chaparral Pro"/>
          <w:sz w:val="24"/>
        </w:rPr>
        <w:t xml:space="preserve">as </w:t>
      </w:r>
      <w:r w:rsidR="00F352C1" w:rsidRPr="00F352C1">
        <w:rPr>
          <w:rFonts w:ascii="Chaparral Pro" w:hAnsi="Chaparral Pro"/>
          <w:sz w:val="24"/>
        </w:rPr>
        <w:t>above</w:t>
      </w:r>
      <w:r w:rsidR="00BD2901" w:rsidRPr="00F352C1">
        <w:rPr>
          <w:rFonts w:ascii="Chaparral Pro" w:hAnsi="Chaparral Pro"/>
          <w:sz w:val="24"/>
        </w:rPr>
        <w:t xml:space="preserve"> historical averages</w:t>
      </w:r>
      <w:r w:rsidR="00F352C1" w:rsidRPr="00F352C1">
        <w:rPr>
          <w:rFonts w:ascii="Chaparral Pro" w:hAnsi="Chaparral Pro"/>
          <w:sz w:val="24"/>
        </w:rPr>
        <w:t xml:space="preserve"> at Kanawha and Nashua</w:t>
      </w:r>
      <w:r w:rsidR="00BD2901" w:rsidRPr="00F352C1">
        <w:rPr>
          <w:rFonts w:ascii="Chaparral Pro" w:hAnsi="Chaparral Pro"/>
          <w:sz w:val="24"/>
        </w:rPr>
        <w:t>.</w:t>
      </w:r>
    </w:p>
    <w:p w14:paraId="673BF5FE" w14:textId="77777777" w:rsidR="00F63B66" w:rsidRPr="0091082D" w:rsidRDefault="00F63B66" w:rsidP="00651CBB">
      <w:pPr>
        <w:outlineLvl w:val="0"/>
        <w:rPr>
          <w:rFonts w:ascii="Chaparral Pro" w:hAnsi="Chaparral Pro"/>
          <w:sz w:val="24"/>
        </w:rPr>
      </w:pPr>
    </w:p>
    <w:p w14:paraId="18192E12" w14:textId="0B9A4995" w:rsidR="00B854A4" w:rsidRPr="00334846" w:rsidRDefault="00A00DD4" w:rsidP="00334846">
      <w:pPr>
        <w:outlineLvl w:val="0"/>
        <w:rPr>
          <w:rFonts w:ascii="Chaparral Pro" w:hAnsi="Chaparral Pro"/>
          <w:sz w:val="24"/>
        </w:rPr>
      </w:pPr>
      <w:r>
        <w:rPr>
          <w:rFonts w:ascii="Chaparral Pro" w:hAnsi="Chaparral Pro"/>
          <w:sz w:val="24"/>
        </w:rPr>
        <w:t>Ten</w:t>
      </w:r>
      <w:r w:rsidR="005E57FD" w:rsidRPr="006815FE">
        <w:rPr>
          <w:rFonts w:ascii="Chaparral Pro" w:hAnsi="Chaparral Pro"/>
          <w:sz w:val="24"/>
        </w:rPr>
        <w:t xml:space="preserve"> varieties</w:t>
      </w:r>
      <w:r w:rsidR="006815FE" w:rsidRPr="006815FE">
        <w:rPr>
          <w:rFonts w:ascii="Chaparral Pro" w:hAnsi="Chaparral Pro"/>
          <w:sz w:val="24"/>
        </w:rPr>
        <w:t xml:space="preserve"> at Kanawha and </w:t>
      </w:r>
      <w:r>
        <w:rPr>
          <w:rFonts w:ascii="Chaparral Pro" w:hAnsi="Chaparral Pro"/>
          <w:sz w:val="24"/>
        </w:rPr>
        <w:t>three</w:t>
      </w:r>
      <w:r w:rsidR="006815FE" w:rsidRPr="006815FE">
        <w:rPr>
          <w:rFonts w:ascii="Chaparral Pro" w:hAnsi="Chaparral Pro"/>
          <w:sz w:val="24"/>
        </w:rPr>
        <w:t xml:space="preserve"> varieties at Boone</w:t>
      </w:r>
      <w:r>
        <w:rPr>
          <w:rFonts w:ascii="Chaparral Pro" w:hAnsi="Chaparral Pro"/>
          <w:sz w:val="24"/>
        </w:rPr>
        <w:t xml:space="preserve"> and Greenfield</w:t>
      </w:r>
      <w:r w:rsidR="0033730F" w:rsidRPr="006815FE">
        <w:rPr>
          <w:rFonts w:ascii="Chaparral Pro" w:hAnsi="Chaparral Pro"/>
          <w:sz w:val="24"/>
        </w:rPr>
        <w:t xml:space="preserve"> made a test weight of 38 lb/bu – the standard </w:t>
      </w:r>
      <w:r w:rsidR="00D85983" w:rsidRPr="006815FE">
        <w:rPr>
          <w:rFonts w:ascii="Chaparral Pro" w:hAnsi="Chaparral Pro"/>
          <w:sz w:val="24"/>
        </w:rPr>
        <w:t xml:space="preserve">minimum </w:t>
      </w:r>
      <w:r w:rsidR="0033730F" w:rsidRPr="006815FE">
        <w:rPr>
          <w:rFonts w:ascii="Chaparral Pro" w:hAnsi="Chaparral Pro"/>
          <w:sz w:val="24"/>
        </w:rPr>
        <w:t>that many food companies require</w:t>
      </w:r>
      <w:r w:rsidR="00B74F38" w:rsidRPr="006815FE">
        <w:rPr>
          <w:rFonts w:ascii="Chaparral Pro" w:hAnsi="Chaparral Pro"/>
          <w:sz w:val="24"/>
        </w:rPr>
        <w:t xml:space="preserve"> before dockage is applied</w:t>
      </w:r>
      <w:r w:rsidR="00641C54">
        <w:rPr>
          <w:rFonts w:ascii="Chaparral Pro" w:hAnsi="Chaparral Pro"/>
          <w:sz w:val="24"/>
        </w:rPr>
        <w:t>.</w:t>
      </w:r>
      <w:r>
        <w:rPr>
          <w:rFonts w:ascii="Chaparral Pro" w:hAnsi="Chaparral Pro"/>
          <w:sz w:val="24"/>
        </w:rPr>
        <w:t xml:space="preserve"> </w:t>
      </w:r>
      <w:r w:rsidR="00AC345F">
        <w:rPr>
          <w:rFonts w:ascii="Chaparral Pro" w:hAnsi="Chaparral Pro"/>
          <w:sz w:val="24"/>
        </w:rPr>
        <w:t>At Nashua, o</w:t>
      </w:r>
      <w:r>
        <w:rPr>
          <w:rFonts w:ascii="Chaparral Pro" w:hAnsi="Chaparral Pro"/>
          <w:sz w:val="24"/>
        </w:rPr>
        <w:t>nly Antigo made test weight ≥38 lb/bu.</w:t>
      </w:r>
      <w:r w:rsidR="00641C54">
        <w:rPr>
          <w:rFonts w:ascii="Chaparral Pro" w:hAnsi="Chaparral Pro"/>
          <w:sz w:val="24"/>
        </w:rPr>
        <w:t xml:space="preserve"> </w:t>
      </w:r>
      <w:r w:rsidR="00B2147C" w:rsidRPr="006815FE">
        <w:rPr>
          <w:rFonts w:ascii="Chaparral Pro" w:hAnsi="Chaparral Pro"/>
          <w:sz w:val="24"/>
        </w:rPr>
        <w:t xml:space="preserve">A test weight of 36 lb/bu is a minimum processing facilities </w:t>
      </w:r>
      <w:r w:rsidR="00641C54">
        <w:rPr>
          <w:rFonts w:ascii="Chaparral Pro" w:hAnsi="Chaparral Pro"/>
          <w:sz w:val="24"/>
        </w:rPr>
        <w:t>can use for food-grade milling and</w:t>
      </w:r>
      <w:r w:rsidR="006815FE" w:rsidRPr="006815FE">
        <w:rPr>
          <w:rFonts w:ascii="Chaparral Pro" w:hAnsi="Chaparral Pro"/>
          <w:sz w:val="24"/>
        </w:rPr>
        <w:t xml:space="preserve"> </w:t>
      </w:r>
      <w:r w:rsidR="00641C54">
        <w:rPr>
          <w:rFonts w:ascii="Chaparral Pro" w:hAnsi="Chaparral Pro"/>
          <w:sz w:val="24"/>
        </w:rPr>
        <w:t>s</w:t>
      </w:r>
      <w:r w:rsidR="006815FE">
        <w:rPr>
          <w:rFonts w:ascii="Chaparral Pro" w:hAnsi="Chaparral Pro"/>
          <w:sz w:val="24"/>
        </w:rPr>
        <w:t xml:space="preserve">everal varieties at each location made </w:t>
      </w:r>
      <w:r w:rsidR="00641C54">
        <w:rPr>
          <w:rFonts w:ascii="Chaparral Pro" w:hAnsi="Chaparral Pro"/>
          <w:sz w:val="24"/>
        </w:rPr>
        <w:t xml:space="preserve">this </w:t>
      </w:r>
      <w:r w:rsidR="006815FE">
        <w:rPr>
          <w:rFonts w:ascii="Chaparral Pro" w:hAnsi="Chaparral Pro"/>
          <w:sz w:val="24"/>
        </w:rPr>
        <w:t>test weight.</w:t>
      </w:r>
      <w:r w:rsidR="00FD0F13">
        <w:rPr>
          <w:rFonts w:ascii="Chaparral Pro" w:hAnsi="Chaparral Pro"/>
          <w:sz w:val="24"/>
        </w:rPr>
        <w:t xml:space="preserve"> </w:t>
      </w:r>
      <w:r w:rsidR="00B854A4" w:rsidRPr="008E371E">
        <w:rPr>
          <w:rFonts w:ascii="Chaparral Pro" w:hAnsi="Chaparral Pro"/>
          <w:b/>
        </w:rPr>
        <w:br w:type="page"/>
      </w:r>
    </w:p>
    <w:p w14:paraId="190920AA" w14:textId="77777777" w:rsidR="000F6960" w:rsidRPr="008E371E" w:rsidRDefault="009F71DB" w:rsidP="00651CBB">
      <w:pPr>
        <w:outlineLvl w:val="0"/>
        <w:rPr>
          <w:rFonts w:ascii="Chaparral Pro" w:hAnsi="Chaparral Pro"/>
          <w:b/>
        </w:rPr>
      </w:pPr>
      <w:r w:rsidRPr="008E371E">
        <w:rPr>
          <w:rFonts w:ascii="Chaparral Pro" w:hAnsi="Chaparral Pro"/>
          <w:b/>
        </w:rPr>
        <w:lastRenderedPageBreak/>
        <w:t>ISU Northern Research Farm, Kanawha</w:t>
      </w:r>
    </w:p>
    <w:p w14:paraId="42338D3A" w14:textId="77777777" w:rsidR="008E371E" w:rsidRDefault="008E371E" w:rsidP="00116A00">
      <w:pPr>
        <w:outlineLvl w:val="0"/>
        <w:rPr>
          <w:rFonts w:ascii="Chaparral Pro" w:hAnsi="Chaparral Pro"/>
          <w:sz w:val="20"/>
          <w:szCs w:val="20"/>
        </w:rPr>
      </w:pPr>
    </w:p>
    <w:p w14:paraId="0E36CF1C" w14:textId="50D62418" w:rsidR="00116A00" w:rsidRPr="00502C09" w:rsidRDefault="00116A00" w:rsidP="00116A00">
      <w:pPr>
        <w:outlineLvl w:val="0"/>
        <w:rPr>
          <w:rFonts w:ascii="Chaparral Pro" w:hAnsi="Chaparral Pro"/>
        </w:rPr>
      </w:pPr>
      <w:r w:rsidRPr="00502C09">
        <w:rPr>
          <w:rFonts w:ascii="Chaparral Pro" w:hAnsi="Chaparral Pro"/>
        </w:rPr>
        <w:t>Previous crop:</w:t>
      </w:r>
      <w:r w:rsidRPr="00502C09">
        <w:rPr>
          <w:rFonts w:ascii="Chaparral Pro" w:hAnsi="Chaparral Pro"/>
        </w:rPr>
        <w:tab/>
      </w:r>
      <w:r w:rsidRPr="00502C09">
        <w:rPr>
          <w:rFonts w:ascii="Chaparral Pro" w:hAnsi="Chaparral Pro"/>
        </w:rPr>
        <w:tab/>
      </w:r>
      <w:r w:rsidRPr="00502C09">
        <w:rPr>
          <w:rFonts w:ascii="Chaparral Pro" w:hAnsi="Chaparral Pro"/>
        </w:rPr>
        <w:tab/>
        <w:t>Soybeans</w:t>
      </w:r>
    </w:p>
    <w:p w14:paraId="67B4253C" w14:textId="77777777" w:rsidR="00116A00" w:rsidRPr="00502C09" w:rsidRDefault="00116A00" w:rsidP="00116A00">
      <w:pPr>
        <w:outlineLvl w:val="0"/>
        <w:rPr>
          <w:rFonts w:ascii="Chaparral Pro" w:hAnsi="Chaparral Pro"/>
        </w:rPr>
      </w:pPr>
      <w:r w:rsidRPr="00502C09">
        <w:rPr>
          <w:rFonts w:ascii="Chaparral Pro" w:hAnsi="Chaparral Pro"/>
        </w:rPr>
        <w:t>Replications:</w:t>
      </w:r>
      <w:r w:rsidRPr="00502C09">
        <w:rPr>
          <w:rFonts w:ascii="Chaparral Pro" w:hAnsi="Chaparral Pro"/>
        </w:rPr>
        <w:tab/>
      </w:r>
      <w:r w:rsidRPr="00502C09">
        <w:rPr>
          <w:rFonts w:ascii="Chaparral Pro" w:hAnsi="Chaparral Pro"/>
        </w:rPr>
        <w:tab/>
      </w:r>
      <w:r w:rsidRPr="00502C09">
        <w:rPr>
          <w:rFonts w:ascii="Chaparral Pro" w:hAnsi="Chaparral Pro"/>
        </w:rPr>
        <w:tab/>
        <w:t>3</w:t>
      </w:r>
    </w:p>
    <w:p w14:paraId="05055441" w14:textId="0A8FF88C" w:rsidR="00116A00" w:rsidRPr="00502C09" w:rsidRDefault="00644443" w:rsidP="00116A00">
      <w:pPr>
        <w:outlineLvl w:val="0"/>
        <w:rPr>
          <w:rFonts w:ascii="Chaparral Pro" w:hAnsi="Chaparral Pro"/>
        </w:rPr>
      </w:pPr>
      <w:r w:rsidRPr="00502C09">
        <w:rPr>
          <w:rFonts w:ascii="Chaparral Pro" w:hAnsi="Chaparral Pro"/>
        </w:rPr>
        <w:t>Harvested p</w:t>
      </w:r>
      <w:r w:rsidR="00116A00" w:rsidRPr="00502C09">
        <w:rPr>
          <w:rFonts w:ascii="Chaparral Pro" w:hAnsi="Chaparral Pro"/>
        </w:rPr>
        <w:t>lot size:</w:t>
      </w:r>
      <w:r w:rsidR="00116A00" w:rsidRPr="00502C09">
        <w:rPr>
          <w:rFonts w:ascii="Chaparral Pro" w:hAnsi="Chaparral Pro"/>
        </w:rPr>
        <w:tab/>
      </w:r>
      <w:r w:rsidR="00116A00" w:rsidRPr="00502C09">
        <w:rPr>
          <w:rFonts w:ascii="Chaparral Pro" w:hAnsi="Chaparral Pro"/>
        </w:rPr>
        <w:tab/>
      </w:r>
      <w:r w:rsidR="00A83E61" w:rsidRPr="00502C09">
        <w:rPr>
          <w:rFonts w:ascii="Chaparral Pro" w:hAnsi="Chaparral Pro"/>
        </w:rPr>
        <w:t xml:space="preserve">5 ft × </w:t>
      </w:r>
      <w:r w:rsidR="00573E1C" w:rsidRPr="00502C09">
        <w:rPr>
          <w:rFonts w:ascii="Chaparral Pro" w:hAnsi="Chaparral Pro"/>
        </w:rPr>
        <w:t>4</w:t>
      </w:r>
      <w:r w:rsidR="00F547B4" w:rsidRPr="00502C09">
        <w:rPr>
          <w:rFonts w:ascii="Chaparral Pro" w:hAnsi="Chaparral Pro"/>
        </w:rPr>
        <w:t>6</w:t>
      </w:r>
      <w:r w:rsidR="00A83E61" w:rsidRPr="00502C09">
        <w:rPr>
          <w:rFonts w:ascii="Chaparral Pro" w:hAnsi="Chaparral Pro"/>
        </w:rPr>
        <w:t xml:space="preserve"> ft</w:t>
      </w:r>
    </w:p>
    <w:p w14:paraId="387DF2D8" w14:textId="696FFFC5" w:rsidR="00116A00" w:rsidRPr="00502C09" w:rsidRDefault="00F547B4" w:rsidP="00116A00">
      <w:pPr>
        <w:outlineLvl w:val="0"/>
        <w:rPr>
          <w:rFonts w:ascii="Chaparral Pro" w:hAnsi="Chaparral Pro"/>
        </w:rPr>
      </w:pPr>
      <w:r w:rsidRPr="00502C09">
        <w:rPr>
          <w:rFonts w:ascii="Chaparral Pro" w:hAnsi="Chaparral Pro"/>
        </w:rPr>
        <w:t>Fertilizer applied:</w:t>
      </w:r>
      <w:r w:rsidRPr="00502C09">
        <w:rPr>
          <w:rFonts w:ascii="Chaparral Pro" w:hAnsi="Chaparral Pro"/>
        </w:rPr>
        <w:tab/>
      </w:r>
      <w:r w:rsidRPr="00502C09">
        <w:rPr>
          <w:rFonts w:ascii="Chaparral Pro" w:hAnsi="Chaparral Pro"/>
        </w:rPr>
        <w:tab/>
      </w:r>
      <w:r w:rsidR="00363248">
        <w:rPr>
          <w:rFonts w:ascii="Chaparral Pro" w:hAnsi="Chaparral Pro"/>
        </w:rPr>
        <w:t>261 lb K/ac on Nov. 1, 2021; 37</w:t>
      </w:r>
      <w:r w:rsidR="00116A00" w:rsidRPr="00502C09">
        <w:rPr>
          <w:rFonts w:ascii="Chaparral Pro" w:hAnsi="Chaparral Pro"/>
        </w:rPr>
        <w:t xml:space="preserve"> lb N/ac as urea on </w:t>
      </w:r>
      <w:r w:rsidR="00363248">
        <w:rPr>
          <w:rFonts w:ascii="Chaparral Pro" w:hAnsi="Chaparral Pro"/>
        </w:rPr>
        <w:t>Apr.</w:t>
      </w:r>
      <w:r w:rsidRPr="00502C09">
        <w:rPr>
          <w:rFonts w:ascii="Chaparral Pro" w:hAnsi="Chaparral Pro"/>
        </w:rPr>
        <w:t xml:space="preserve"> </w:t>
      </w:r>
      <w:r w:rsidR="00363248">
        <w:rPr>
          <w:rFonts w:ascii="Chaparral Pro" w:hAnsi="Chaparral Pro"/>
        </w:rPr>
        <w:t>1</w:t>
      </w:r>
      <w:r w:rsidRPr="00502C09">
        <w:rPr>
          <w:rFonts w:ascii="Chaparral Pro" w:hAnsi="Chaparral Pro"/>
        </w:rPr>
        <w:t>1</w:t>
      </w:r>
      <w:r w:rsidR="00363248">
        <w:rPr>
          <w:rFonts w:ascii="Chaparral Pro" w:hAnsi="Chaparral Pro"/>
        </w:rPr>
        <w:t>, 2022</w:t>
      </w:r>
    </w:p>
    <w:p w14:paraId="11948E37" w14:textId="5CDE2319" w:rsidR="00116A00" w:rsidRPr="00502C09" w:rsidRDefault="00F547B4" w:rsidP="00116A00">
      <w:pPr>
        <w:outlineLvl w:val="0"/>
        <w:rPr>
          <w:rFonts w:ascii="Chaparral Pro" w:hAnsi="Chaparral Pro"/>
        </w:rPr>
      </w:pPr>
      <w:r w:rsidRPr="00502C09">
        <w:rPr>
          <w:rFonts w:ascii="Chaparral Pro" w:hAnsi="Chaparral Pro"/>
        </w:rPr>
        <w:t>Planting date:</w:t>
      </w:r>
      <w:r w:rsidRPr="00502C09">
        <w:rPr>
          <w:rFonts w:ascii="Chaparral Pro" w:hAnsi="Chaparral Pro"/>
        </w:rPr>
        <w:tab/>
      </w:r>
      <w:r w:rsidRPr="00502C09">
        <w:rPr>
          <w:rFonts w:ascii="Chaparral Pro" w:hAnsi="Chaparral Pro"/>
        </w:rPr>
        <w:tab/>
      </w:r>
      <w:r w:rsidRPr="00502C09">
        <w:rPr>
          <w:rFonts w:ascii="Chaparral Pro" w:hAnsi="Chaparral Pro"/>
        </w:rPr>
        <w:tab/>
        <w:t xml:space="preserve">Apr. </w:t>
      </w:r>
      <w:r w:rsidR="00363248">
        <w:rPr>
          <w:rFonts w:ascii="Chaparral Pro" w:hAnsi="Chaparral Pro"/>
        </w:rPr>
        <w:t>11, 2022</w:t>
      </w:r>
    </w:p>
    <w:p w14:paraId="0B2096F8" w14:textId="77777777" w:rsidR="00116A00" w:rsidRPr="00502C09" w:rsidRDefault="00116A00" w:rsidP="00116A00">
      <w:pPr>
        <w:outlineLvl w:val="0"/>
        <w:rPr>
          <w:rFonts w:ascii="Chaparral Pro" w:hAnsi="Chaparral Pro"/>
        </w:rPr>
      </w:pPr>
      <w:r w:rsidRPr="00502C09">
        <w:rPr>
          <w:rFonts w:ascii="Chaparral Pro" w:hAnsi="Chaparral Pro"/>
        </w:rPr>
        <w:t>Row spacing:</w:t>
      </w:r>
      <w:r w:rsidRPr="00502C09">
        <w:rPr>
          <w:rFonts w:ascii="Chaparral Pro" w:hAnsi="Chaparral Pro"/>
        </w:rPr>
        <w:tab/>
      </w:r>
      <w:r w:rsidRPr="00502C09">
        <w:rPr>
          <w:rFonts w:ascii="Chaparral Pro" w:hAnsi="Chaparral Pro"/>
        </w:rPr>
        <w:tab/>
      </w:r>
      <w:r w:rsidRPr="00502C09">
        <w:rPr>
          <w:rFonts w:ascii="Chaparral Pro" w:hAnsi="Chaparral Pro"/>
        </w:rPr>
        <w:tab/>
        <w:t>7.5 in.</w:t>
      </w:r>
    </w:p>
    <w:p w14:paraId="7C4C6A67" w14:textId="77777777" w:rsidR="00116A00" w:rsidRPr="00502C09" w:rsidRDefault="00116A00" w:rsidP="00116A00">
      <w:pPr>
        <w:outlineLvl w:val="0"/>
        <w:rPr>
          <w:rFonts w:ascii="Chaparral Pro" w:hAnsi="Chaparral Pro"/>
        </w:rPr>
      </w:pPr>
      <w:r w:rsidRPr="00502C09">
        <w:rPr>
          <w:rFonts w:ascii="Chaparral Pro" w:hAnsi="Chaparral Pro"/>
        </w:rPr>
        <w:t>Seeding rate:</w:t>
      </w:r>
      <w:r w:rsidR="00A83E61" w:rsidRPr="00502C09">
        <w:rPr>
          <w:rFonts w:ascii="Chaparral Pro" w:hAnsi="Chaparral Pro"/>
        </w:rPr>
        <w:tab/>
      </w:r>
      <w:r w:rsidR="00A83E61" w:rsidRPr="00502C09">
        <w:rPr>
          <w:rFonts w:ascii="Chaparral Pro" w:hAnsi="Chaparral Pro"/>
        </w:rPr>
        <w:tab/>
      </w:r>
      <w:r w:rsidR="00A83E61" w:rsidRPr="00502C09">
        <w:rPr>
          <w:rFonts w:ascii="Chaparral Pro" w:hAnsi="Chaparral Pro"/>
        </w:rPr>
        <w:tab/>
        <w:t>4 bu/ac</w:t>
      </w:r>
    </w:p>
    <w:p w14:paraId="1A9AE81B" w14:textId="5F0AC958" w:rsidR="00116A00" w:rsidRPr="00502C09" w:rsidRDefault="00116A00" w:rsidP="00116A00">
      <w:pPr>
        <w:outlineLvl w:val="0"/>
        <w:rPr>
          <w:rFonts w:ascii="Chaparral Pro" w:hAnsi="Chaparral Pro"/>
        </w:rPr>
      </w:pPr>
      <w:r w:rsidRPr="00502C09">
        <w:rPr>
          <w:rFonts w:ascii="Chaparral Pro" w:hAnsi="Chaparral Pro"/>
        </w:rPr>
        <w:t>Seeding depth:</w:t>
      </w:r>
      <w:r w:rsidR="00A83E61" w:rsidRPr="00502C09">
        <w:rPr>
          <w:rFonts w:ascii="Chaparral Pro" w:hAnsi="Chaparral Pro"/>
        </w:rPr>
        <w:tab/>
      </w:r>
      <w:r w:rsidR="00A83E61" w:rsidRPr="00502C09">
        <w:rPr>
          <w:rFonts w:ascii="Chaparral Pro" w:hAnsi="Chaparral Pro"/>
        </w:rPr>
        <w:tab/>
      </w:r>
      <w:r w:rsidR="003031CF" w:rsidRPr="00502C09">
        <w:rPr>
          <w:rFonts w:ascii="Chaparral Pro" w:hAnsi="Chaparral Pro"/>
        </w:rPr>
        <w:tab/>
      </w:r>
      <w:r w:rsidR="00A83E61" w:rsidRPr="00502C09">
        <w:rPr>
          <w:rFonts w:ascii="Chaparral Pro" w:hAnsi="Chaparral Pro"/>
        </w:rPr>
        <w:t>1 in.</w:t>
      </w:r>
    </w:p>
    <w:p w14:paraId="43C722DC" w14:textId="6EBF6517" w:rsidR="00116A00" w:rsidRPr="008E371E" w:rsidRDefault="00116A00" w:rsidP="00116A00">
      <w:pPr>
        <w:outlineLvl w:val="0"/>
        <w:rPr>
          <w:rFonts w:ascii="Chaparral Pro" w:hAnsi="Chaparral Pro"/>
        </w:rPr>
      </w:pPr>
      <w:r w:rsidRPr="00502C09">
        <w:rPr>
          <w:rFonts w:ascii="Chaparral Pro" w:hAnsi="Chaparral Pro"/>
        </w:rPr>
        <w:t>Harvest date:</w:t>
      </w:r>
      <w:r w:rsidRPr="00502C09">
        <w:rPr>
          <w:rFonts w:ascii="Chaparral Pro" w:hAnsi="Chaparral Pro"/>
        </w:rPr>
        <w:tab/>
      </w:r>
      <w:r w:rsidRPr="00502C09">
        <w:rPr>
          <w:rFonts w:ascii="Chaparral Pro" w:hAnsi="Chaparral Pro"/>
        </w:rPr>
        <w:tab/>
      </w:r>
      <w:r w:rsidRPr="00502C09">
        <w:rPr>
          <w:rFonts w:ascii="Chaparral Pro" w:hAnsi="Chaparral Pro"/>
        </w:rPr>
        <w:tab/>
      </w:r>
      <w:r w:rsidR="006A0D74" w:rsidRPr="00502C09">
        <w:rPr>
          <w:rFonts w:ascii="Chaparral Pro" w:hAnsi="Chaparral Pro"/>
        </w:rPr>
        <w:t>July</w:t>
      </w:r>
      <w:r w:rsidR="004C0F6C" w:rsidRPr="00502C09">
        <w:rPr>
          <w:rFonts w:ascii="Chaparral Pro" w:hAnsi="Chaparral Pro"/>
        </w:rPr>
        <w:t xml:space="preserve"> </w:t>
      </w:r>
      <w:r w:rsidR="006A0D74" w:rsidRPr="00502C09">
        <w:rPr>
          <w:rFonts w:ascii="Chaparral Pro" w:hAnsi="Chaparral Pro"/>
        </w:rPr>
        <w:t>2</w:t>
      </w:r>
      <w:r w:rsidR="00363248">
        <w:rPr>
          <w:rFonts w:ascii="Chaparral Pro" w:hAnsi="Chaparral Pro"/>
        </w:rPr>
        <w:t>8</w:t>
      </w:r>
    </w:p>
    <w:p w14:paraId="49911D99" w14:textId="77777777" w:rsidR="00470D1D" w:rsidRPr="008E371E" w:rsidRDefault="00470D1D" w:rsidP="00651CBB">
      <w:pPr>
        <w:outlineLvl w:val="0"/>
        <w:rPr>
          <w:rFonts w:ascii="Chaparral Pro" w:hAnsi="Chaparral Pro"/>
        </w:rPr>
      </w:pPr>
    </w:p>
    <w:p w14:paraId="5F2961F4" w14:textId="77777777" w:rsidR="003D3DF5" w:rsidRPr="008E371E" w:rsidRDefault="003D3DF5" w:rsidP="003D3DF5">
      <w:pPr>
        <w:shd w:val="clear" w:color="auto" w:fill="E0E7AC" w:themeFill="accent2" w:themeFillTint="66"/>
        <w:jc w:val="center"/>
        <w:outlineLvl w:val="0"/>
        <w:rPr>
          <w:rFonts w:ascii="Chaparral Pro" w:hAnsi="Chaparral Pro"/>
          <w:b/>
        </w:rPr>
      </w:pPr>
      <w:r w:rsidRPr="008E371E">
        <w:rPr>
          <w:rFonts w:ascii="Chaparral Pro" w:hAnsi="Chaparral Pro"/>
          <w:b/>
        </w:rPr>
        <w:t xml:space="preserve">Kanawha </w:t>
      </w:r>
      <w:r w:rsidR="007C0642" w:rsidRPr="008E371E">
        <w:rPr>
          <w:rFonts w:ascii="Chaparral Pro" w:hAnsi="Chaparral Pro"/>
          <w:b/>
        </w:rPr>
        <w:t xml:space="preserve">Weather </w:t>
      </w:r>
      <w:r w:rsidRPr="008E371E">
        <w:rPr>
          <w:rFonts w:ascii="Chaparral Pro" w:hAnsi="Chaparral Pro"/>
          <w:b/>
        </w:rPr>
        <w:t>Figure</w:t>
      </w:r>
    </w:p>
    <w:p w14:paraId="519FB2A5" w14:textId="2D68A236" w:rsidR="00A5694E" w:rsidRDefault="00A5694E" w:rsidP="00651CBB">
      <w:pPr>
        <w:outlineLvl w:val="0"/>
        <w:rPr>
          <w:rFonts w:ascii="Chaparral Pro" w:hAnsi="Chaparral Pro"/>
        </w:rPr>
      </w:pPr>
    </w:p>
    <w:tbl>
      <w:tblPr>
        <w:tblW w:w="8820" w:type="dxa"/>
        <w:tblLook w:val="04A0" w:firstRow="1" w:lastRow="0" w:firstColumn="1" w:lastColumn="0" w:noHBand="0" w:noVBand="1"/>
      </w:tblPr>
      <w:tblGrid>
        <w:gridCol w:w="1260"/>
        <w:gridCol w:w="1032"/>
        <w:gridCol w:w="1149"/>
        <w:gridCol w:w="1149"/>
        <w:gridCol w:w="1350"/>
        <w:gridCol w:w="1530"/>
        <w:gridCol w:w="1350"/>
      </w:tblGrid>
      <w:tr w:rsidR="00EB0BB7" w:rsidRPr="00EB0BB7" w14:paraId="160BD4A0" w14:textId="77777777" w:rsidTr="0040628A">
        <w:trPr>
          <w:trHeight w:val="576"/>
        </w:trPr>
        <w:tc>
          <w:tcPr>
            <w:tcW w:w="8820" w:type="dxa"/>
            <w:gridSpan w:val="7"/>
            <w:tcBorders>
              <w:top w:val="single" w:sz="8" w:space="0" w:color="auto"/>
              <w:left w:val="nil"/>
              <w:bottom w:val="single" w:sz="12" w:space="0" w:color="auto"/>
              <w:right w:val="nil"/>
            </w:tcBorders>
            <w:shd w:val="clear" w:color="auto" w:fill="auto"/>
            <w:vAlign w:val="bottom"/>
            <w:hideMark/>
          </w:tcPr>
          <w:p w14:paraId="33E4F3D4" w14:textId="77777777" w:rsidR="004A5C9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TABLE 2. 2022 Oat Variety Trial at</w:t>
            </w:r>
            <w:r w:rsidR="004A5C97">
              <w:rPr>
                <w:rFonts w:ascii="Chaparral Pro" w:eastAsia="Times New Roman" w:hAnsi="Chaparral Pro" w:cs="Times New Roman"/>
                <w:color w:val="000000"/>
              </w:rPr>
              <w:t xml:space="preserve"> Kanawha in north-central Iowa.</w:t>
            </w:r>
          </w:p>
          <w:p w14:paraId="40263D56" w14:textId="1B916539"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i/>
                <w:iCs/>
                <w:color w:val="000000"/>
              </w:rPr>
              <w:t>Varieties with a test weight that meets food grade specification (</w:t>
            </w:r>
            <w:r w:rsidRPr="00EB0BB7">
              <w:rPr>
                <w:rFonts w:ascii="Calibri" w:eastAsia="Times New Roman" w:hAnsi="Calibri" w:cs="Calibri"/>
                <w:color w:val="000000"/>
              </w:rPr>
              <w:t>≥</w:t>
            </w:r>
            <w:r w:rsidRPr="00EB0BB7">
              <w:rPr>
                <w:rFonts w:ascii="Chaparral Pro" w:eastAsia="Times New Roman" w:hAnsi="Chaparral Pro" w:cs="Times New Roman"/>
                <w:i/>
                <w:iCs/>
                <w:color w:val="000000"/>
              </w:rPr>
              <w:t>38 lb/bu) are highlighted.</w:t>
            </w:r>
          </w:p>
        </w:tc>
      </w:tr>
      <w:tr w:rsidR="00EB0BB7" w:rsidRPr="00EB0BB7" w14:paraId="3CF3AC4F" w14:textId="77777777" w:rsidTr="0040628A">
        <w:trPr>
          <w:trHeight w:val="315"/>
        </w:trPr>
        <w:tc>
          <w:tcPr>
            <w:tcW w:w="1260" w:type="dxa"/>
            <w:vMerge w:val="restart"/>
            <w:tcBorders>
              <w:top w:val="single" w:sz="12" w:space="0" w:color="auto"/>
              <w:left w:val="nil"/>
              <w:bottom w:val="single" w:sz="8" w:space="0" w:color="000000"/>
              <w:right w:val="nil"/>
            </w:tcBorders>
            <w:shd w:val="clear" w:color="auto" w:fill="auto"/>
            <w:noWrap/>
            <w:vAlign w:val="bottom"/>
            <w:hideMark/>
          </w:tcPr>
          <w:p w14:paraId="5EE8C36F" w14:textId="77777777" w:rsidR="00EB0BB7" w:rsidRPr="00EB0BB7" w:rsidRDefault="00EB0BB7" w:rsidP="00EB0BB7">
            <w:pPr>
              <w:rPr>
                <w:rFonts w:ascii="Chaparral Pro" w:eastAsia="Times New Roman" w:hAnsi="Chaparral Pro" w:cs="Times New Roman"/>
                <w:b/>
                <w:color w:val="000000"/>
              </w:rPr>
            </w:pPr>
            <w:r w:rsidRPr="00EB0BB7">
              <w:rPr>
                <w:rFonts w:ascii="Chaparral Pro" w:eastAsia="Times New Roman" w:hAnsi="Chaparral Pro" w:cs="Times New Roman"/>
                <w:b/>
                <w:color w:val="000000"/>
              </w:rPr>
              <w:t>VARIETY</w:t>
            </w:r>
          </w:p>
        </w:tc>
        <w:tc>
          <w:tcPr>
            <w:tcW w:w="3330" w:type="dxa"/>
            <w:gridSpan w:val="3"/>
            <w:tcBorders>
              <w:top w:val="single" w:sz="12" w:space="0" w:color="auto"/>
              <w:left w:val="nil"/>
              <w:bottom w:val="single" w:sz="4" w:space="0" w:color="auto"/>
              <w:right w:val="nil"/>
            </w:tcBorders>
            <w:shd w:val="clear" w:color="auto" w:fill="auto"/>
            <w:noWrap/>
            <w:vAlign w:val="bottom"/>
            <w:hideMark/>
          </w:tcPr>
          <w:p w14:paraId="229E53D7" w14:textId="77777777" w:rsidR="00EB0BB7" w:rsidRPr="00EB0BB7" w:rsidRDefault="00EB0BB7" w:rsidP="00EB0BB7">
            <w:pPr>
              <w:jc w:val="center"/>
              <w:rPr>
                <w:rFonts w:ascii="Chaparral Pro" w:eastAsia="Times New Roman" w:hAnsi="Chaparral Pro" w:cs="Times New Roman"/>
                <w:b/>
                <w:color w:val="000000"/>
              </w:rPr>
            </w:pPr>
            <w:r w:rsidRPr="00EB0BB7">
              <w:rPr>
                <w:rFonts w:ascii="Chaparral Pro" w:eastAsia="Times New Roman" w:hAnsi="Chaparral Pro" w:cs="Times New Roman"/>
                <w:b/>
                <w:color w:val="000000"/>
              </w:rPr>
              <w:t>YIELD</w:t>
            </w:r>
          </w:p>
        </w:tc>
        <w:tc>
          <w:tcPr>
            <w:tcW w:w="1350" w:type="dxa"/>
            <w:vMerge w:val="restart"/>
            <w:tcBorders>
              <w:top w:val="single" w:sz="12" w:space="0" w:color="auto"/>
              <w:left w:val="nil"/>
              <w:bottom w:val="single" w:sz="8" w:space="0" w:color="000000"/>
              <w:right w:val="nil"/>
            </w:tcBorders>
            <w:shd w:val="clear" w:color="auto" w:fill="auto"/>
            <w:vAlign w:val="bottom"/>
            <w:hideMark/>
          </w:tcPr>
          <w:p w14:paraId="2F0322C4" w14:textId="77777777" w:rsidR="00EB0BB7" w:rsidRPr="00EB0BB7" w:rsidRDefault="00EB0BB7" w:rsidP="00EB0BB7">
            <w:pPr>
              <w:jc w:val="center"/>
              <w:rPr>
                <w:rFonts w:ascii="Chaparral Pro" w:eastAsia="Times New Roman" w:hAnsi="Chaparral Pro" w:cs="Times New Roman"/>
                <w:b/>
                <w:color w:val="000000"/>
              </w:rPr>
            </w:pPr>
            <w:r w:rsidRPr="00EB0BB7">
              <w:rPr>
                <w:rFonts w:ascii="Chaparral Pro" w:eastAsia="Times New Roman" w:hAnsi="Chaparral Pro" w:cs="Times New Roman"/>
                <w:b/>
                <w:color w:val="000000"/>
              </w:rPr>
              <w:t>TEST WEIGHT (lb/bu)</w:t>
            </w:r>
          </w:p>
        </w:tc>
        <w:tc>
          <w:tcPr>
            <w:tcW w:w="1530" w:type="dxa"/>
            <w:vMerge w:val="restart"/>
            <w:tcBorders>
              <w:top w:val="single" w:sz="12" w:space="0" w:color="auto"/>
              <w:left w:val="nil"/>
              <w:bottom w:val="single" w:sz="8" w:space="0" w:color="000000"/>
              <w:right w:val="nil"/>
            </w:tcBorders>
            <w:shd w:val="clear" w:color="auto" w:fill="auto"/>
            <w:vAlign w:val="bottom"/>
            <w:hideMark/>
          </w:tcPr>
          <w:p w14:paraId="3C282F99" w14:textId="77777777" w:rsidR="00EB0BB7" w:rsidRDefault="00EB0BB7" w:rsidP="00EB0BB7">
            <w:pPr>
              <w:jc w:val="center"/>
              <w:rPr>
                <w:rFonts w:ascii="Chaparral Pro" w:eastAsia="Times New Roman" w:hAnsi="Chaparral Pro" w:cs="Times New Roman"/>
                <w:b/>
                <w:color w:val="000000"/>
              </w:rPr>
            </w:pPr>
            <w:r>
              <w:rPr>
                <w:rFonts w:ascii="Chaparral Pro" w:eastAsia="Times New Roman" w:hAnsi="Chaparral Pro" w:cs="Times New Roman"/>
                <w:b/>
                <w:color w:val="000000"/>
              </w:rPr>
              <w:t>PLANT HT</w:t>
            </w:r>
          </w:p>
          <w:p w14:paraId="265993DE" w14:textId="25620360" w:rsidR="00EB0BB7" w:rsidRPr="00EB0BB7" w:rsidRDefault="00EB0BB7" w:rsidP="00EB0BB7">
            <w:pPr>
              <w:jc w:val="center"/>
              <w:rPr>
                <w:rFonts w:ascii="Chaparral Pro" w:eastAsia="Times New Roman" w:hAnsi="Chaparral Pro" w:cs="Times New Roman"/>
                <w:b/>
                <w:color w:val="000000"/>
              </w:rPr>
            </w:pPr>
            <w:r w:rsidRPr="00EB0BB7">
              <w:rPr>
                <w:rFonts w:ascii="Chaparral Pro" w:eastAsia="Times New Roman" w:hAnsi="Chaparral Pro" w:cs="Times New Roman"/>
                <w:b/>
                <w:color w:val="000000"/>
              </w:rPr>
              <w:t>at HARVEST (in.)</w:t>
            </w:r>
          </w:p>
        </w:tc>
        <w:tc>
          <w:tcPr>
            <w:tcW w:w="1350" w:type="dxa"/>
            <w:vMerge w:val="restart"/>
            <w:tcBorders>
              <w:top w:val="single" w:sz="12" w:space="0" w:color="auto"/>
              <w:left w:val="nil"/>
              <w:bottom w:val="single" w:sz="8" w:space="0" w:color="000000"/>
              <w:right w:val="nil"/>
            </w:tcBorders>
            <w:shd w:val="clear" w:color="auto" w:fill="auto"/>
            <w:vAlign w:val="bottom"/>
            <w:hideMark/>
          </w:tcPr>
          <w:p w14:paraId="558A7D3F" w14:textId="77777777" w:rsidR="00EB0BB7" w:rsidRPr="00EB0BB7" w:rsidRDefault="00EB0BB7" w:rsidP="00EB0BB7">
            <w:pPr>
              <w:jc w:val="center"/>
              <w:rPr>
                <w:rFonts w:ascii="Chaparral Pro" w:eastAsia="Times New Roman" w:hAnsi="Chaparral Pro" w:cs="Times New Roman"/>
                <w:b/>
                <w:color w:val="000000"/>
              </w:rPr>
            </w:pPr>
            <w:r w:rsidRPr="00EB0BB7">
              <w:rPr>
                <w:rFonts w:ascii="Chaparral Pro" w:eastAsia="Times New Roman" w:hAnsi="Chaparral Pro" w:cs="Times New Roman"/>
                <w:b/>
                <w:color w:val="000000"/>
              </w:rPr>
              <w:t>LODGING (%)</w:t>
            </w:r>
          </w:p>
        </w:tc>
      </w:tr>
      <w:tr w:rsidR="00EB0BB7" w:rsidRPr="00EB0BB7" w14:paraId="10161BA4" w14:textId="77777777" w:rsidTr="0040628A">
        <w:trPr>
          <w:trHeight w:val="645"/>
        </w:trPr>
        <w:tc>
          <w:tcPr>
            <w:tcW w:w="1260" w:type="dxa"/>
            <w:vMerge/>
            <w:tcBorders>
              <w:top w:val="nil"/>
              <w:left w:val="nil"/>
              <w:bottom w:val="single" w:sz="12" w:space="0" w:color="auto"/>
              <w:right w:val="nil"/>
            </w:tcBorders>
            <w:vAlign w:val="center"/>
            <w:hideMark/>
          </w:tcPr>
          <w:p w14:paraId="6B26250B" w14:textId="77777777" w:rsidR="00EB0BB7" w:rsidRPr="00EB0BB7" w:rsidRDefault="00EB0BB7" w:rsidP="00EB0BB7">
            <w:pPr>
              <w:rPr>
                <w:rFonts w:ascii="Chaparral Pro" w:eastAsia="Times New Roman" w:hAnsi="Chaparral Pro" w:cs="Times New Roman"/>
                <w:color w:val="000000"/>
              </w:rPr>
            </w:pPr>
          </w:p>
        </w:tc>
        <w:tc>
          <w:tcPr>
            <w:tcW w:w="1032" w:type="dxa"/>
            <w:tcBorders>
              <w:top w:val="nil"/>
              <w:left w:val="nil"/>
              <w:bottom w:val="single" w:sz="12" w:space="0" w:color="auto"/>
              <w:right w:val="nil"/>
            </w:tcBorders>
            <w:shd w:val="clear" w:color="auto" w:fill="auto"/>
            <w:vAlign w:val="bottom"/>
            <w:hideMark/>
          </w:tcPr>
          <w:p w14:paraId="316808BD" w14:textId="77777777" w:rsidR="00EB0BB7" w:rsidRPr="00EB0BB7" w:rsidRDefault="00EB0BB7" w:rsidP="00EB0BB7">
            <w:pPr>
              <w:jc w:val="center"/>
              <w:rPr>
                <w:rFonts w:ascii="Chaparral Pro" w:eastAsia="Times New Roman" w:hAnsi="Chaparral Pro" w:cs="Times New Roman"/>
                <w:b/>
                <w:color w:val="000000"/>
              </w:rPr>
            </w:pPr>
            <w:r w:rsidRPr="00EB0BB7">
              <w:rPr>
                <w:rFonts w:ascii="Chaparral Pro" w:eastAsia="Times New Roman" w:hAnsi="Chaparral Pro" w:cs="Times New Roman"/>
                <w:b/>
                <w:color w:val="000000"/>
              </w:rPr>
              <w:t>(bu/ac)</w:t>
            </w:r>
          </w:p>
        </w:tc>
        <w:tc>
          <w:tcPr>
            <w:tcW w:w="1149" w:type="dxa"/>
            <w:tcBorders>
              <w:top w:val="nil"/>
              <w:left w:val="nil"/>
              <w:bottom w:val="single" w:sz="12" w:space="0" w:color="auto"/>
              <w:right w:val="nil"/>
            </w:tcBorders>
            <w:shd w:val="clear" w:color="auto" w:fill="auto"/>
            <w:vAlign w:val="bottom"/>
            <w:hideMark/>
          </w:tcPr>
          <w:p w14:paraId="7F240A4E" w14:textId="77777777" w:rsidR="00EB0BB7" w:rsidRPr="00EB0BB7" w:rsidRDefault="00EB0BB7" w:rsidP="00EB0BB7">
            <w:pPr>
              <w:jc w:val="center"/>
              <w:rPr>
                <w:rFonts w:ascii="Chaparral Pro" w:eastAsia="Times New Roman" w:hAnsi="Chaparral Pro" w:cs="Times New Roman"/>
                <w:b/>
                <w:color w:val="000000"/>
              </w:rPr>
            </w:pPr>
            <w:r w:rsidRPr="00EB0BB7">
              <w:rPr>
                <w:rFonts w:ascii="Chaparral Pro" w:eastAsia="Times New Roman" w:hAnsi="Chaparral Pro" w:cs="Times New Roman"/>
                <w:b/>
                <w:color w:val="000000"/>
              </w:rPr>
              <w:t>(% of site avg.)</w:t>
            </w:r>
          </w:p>
        </w:tc>
        <w:tc>
          <w:tcPr>
            <w:tcW w:w="1149" w:type="dxa"/>
            <w:tcBorders>
              <w:top w:val="nil"/>
              <w:left w:val="nil"/>
              <w:bottom w:val="single" w:sz="12" w:space="0" w:color="auto"/>
              <w:right w:val="nil"/>
            </w:tcBorders>
            <w:shd w:val="clear" w:color="auto" w:fill="auto"/>
            <w:vAlign w:val="bottom"/>
            <w:hideMark/>
          </w:tcPr>
          <w:p w14:paraId="24AC55C3" w14:textId="77777777" w:rsidR="00EB0BB7" w:rsidRPr="00EB0BB7" w:rsidRDefault="00EB0BB7" w:rsidP="00EB0BB7">
            <w:pPr>
              <w:jc w:val="center"/>
              <w:rPr>
                <w:rFonts w:ascii="Chaparral Pro" w:eastAsia="Times New Roman" w:hAnsi="Chaparral Pro" w:cs="Times New Roman"/>
                <w:b/>
                <w:color w:val="000000"/>
              </w:rPr>
            </w:pPr>
            <w:r w:rsidRPr="00EB0BB7">
              <w:rPr>
                <w:rFonts w:ascii="Chaparral Pro" w:eastAsia="Times New Roman" w:hAnsi="Chaparral Pro" w:cs="Times New Roman"/>
                <w:b/>
                <w:color w:val="000000"/>
              </w:rPr>
              <w:t>8-yr avg. (bu/ac)</w:t>
            </w:r>
          </w:p>
        </w:tc>
        <w:tc>
          <w:tcPr>
            <w:tcW w:w="1350" w:type="dxa"/>
            <w:vMerge/>
            <w:tcBorders>
              <w:top w:val="nil"/>
              <w:left w:val="nil"/>
              <w:bottom w:val="single" w:sz="12" w:space="0" w:color="auto"/>
              <w:right w:val="nil"/>
            </w:tcBorders>
            <w:vAlign w:val="center"/>
            <w:hideMark/>
          </w:tcPr>
          <w:p w14:paraId="0262E466" w14:textId="77777777" w:rsidR="00EB0BB7" w:rsidRPr="00EB0BB7" w:rsidRDefault="00EB0BB7" w:rsidP="00EB0BB7">
            <w:pPr>
              <w:rPr>
                <w:rFonts w:ascii="Chaparral Pro" w:eastAsia="Times New Roman" w:hAnsi="Chaparral Pro" w:cs="Times New Roman"/>
                <w:color w:val="000000"/>
              </w:rPr>
            </w:pPr>
          </w:p>
        </w:tc>
        <w:tc>
          <w:tcPr>
            <w:tcW w:w="1530" w:type="dxa"/>
            <w:vMerge/>
            <w:tcBorders>
              <w:top w:val="nil"/>
              <w:left w:val="nil"/>
              <w:bottom w:val="single" w:sz="12" w:space="0" w:color="auto"/>
              <w:right w:val="nil"/>
            </w:tcBorders>
            <w:vAlign w:val="center"/>
            <w:hideMark/>
          </w:tcPr>
          <w:p w14:paraId="26E0C644" w14:textId="77777777" w:rsidR="00EB0BB7" w:rsidRPr="00EB0BB7" w:rsidRDefault="00EB0BB7" w:rsidP="00EB0BB7">
            <w:pPr>
              <w:rPr>
                <w:rFonts w:ascii="Chaparral Pro" w:eastAsia="Times New Roman" w:hAnsi="Chaparral Pro" w:cs="Times New Roman"/>
                <w:color w:val="000000"/>
              </w:rPr>
            </w:pPr>
          </w:p>
        </w:tc>
        <w:tc>
          <w:tcPr>
            <w:tcW w:w="1350" w:type="dxa"/>
            <w:vMerge/>
            <w:tcBorders>
              <w:top w:val="nil"/>
              <w:left w:val="nil"/>
              <w:bottom w:val="single" w:sz="12" w:space="0" w:color="auto"/>
              <w:right w:val="nil"/>
            </w:tcBorders>
            <w:vAlign w:val="center"/>
            <w:hideMark/>
          </w:tcPr>
          <w:p w14:paraId="1822F4CD" w14:textId="77777777" w:rsidR="00EB0BB7" w:rsidRPr="00EB0BB7" w:rsidRDefault="00EB0BB7" w:rsidP="00EB0BB7">
            <w:pPr>
              <w:rPr>
                <w:rFonts w:ascii="Chaparral Pro" w:eastAsia="Times New Roman" w:hAnsi="Chaparral Pro" w:cs="Times New Roman"/>
                <w:color w:val="000000"/>
              </w:rPr>
            </w:pPr>
          </w:p>
        </w:tc>
      </w:tr>
      <w:tr w:rsidR="00EB0BB7" w:rsidRPr="00EB0BB7" w14:paraId="6C0996CD" w14:textId="77777777" w:rsidTr="0040628A">
        <w:trPr>
          <w:trHeight w:val="315"/>
        </w:trPr>
        <w:tc>
          <w:tcPr>
            <w:tcW w:w="1260" w:type="dxa"/>
            <w:tcBorders>
              <w:top w:val="single" w:sz="12" w:space="0" w:color="auto"/>
              <w:left w:val="nil"/>
              <w:bottom w:val="single" w:sz="4" w:space="0" w:color="auto"/>
              <w:right w:val="single" w:sz="4" w:space="0" w:color="auto"/>
            </w:tcBorders>
            <w:shd w:val="clear" w:color="000000" w:fill="DDD9C4"/>
            <w:noWrap/>
            <w:vAlign w:val="bottom"/>
            <w:hideMark/>
          </w:tcPr>
          <w:p w14:paraId="3B2F1AC6"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Antigo</w:t>
            </w:r>
          </w:p>
        </w:tc>
        <w:tc>
          <w:tcPr>
            <w:tcW w:w="1032" w:type="dxa"/>
            <w:tcBorders>
              <w:top w:val="single" w:sz="12" w:space="0" w:color="auto"/>
              <w:left w:val="nil"/>
              <w:bottom w:val="single" w:sz="4" w:space="0" w:color="auto"/>
              <w:right w:val="nil"/>
            </w:tcBorders>
            <w:shd w:val="clear" w:color="000000" w:fill="DDD9C4"/>
            <w:noWrap/>
            <w:vAlign w:val="bottom"/>
            <w:hideMark/>
          </w:tcPr>
          <w:p w14:paraId="1923009D"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120</w:t>
            </w:r>
          </w:p>
        </w:tc>
        <w:tc>
          <w:tcPr>
            <w:tcW w:w="1149" w:type="dxa"/>
            <w:tcBorders>
              <w:top w:val="single" w:sz="12" w:space="0" w:color="auto"/>
              <w:left w:val="nil"/>
              <w:bottom w:val="single" w:sz="4" w:space="0" w:color="auto"/>
              <w:right w:val="nil"/>
            </w:tcBorders>
            <w:shd w:val="clear" w:color="000000" w:fill="DDD9C4"/>
            <w:noWrap/>
            <w:vAlign w:val="bottom"/>
            <w:hideMark/>
          </w:tcPr>
          <w:p w14:paraId="6EDB42FA"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103</w:t>
            </w:r>
          </w:p>
        </w:tc>
        <w:tc>
          <w:tcPr>
            <w:tcW w:w="1149" w:type="dxa"/>
            <w:tcBorders>
              <w:top w:val="single" w:sz="12" w:space="0" w:color="auto"/>
              <w:left w:val="nil"/>
              <w:bottom w:val="single" w:sz="4" w:space="0" w:color="auto"/>
              <w:right w:val="nil"/>
            </w:tcBorders>
            <w:shd w:val="clear" w:color="000000" w:fill="DDD9C4"/>
            <w:noWrap/>
            <w:vAlign w:val="bottom"/>
            <w:hideMark/>
          </w:tcPr>
          <w:p w14:paraId="6CA556A5"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91</w:t>
            </w:r>
          </w:p>
        </w:tc>
        <w:tc>
          <w:tcPr>
            <w:tcW w:w="1350" w:type="dxa"/>
            <w:tcBorders>
              <w:top w:val="single" w:sz="12" w:space="0" w:color="auto"/>
              <w:left w:val="nil"/>
              <w:bottom w:val="single" w:sz="4" w:space="0" w:color="auto"/>
              <w:right w:val="nil"/>
            </w:tcBorders>
            <w:shd w:val="clear" w:color="000000" w:fill="DDD9C4"/>
            <w:noWrap/>
            <w:vAlign w:val="bottom"/>
            <w:hideMark/>
          </w:tcPr>
          <w:p w14:paraId="1DF9F274"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42.1</w:t>
            </w:r>
          </w:p>
        </w:tc>
        <w:tc>
          <w:tcPr>
            <w:tcW w:w="1530" w:type="dxa"/>
            <w:tcBorders>
              <w:top w:val="single" w:sz="12" w:space="0" w:color="auto"/>
              <w:left w:val="nil"/>
              <w:bottom w:val="single" w:sz="4" w:space="0" w:color="auto"/>
              <w:right w:val="nil"/>
            </w:tcBorders>
            <w:shd w:val="clear" w:color="000000" w:fill="DDD9C4"/>
            <w:noWrap/>
            <w:vAlign w:val="bottom"/>
            <w:hideMark/>
          </w:tcPr>
          <w:p w14:paraId="18D6FF05"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33</w:t>
            </w:r>
          </w:p>
        </w:tc>
        <w:tc>
          <w:tcPr>
            <w:tcW w:w="1350" w:type="dxa"/>
            <w:tcBorders>
              <w:top w:val="single" w:sz="12" w:space="0" w:color="auto"/>
              <w:left w:val="nil"/>
              <w:bottom w:val="single" w:sz="4" w:space="0" w:color="auto"/>
              <w:right w:val="nil"/>
            </w:tcBorders>
            <w:shd w:val="clear" w:color="000000" w:fill="DDD9C4"/>
            <w:noWrap/>
            <w:vAlign w:val="bottom"/>
            <w:hideMark/>
          </w:tcPr>
          <w:p w14:paraId="0B02231C"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7</w:t>
            </w:r>
          </w:p>
        </w:tc>
      </w:tr>
      <w:tr w:rsidR="00EB0BB7" w:rsidRPr="00EB0BB7" w14:paraId="1FAA6019" w14:textId="77777777" w:rsidTr="00EB0BB7">
        <w:trPr>
          <w:trHeight w:val="315"/>
        </w:trPr>
        <w:tc>
          <w:tcPr>
            <w:tcW w:w="1260" w:type="dxa"/>
            <w:tcBorders>
              <w:top w:val="nil"/>
              <w:left w:val="nil"/>
              <w:bottom w:val="single" w:sz="4" w:space="0" w:color="auto"/>
              <w:right w:val="single" w:sz="4" w:space="0" w:color="auto"/>
            </w:tcBorders>
            <w:shd w:val="clear" w:color="auto" w:fill="auto"/>
            <w:noWrap/>
            <w:vAlign w:val="bottom"/>
            <w:hideMark/>
          </w:tcPr>
          <w:p w14:paraId="46EB2810"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CS Camden</w:t>
            </w:r>
          </w:p>
        </w:tc>
        <w:tc>
          <w:tcPr>
            <w:tcW w:w="1032" w:type="dxa"/>
            <w:tcBorders>
              <w:top w:val="nil"/>
              <w:left w:val="nil"/>
              <w:bottom w:val="single" w:sz="4" w:space="0" w:color="auto"/>
              <w:right w:val="nil"/>
            </w:tcBorders>
            <w:shd w:val="clear" w:color="auto" w:fill="auto"/>
            <w:noWrap/>
            <w:vAlign w:val="bottom"/>
            <w:hideMark/>
          </w:tcPr>
          <w:p w14:paraId="466CD5BD"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109</w:t>
            </w:r>
          </w:p>
        </w:tc>
        <w:tc>
          <w:tcPr>
            <w:tcW w:w="1149" w:type="dxa"/>
            <w:tcBorders>
              <w:top w:val="nil"/>
              <w:left w:val="nil"/>
              <w:bottom w:val="single" w:sz="4" w:space="0" w:color="auto"/>
              <w:right w:val="nil"/>
            </w:tcBorders>
            <w:shd w:val="clear" w:color="auto" w:fill="auto"/>
            <w:noWrap/>
            <w:vAlign w:val="bottom"/>
            <w:hideMark/>
          </w:tcPr>
          <w:p w14:paraId="58508B06"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93</w:t>
            </w:r>
          </w:p>
        </w:tc>
        <w:tc>
          <w:tcPr>
            <w:tcW w:w="1149" w:type="dxa"/>
            <w:tcBorders>
              <w:top w:val="nil"/>
              <w:left w:val="nil"/>
              <w:bottom w:val="single" w:sz="4" w:space="0" w:color="auto"/>
              <w:right w:val="nil"/>
            </w:tcBorders>
            <w:shd w:val="clear" w:color="auto" w:fill="auto"/>
            <w:noWrap/>
            <w:vAlign w:val="bottom"/>
            <w:hideMark/>
          </w:tcPr>
          <w:p w14:paraId="24F25D71"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97</w:t>
            </w:r>
          </w:p>
        </w:tc>
        <w:tc>
          <w:tcPr>
            <w:tcW w:w="1350" w:type="dxa"/>
            <w:tcBorders>
              <w:top w:val="nil"/>
              <w:left w:val="nil"/>
              <w:bottom w:val="single" w:sz="4" w:space="0" w:color="auto"/>
              <w:right w:val="nil"/>
            </w:tcBorders>
            <w:shd w:val="clear" w:color="auto" w:fill="auto"/>
            <w:noWrap/>
            <w:vAlign w:val="bottom"/>
            <w:hideMark/>
          </w:tcPr>
          <w:p w14:paraId="00F77FFC"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35.6</w:t>
            </w:r>
          </w:p>
        </w:tc>
        <w:tc>
          <w:tcPr>
            <w:tcW w:w="1530" w:type="dxa"/>
            <w:tcBorders>
              <w:top w:val="nil"/>
              <w:left w:val="nil"/>
              <w:bottom w:val="single" w:sz="4" w:space="0" w:color="auto"/>
              <w:right w:val="nil"/>
            </w:tcBorders>
            <w:shd w:val="clear" w:color="auto" w:fill="auto"/>
            <w:noWrap/>
            <w:vAlign w:val="bottom"/>
            <w:hideMark/>
          </w:tcPr>
          <w:p w14:paraId="31F5A869"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39</w:t>
            </w:r>
          </w:p>
        </w:tc>
        <w:tc>
          <w:tcPr>
            <w:tcW w:w="1350" w:type="dxa"/>
            <w:tcBorders>
              <w:top w:val="nil"/>
              <w:left w:val="nil"/>
              <w:bottom w:val="single" w:sz="4" w:space="0" w:color="auto"/>
              <w:right w:val="nil"/>
            </w:tcBorders>
            <w:shd w:val="clear" w:color="auto" w:fill="auto"/>
            <w:noWrap/>
            <w:vAlign w:val="bottom"/>
            <w:hideMark/>
          </w:tcPr>
          <w:p w14:paraId="384A9106"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127724DF" w14:textId="77777777" w:rsidTr="00EB0BB7">
        <w:trPr>
          <w:trHeight w:val="315"/>
        </w:trPr>
        <w:tc>
          <w:tcPr>
            <w:tcW w:w="1260" w:type="dxa"/>
            <w:tcBorders>
              <w:top w:val="nil"/>
              <w:left w:val="nil"/>
              <w:bottom w:val="single" w:sz="4" w:space="0" w:color="auto"/>
              <w:right w:val="single" w:sz="4" w:space="0" w:color="auto"/>
            </w:tcBorders>
            <w:shd w:val="clear" w:color="000000" w:fill="DDD9C4"/>
            <w:noWrap/>
            <w:vAlign w:val="bottom"/>
            <w:hideMark/>
          </w:tcPr>
          <w:p w14:paraId="663550D5"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Deon</w:t>
            </w:r>
          </w:p>
        </w:tc>
        <w:tc>
          <w:tcPr>
            <w:tcW w:w="1032" w:type="dxa"/>
            <w:tcBorders>
              <w:top w:val="nil"/>
              <w:left w:val="nil"/>
              <w:bottom w:val="single" w:sz="4" w:space="0" w:color="auto"/>
              <w:right w:val="nil"/>
            </w:tcBorders>
            <w:shd w:val="clear" w:color="000000" w:fill="DDD9C4"/>
            <w:noWrap/>
            <w:vAlign w:val="bottom"/>
            <w:hideMark/>
          </w:tcPr>
          <w:p w14:paraId="266AEC99"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124</w:t>
            </w:r>
          </w:p>
        </w:tc>
        <w:tc>
          <w:tcPr>
            <w:tcW w:w="1149" w:type="dxa"/>
            <w:tcBorders>
              <w:top w:val="nil"/>
              <w:left w:val="nil"/>
              <w:bottom w:val="single" w:sz="4" w:space="0" w:color="auto"/>
              <w:right w:val="nil"/>
            </w:tcBorders>
            <w:shd w:val="clear" w:color="000000" w:fill="DDD9C4"/>
            <w:noWrap/>
            <w:vAlign w:val="bottom"/>
            <w:hideMark/>
          </w:tcPr>
          <w:p w14:paraId="6F036EAA"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106</w:t>
            </w:r>
          </w:p>
        </w:tc>
        <w:tc>
          <w:tcPr>
            <w:tcW w:w="1149" w:type="dxa"/>
            <w:tcBorders>
              <w:top w:val="nil"/>
              <w:left w:val="nil"/>
              <w:bottom w:val="single" w:sz="4" w:space="0" w:color="auto"/>
              <w:right w:val="nil"/>
            </w:tcBorders>
            <w:shd w:val="clear" w:color="000000" w:fill="DDD9C4"/>
            <w:noWrap/>
            <w:vAlign w:val="bottom"/>
            <w:hideMark/>
          </w:tcPr>
          <w:p w14:paraId="71B95BBA"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99</w:t>
            </w:r>
          </w:p>
        </w:tc>
        <w:tc>
          <w:tcPr>
            <w:tcW w:w="1350" w:type="dxa"/>
            <w:tcBorders>
              <w:top w:val="nil"/>
              <w:left w:val="nil"/>
              <w:bottom w:val="single" w:sz="4" w:space="0" w:color="auto"/>
              <w:right w:val="nil"/>
            </w:tcBorders>
            <w:shd w:val="clear" w:color="000000" w:fill="DDD9C4"/>
            <w:noWrap/>
            <w:vAlign w:val="bottom"/>
            <w:hideMark/>
          </w:tcPr>
          <w:p w14:paraId="6F00E508"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38.0</w:t>
            </w:r>
          </w:p>
        </w:tc>
        <w:tc>
          <w:tcPr>
            <w:tcW w:w="1530" w:type="dxa"/>
            <w:tcBorders>
              <w:top w:val="nil"/>
              <w:left w:val="nil"/>
              <w:bottom w:val="single" w:sz="4" w:space="0" w:color="auto"/>
              <w:right w:val="nil"/>
            </w:tcBorders>
            <w:shd w:val="clear" w:color="000000" w:fill="DDD9C4"/>
            <w:noWrap/>
            <w:vAlign w:val="bottom"/>
            <w:hideMark/>
          </w:tcPr>
          <w:p w14:paraId="105F447E"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40</w:t>
            </w:r>
          </w:p>
        </w:tc>
        <w:tc>
          <w:tcPr>
            <w:tcW w:w="1350" w:type="dxa"/>
            <w:tcBorders>
              <w:top w:val="nil"/>
              <w:left w:val="nil"/>
              <w:bottom w:val="single" w:sz="4" w:space="0" w:color="auto"/>
              <w:right w:val="nil"/>
            </w:tcBorders>
            <w:shd w:val="clear" w:color="000000" w:fill="DDD9C4"/>
            <w:noWrap/>
            <w:vAlign w:val="bottom"/>
            <w:hideMark/>
          </w:tcPr>
          <w:p w14:paraId="31D34E7F"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18B3F1E9" w14:textId="77777777" w:rsidTr="00EB0BB7">
        <w:trPr>
          <w:trHeight w:val="315"/>
        </w:trPr>
        <w:tc>
          <w:tcPr>
            <w:tcW w:w="1260" w:type="dxa"/>
            <w:tcBorders>
              <w:top w:val="nil"/>
              <w:left w:val="nil"/>
              <w:bottom w:val="single" w:sz="4" w:space="0" w:color="auto"/>
              <w:right w:val="single" w:sz="4" w:space="0" w:color="auto"/>
            </w:tcBorders>
            <w:shd w:val="clear" w:color="auto" w:fill="auto"/>
            <w:noWrap/>
            <w:vAlign w:val="bottom"/>
            <w:hideMark/>
          </w:tcPr>
          <w:p w14:paraId="7FCE4477"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Esker 2020</w:t>
            </w:r>
          </w:p>
        </w:tc>
        <w:tc>
          <w:tcPr>
            <w:tcW w:w="1032" w:type="dxa"/>
            <w:tcBorders>
              <w:top w:val="nil"/>
              <w:left w:val="nil"/>
              <w:bottom w:val="single" w:sz="4" w:space="0" w:color="auto"/>
              <w:right w:val="nil"/>
            </w:tcBorders>
            <w:shd w:val="clear" w:color="auto" w:fill="auto"/>
            <w:noWrap/>
            <w:vAlign w:val="bottom"/>
            <w:hideMark/>
          </w:tcPr>
          <w:p w14:paraId="2725980C"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114</w:t>
            </w:r>
          </w:p>
        </w:tc>
        <w:tc>
          <w:tcPr>
            <w:tcW w:w="1149" w:type="dxa"/>
            <w:tcBorders>
              <w:top w:val="nil"/>
              <w:left w:val="nil"/>
              <w:bottom w:val="single" w:sz="4" w:space="0" w:color="auto"/>
              <w:right w:val="nil"/>
            </w:tcBorders>
            <w:shd w:val="clear" w:color="auto" w:fill="auto"/>
            <w:noWrap/>
            <w:vAlign w:val="bottom"/>
            <w:hideMark/>
          </w:tcPr>
          <w:p w14:paraId="6846BFED"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98</w:t>
            </w:r>
          </w:p>
        </w:tc>
        <w:tc>
          <w:tcPr>
            <w:tcW w:w="1149" w:type="dxa"/>
            <w:tcBorders>
              <w:top w:val="nil"/>
              <w:left w:val="nil"/>
              <w:bottom w:val="single" w:sz="4" w:space="0" w:color="auto"/>
              <w:right w:val="nil"/>
            </w:tcBorders>
            <w:shd w:val="clear" w:color="auto" w:fill="auto"/>
            <w:noWrap/>
            <w:vAlign w:val="bottom"/>
            <w:hideMark/>
          </w:tcPr>
          <w:p w14:paraId="7D3DD072"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111</w:t>
            </w:r>
          </w:p>
        </w:tc>
        <w:tc>
          <w:tcPr>
            <w:tcW w:w="1350" w:type="dxa"/>
            <w:tcBorders>
              <w:top w:val="nil"/>
              <w:left w:val="nil"/>
              <w:bottom w:val="single" w:sz="4" w:space="0" w:color="auto"/>
              <w:right w:val="nil"/>
            </w:tcBorders>
            <w:shd w:val="clear" w:color="auto" w:fill="auto"/>
            <w:noWrap/>
            <w:vAlign w:val="bottom"/>
            <w:hideMark/>
          </w:tcPr>
          <w:p w14:paraId="47728E17"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35.4</w:t>
            </w:r>
          </w:p>
        </w:tc>
        <w:tc>
          <w:tcPr>
            <w:tcW w:w="1530" w:type="dxa"/>
            <w:tcBorders>
              <w:top w:val="nil"/>
              <w:left w:val="nil"/>
              <w:bottom w:val="single" w:sz="4" w:space="0" w:color="auto"/>
              <w:right w:val="nil"/>
            </w:tcBorders>
            <w:shd w:val="clear" w:color="auto" w:fill="auto"/>
            <w:noWrap/>
            <w:vAlign w:val="bottom"/>
            <w:hideMark/>
          </w:tcPr>
          <w:p w14:paraId="10C1D8C2"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40</w:t>
            </w:r>
          </w:p>
        </w:tc>
        <w:tc>
          <w:tcPr>
            <w:tcW w:w="1350" w:type="dxa"/>
            <w:tcBorders>
              <w:top w:val="nil"/>
              <w:left w:val="nil"/>
              <w:bottom w:val="single" w:sz="4" w:space="0" w:color="auto"/>
              <w:right w:val="nil"/>
            </w:tcBorders>
            <w:shd w:val="clear" w:color="auto" w:fill="auto"/>
            <w:noWrap/>
            <w:vAlign w:val="bottom"/>
            <w:hideMark/>
          </w:tcPr>
          <w:p w14:paraId="77A53A21"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2</w:t>
            </w:r>
          </w:p>
        </w:tc>
      </w:tr>
      <w:tr w:rsidR="00EB0BB7" w:rsidRPr="00EB0BB7" w14:paraId="5158657E" w14:textId="77777777" w:rsidTr="00EB0BB7">
        <w:trPr>
          <w:trHeight w:val="315"/>
        </w:trPr>
        <w:tc>
          <w:tcPr>
            <w:tcW w:w="1260" w:type="dxa"/>
            <w:tcBorders>
              <w:top w:val="nil"/>
              <w:left w:val="nil"/>
              <w:bottom w:val="single" w:sz="4" w:space="0" w:color="auto"/>
              <w:right w:val="single" w:sz="4" w:space="0" w:color="auto"/>
            </w:tcBorders>
            <w:shd w:val="clear" w:color="000000" w:fill="DDD9C4"/>
            <w:noWrap/>
            <w:vAlign w:val="bottom"/>
            <w:hideMark/>
          </w:tcPr>
          <w:p w14:paraId="4A543D1A"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Goliath</w:t>
            </w:r>
          </w:p>
        </w:tc>
        <w:tc>
          <w:tcPr>
            <w:tcW w:w="1032" w:type="dxa"/>
            <w:tcBorders>
              <w:top w:val="nil"/>
              <w:left w:val="nil"/>
              <w:bottom w:val="single" w:sz="4" w:space="0" w:color="auto"/>
              <w:right w:val="nil"/>
            </w:tcBorders>
            <w:shd w:val="clear" w:color="000000" w:fill="DDD9C4"/>
            <w:noWrap/>
            <w:vAlign w:val="bottom"/>
            <w:hideMark/>
          </w:tcPr>
          <w:p w14:paraId="1CB8F6E6"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106</w:t>
            </w:r>
          </w:p>
        </w:tc>
        <w:tc>
          <w:tcPr>
            <w:tcW w:w="1149" w:type="dxa"/>
            <w:tcBorders>
              <w:top w:val="nil"/>
              <w:left w:val="nil"/>
              <w:bottom w:val="single" w:sz="4" w:space="0" w:color="auto"/>
              <w:right w:val="nil"/>
            </w:tcBorders>
            <w:shd w:val="clear" w:color="000000" w:fill="DDD9C4"/>
            <w:noWrap/>
            <w:vAlign w:val="bottom"/>
            <w:hideMark/>
          </w:tcPr>
          <w:p w14:paraId="7EE490F8"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91</w:t>
            </w:r>
          </w:p>
        </w:tc>
        <w:tc>
          <w:tcPr>
            <w:tcW w:w="1149" w:type="dxa"/>
            <w:tcBorders>
              <w:top w:val="nil"/>
              <w:left w:val="nil"/>
              <w:bottom w:val="single" w:sz="4" w:space="0" w:color="auto"/>
              <w:right w:val="nil"/>
            </w:tcBorders>
            <w:shd w:val="clear" w:color="000000" w:fill="DDD9C4"/>
            <w:noWrap/>
            <w:vAlign w:val="bottom"/>
            <w:hideMark/>
          </w:tcPr>
          <w:p w14:paraId="219A7BDF"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89</w:t>
            </w:r>
          </w:p>
        </w:tc>
        <w:tc>
          <w:tcPr>
            <w:tcW w:w="1350" w:type="dxa"/>
            <w:tcBorders>
              <w:top w:val="nil"/>
              <w:left w:val="nil"/>
              <w:bottom w:val="single" w:sz="4" w:space="0" w:color="auto"/>
              <w:right w:val="nil"/>
            </w:tcBorders>
            <w:shd w:val="clear" w:color="000000" w:fill="DDD9C4"/>
            <w:noWrap/>
            <w:vAlign w:val="bottom"/>
            <w:hideMark/>
          </w:tcPr>
          <w:p w14:paraId="3E8EE491"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39.0</w:t>
            </w:r>
          </w:p>
        </w:tc>
        <w:tc>
          <w:tcPr>
            <w:tcW w:w="1530" w:type="dxa"/>
            <w:tcBorders>
              <w:top w:val="nil"/>
              <w:left w:val="nil"/>
              <w:bottom w:val="single" w:sz="4" w:space="0" w:color="auto"/>
              <w:right w:val="nil"/>
            </w:tcBorders>
            <w:shd w:val="clear" w:color="000000" w:fill="DDD9C4"/>
            <w:noWrap/>
            <w:vAlign w:val="bottom"/>
            <w:hideMark/>
          </w:tcPr>
          <w:p w14:paraId="0AE35E41"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42</w:t>
            </w:r>
          </w:p>
        </w:tc>
        <w:tc>
          <w:tcPr>
            <w:tcW w:w="1350" w:type="dxa"/>
            <w:tcBorders>
              <w:top w:val="nil"/>
              <w:left w:val="nil"/>
              <w:bottom w:val="single" w:sz="4" w:space="0" w:color="auto"/>
              <w:right w:val="nil"/>
            </w:tcBorders>
            <w:shd w:val="clear" w:color="000000" w:fill="DDD9C4"/>
            <w:noWrap/>
            <w:vAlign w:val="bottom"/>
            <w:hideMark/>
          </w:tcPr>
          <w:p w14:paraId="4FA39358"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12</w:t>
            </w:r>
          </w:p>
        </w:tc>
      </w:tr>
      <w:tr w:rsidR="00EB0BB7" w:rsidRPr="00EB0BB7" w14:paraId="2003D337" w14:textId="77777777" w:rsidTr="00EB0BB7">
        <w:trPr>
          <w:trHeight w:val="315"/>
        </w:trPr>
        <w:tc>
          <w:tcPr>
            <w:tcW w:w="1260" w:type="dxa"/>
            <w:tcBorders>
              <w:top w:val="nil"/>
              <w:left w:val="nil"/>
              <w:bottom w:val="single" w:sz="4" w:space="0" w:color="auto"/>
              <w:right w:val="single" w:sz="4" w:space="0" w:color="auto"/>
            </w:tcBorders>
            <w:shd w:val="clear" w:color="000000" w:fill="DDD9C4"/>
            <w:noWrap/>
            <w:vAlign w:val="bottom"/>
            <w:hideMark/>
          </w:tcPr>
          <w:p w14:paraId="473A7A66"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Hayden</w:t>
            </w:r>
          </w:p>
        </w:tc>
        <w:tc>
          <w:tcPr>
            <w:tcW w:w="1032" w:type="dxa"/>
            <w:tcBorders>
              <w:top w:val="nil"/>
              <w:left w:val="nil"/>
              <w:bottom w:val="single" w:sz="4" w:space="0" w:color="auto"/>
              <w:right w:val="nil"/>
            </w:tcBorders>
            <w:shd w:val="clear" w:color="000000" w:fill="DDD9C4"/>
            <w:noWrap/>
            <w:vAlign w:val="bottom"/>
            <w:hideMark/>
          </w:tcPr>
          <w:p w14:paraId="29767CEA"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130</w:t>
            </w:r>
          </w:p>
        </w:tc>
        <w:tc>
          <w:tcPr>
            <w:tcW w:w="1149" w:type="dxa"/>
            <w:tcBorders>
              <w:top w:val="nil"/>
              <w:left w:val="nil"/>
              <w:bottom w:val="single" w:sz="4" w:space="0" w:color="auto"/>
              <w:right w:val="nil"/>
            </w:tcBorders>
            <w:shd w:val="clear" w:color="000000" w:fill="DDD9C4"/>
            <w:noWrap/>
            <w:vAlign w:val="bottom"/>
            <w:hideMark/>
          </w:tcPr>
          <w:p w14:paraId="41A2D907"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111</w:t>
            </w:r>
          </w:p>
        </w:tc>
        <w:tc>
          <w:tcPr>
            <w:tcW w:w="1149" w:type="dxa"/>
            <w:tcBorders>
              <w:top w:val="nil"/>
              <w:left w:val="nil"/>
              <w:bottom w:val="single" w:sz="4" w:space="0" w:color="auto"/>
              <w:right w:val="nil"/>
            </w:tcBorders>
            <w:shd w:val="clear" w:color="000000" w:fill="DDD9C4"/>
            <w:noWrap/>
            <w:vAlign w:val="bottom"/>
            <w:hideMark/>
          </w:tcPr>
          <w:p w14:paraId="1F6CA7FA"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100</w:t>
            </w:r>
          </w:p>
        </w:tc>
        <w:tc>
          <w:tcPr>
            <w:tcW w:w="1350" w:type="dxa"/>
            <w:tcBorders>
              <w:top w:val="nil"/>
              <w:left w:val="nil"/>
              <w:bottom w:val="single" w:sz="4" w:space="0" w:color="auto"/>
              <w:right w:val="nil"/>
            </w:tcBorders>
            <w:shd w:val="clear" w:color="000000" w:fill="DDD9C4"/>
            <w:noWrap/>
            <w:vAlign w:val="bottom"/>
            <w:hideMark/>
          </w:tcPr>
          <w:p w14:paraId="2674F1C5"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38.8</w:t>
            </w:r>
          </w:p>
        </w:tc>
        <w:tc>
          <w:tcPr>
            <w:tcW w:w="1530" w:type="dxa"/>
            <w:tcBorders>
              <w:top w:val="nil"/>
              <w:left w:val="nil"/>
              <w:bottom w:val="single" w:sz="4" w:space="0" w:color="auto"/>
              <w:right w:val="nil"/>
            </w:tcBorders>
            <w:shd w:val="clear" w:color="000000" w:fill="DDD9C4"/>
            <w:noWrap/>
            <w:vAlign w:val="bottom"/>
            <w:hideMark/>
          </w:tcPr>
          <w:p w14:paraId="6F6BE523"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39</w:t>
            </w:r>
          </w:p>
        </w:tc>
        <w:tc>
          <w:tcPr>
            <w:tcW w:w="1350" w:type="dxa"/>
            <w:tcBorders>
              <w:top w:val="nil"/>
              <w:left w:val="nil"/>
              <w:bottom w:val="single" w:sz="4" w:space="0" w:color="auto"/>
              <w:right w:val="nil"/>
            </w:tcBorders>
            <w:shd w:val="clear" w:color="000000" w:fill="DDD9C4"/>
            <w:noWrap/>
            <w:vAlign w:val="bottom"/>
            <w:hideMark/>
          </w:tcPr>
          <w:p w14:paraId="19425000"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0589E475" w14:textId="77777777" w:rsidTr="00EB0BB7">
        <w:trPr>
          <w:trHeight w:val="315"/>
        </w:trPr>
        <w:tc>
          <w:tcPr>
            <w:tcW w:w="1260" w:type="dxa"/>
            <w:tcBorders>
              <w:top w:val="nil"/>
              <w:left w:val="nil"/>
              <w:bottom w:val="single" w:sz="4" w:space="0" w:color="auto"/>
              <w:right w:val="single" w:sz="4" w:space="0" w:color="auto"/>
            </w:tcBorders>
            <w:shd w:val="clear" w:color="000000" w:fill="DDD9C4"/>
            <w:noWrap/>
            <w:vAlign w:val="bottom"/>
            <w:hideMark/>
          </w:tcPr>
          <w:p w14:paraId="4DCA95D5"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Jerry</w:t>
            </w:r>
          </w:p>
        </w:tc>
        <w:tc>
          <w:tcPr>
            <w:tcW w:w="1032" w:type="dxa"/>
            <w:tcBorders>
              <w:top w:val="nil"/>
              <w:left w:val="nil"/>
              <w:bottom w:val="single" w:sz="4" w:space="0" w:color="auto"/>
              <w:right w:val="nil"/>
            </w:tcBorders>
            <w:shd w:val="clear" w:color="000000" w:fill="DDD9C4"/>
            <w:noWrap/>
            <w:vAlign w:val="bottom"/>
            <w:hideMark/>
          </w:tcPr>
          <w:p w14:paraId="6FE2F6B3"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122</w:t>
            </w:r>
          </w:p>
        </w:tc>
        <w:tc>
          <w:tcPr>
            <w:tcW w:w="1149" w:type="dxa"/>
            <w:tcBorders>
              <w:top w:val="nil"/>
              <w:left w:val="nil"/>
              <w:bottom w:val="single" w:sz="4" w:space="0" w:color="auto"/>
              <w:right w:val="nil"/>
            </w:tcBorders>
            <w:shd w:val="clear" w:color="000000" w:fill="DDD9C4"/>
            <w:noWrap/>
            <w:vAlign w:val="bottom"/>
            <w:hideMark/>
          </w:tcPr>
          <w:p w14:paraId="711F2790"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104</w:t>
            </w:r>
          </w:p>
        </w:tc>
        <w:tc>
          <w:tcPr>
            <w:tcW w:w="1149" w:type="dxa"/>
            <w:tcBorders>
              <w:top w:val="nil"/>
              <w:left w:val="nil"/>
              <w:bottom w:val="single" w:sz="4" w:space="0" w:color="auto"/>
              <w:right w:val="nil"/>
            </w:tcBorders>
            <w:shd w:val="clear" w:color="000000" w:fill="DDD9C4"/>
            <w:noWrap/>
            <w:vAlign w:val="bottom"/>
            <w:hideMark/>
          </w:tcPr>
          <w:p w14:paraId="533DA6F0"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81</w:t>
            </w:r>
          </w:p>
        </w:tc>
        <w:tc>
          <w:tcPr>
            <w:tcW w:w="1350" w:type="dxa"/>
            <w:tcBorders>
              <w:top w:val="nil"/>
              <w:left w:val="nil"/>
              <w:bottom w:val="single" w:sz="4" w:space="0" w:color="auto"/>
              <w:right w:val="nil"/>
            </w:tcBorders>
            <w:shd w:val="clear" w:color="000000" w:fill="DDD9C4"/>
            <w:noWrap/>
            <w:vAlign w:val="bottom"/>
            <w:hideMark/>
          </w:tcPr>
          <w:p w14:paraId="7F3A271E"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39.9</w:t>
            </w:r>
          </w:p>
        </w:tc>
        <w:tc>
          <w:tcPr>
            <w:tcW w:w="1530" w:type="dxa"/>
            <w:tcBorders>
              <w:top w:val="nil"/>
              <w:left w:val="nil"/>
              <w:bottom w:val="single" w:sz="4" w:space="0" w:color="auto"/>
              <w:right w:val="nil"/>
            </w:tcBorders>
            <w:shd w:val="clear" w:color="000000" w:fill="DDD9C4"/>
            <w:noWrap/>
            <w:vAlign w:val="bottom"/>
            <w:hideMark/>
          </w:tcPr>
          <w:p w14:paraId="74FB933F"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37</w:t>
            </w:r>
          </w:p>
        </w:tc>
        <w:tc>
          <w:tcPr>
            <w:tcW w:w="1350" w:type="dxa"/>
            <w:tcBorders>
              <w:top w:val="nil"/>
              <w:left w:val="nil"/>
              <w:bottom w:val="single" w:sz="4" w:space="0" w:color="auto"/>
              <w:right w:val="nil"/>
            </w:tcBorders>
            <w:shd w:val="clear" w:color="000000" w:fill="DDD9C4"/>
            <w:noWrap/>
            <w:vAlign w:val="bottom"/>
            <w:hideMark/>
          </w:tcPr>
          <w:p w14:paraId="724CC0B5"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46B9DE60" w14:textId="77777777" w:rsidTr="00EB0BB7">
        <w:trPr>
          <w:trHeight w:val="315"/>
        </w:trPr>
        <w:tc>
          <w:tcPr>
            <w:tcW w:w="1260" w:type="dxa"/>
            <w:tcBorders>
              <w:top w:val="nil"/>
              <w:left w:val="nil"/>
              <w:bottom w:val="single" w:sz="4" w:space="0" w:color="auto"/>
              <w:right w:val="single" w:sz="4" w:space="0" w:color="auto"/>
            </w:tcBorders>
            <w:shd w:val="clear" w:color="auto" w:fill="auto"/>
            <w:noWrap/>
            <w:vAlign w:val="bottom"/>
            <w:hideMark/>
          </w:tcPr>
          <w:p w14:paraId="160E03FE"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MN Pearl</w:t>
            </w:r>
          </w:p>
        </w:tc>
        <w:tc>
          <w:tcPr>
            <w:tcW w:w="1032" w:type="dxa"/>
            <w:tcBorders>
              <w:top w:val="nil"/>
              <w:left w:val="nil"/>
              <w:bottom w:val="single" w:sz="4" w:space="0" w:color="auto"/>
              <w:right w:val="nil"/>
            </w:tcBorders>
            <w:shd w:val="clear" w:color="auto" w:fill="auto"/>
            <w:noWrap/>
            <w:vAlign w:val="bottom"/>
            <w:hideMark/>
          </w:tcPr>
          <w:p w14:paraId="32BBF68C"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121</w:t>
            </w:r>
          </w:p>
        </w:tc>
        <w:tc>
          <w:tcPr>
            <w:tcW w:w="1149" w:type="dxa"/>
            <w:tcBorders>
              <w:top w:val="nil"/>
              <w:left w:val="nil"/>
              <w:bottom w:val="single" w:sz="4" w:space="0" w:color="auto"/>
              <w:right w:val="nil"/>
            </w:tcBorders>
            <w:shd w:val="clear" w:color="auto" w:fill="auto"/>
            <w:noWrap/>
            <w:vAlign w:val="bottom"/>
            <w:hideMark/>
          </w:tcPr>
          <w:p w14:paraId="6FEE3970"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103</w:t>
            </w:r>
          </w:p>
        </w:tc>
        <w:tc>
          <w:tcPr>
            <w:tcW w:w="1149" w:type="dxa"/>
            <w:tcBorders>
              <w:top w:val="nil"/>
              <w:left w:val="nil"/>
              <w:bottom w:val="single" w:sz="4" w:space="0" w:color="auto"/>
              <w:right w:val="nil"/>
            </w:tcBorders>
            <w:shd w:val="clear" w:color="auto" w:fill="auto"/>
            <w:noWrap/>
            <w:vAlign w:val="bottom"/>
            <w:hideMark/>
          </w:tcPr>
          <w:p w14:paraId="211E8310"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113</w:t>
            </w:r>
          </w:p>
        </w:tc>
        <w:tc>
          <w:tcPr>
            <w:tcW w:w="1350" w:type="dxa"/>
            <w:tcBorders>
              <w:top w:val="nil"/>
              <w:left w:val="nil"/>
              <w:bottom w:val="single" w:sz="4" w:space="0" w:color="auto"/>
              <w:right w:val="nil"/>
            </w:tcBorders>
            <w:shd w:val="clear" w:color="auto" w:fill="auto"/>
            <w:noWrap/>
            <w:vAlign w:val="bottom"/>
            <w:hideMark/>
          </w:tcPr>
          <w:p w14:paraId="2A96BC94"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37.1</w:t>
            </w:r>
          </w:p>
        </w:tc>
        <w:tc>
          <w:tcPr>
            <w:tcW w:w="1530" w:type="dxa"/>
            <w:tcBorders>
              <w:top w:val="nil"/>
              <w:left w:val="nil"/>
              <w:bottom w:val="single" w:sz="4" w:space="0" w:color="auto"/>
              <w:right w:val="nil"/>
            </w:tcBorders>
            <w:shd w:val="clear" w:color="auto" w:fill="auto"/>
            <w:noWrap/>
            <w:vAlign w:val="bottom"/>
            <w:hideMark/>
          </w:tcPr>
          <w:p w14:paraId="73CD4358"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39</w:t>
            </w:r>
          </w:p>
        </w:tc>
        <w:tc>
          <w:tcPr>
            <w:tcW w:w="1350" w:type="dxa"/>
            <w:tcBorders>
              <w:top w:val="nil"/>
              <w:left w:val="nil"/>
              <w:bottom w:val="single" w:sz="4" w:space="0" w:color="auto"/>
              <w:right w:val="nil"/>
            </w:tcBorders>
            <w:shd w:val="clear" w:color="auto" w:fill="auto"/>
            <w:noWrap/>
            <w:vAlign w:val="bottom"/>
            <w:hideMark/>
          </w:tcPr>
          <w:p w14:paraId="249D6F0C"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111809C0" w14:textId="77777777" w:rsidTr="00EB0BB7">
        <w:trPr>
          <w:trHeight w:val="315"/>
        </w:trPr>
        <w:tc>
          <w:tcPr>
            <w:tcW w:w="1260" w:type="dxa"/>
            <w:tcBorders>
              <w:top w:val="nil"/>
              <w:left w:val="nil"/>
              <w:bottom w:val="single" w:sz="4" w:space="0" w:color="auto"/>
              <w:right w:val="single" w:sz="4" w:space="0" w:color="auto"/>
            </w:tcBorders>
            <w:shd w:val="clear" w:color="auto" w:fill="auto"/>
            <w:noWrap/>
            <w:vAlign w:val="bottom"/>
            <w:hideMark/>
          </w:tcPr>
          <w:p w14:paraId="6394D97F"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Morton</w:t>
            </w:r>
          </w:p>
        </w:tc>
        <w:tc>
          <w:tcPr>
            <w:tcW w:w="1032" w:type="dxa"/>
            <w:tcBorders>
              <w:top w:val="nil"/>
              <w:left w:val="nil"/>
              <w:bottom w:val="single" w:sz="4" w:space="0" w:color="auto"/>
              <w:right w:val="nil"/>
            </w:tcBorders>
            <w:shd w:val="clear" w:color="auto" w:fill="auto"/>
            <w:noWrap/>
            <w:vAlign w:val="bottom"/>
            <w:hideMark/>
          </w:tcPr>
          <w:p w14:paraId="6068C80F"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94</w:t>
            </w:r>
          </w:p>
        </w:tc>
        <w:tc>
          <w:tcPr>
            <w:tcW w:w="1149" w:type="dxa"/>
            <w:tcBorders>
              <w:top w:val="nil"/>
              <w:left w:val="nil"/>
              <w:bottom w:val="single" w:sz="4" w:space="0" w:color="auto"/>
              <w:right w:val="nil"/>
            </w:tcBorders>
            <w:shd w:val="clear" w:color="auto" w:fill="auto"/>
            <w:noWrap/>
            <w:vAlign w:val="bottom"/>
            <w:hideMark/>
          </w:tcPr>
          <w:p w14:paraId="2ECFC902"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80</w:t>
            </w:r>
          </w:p>
        </w:tc>
        <w:tc>
          <w:tcPr>
            <w:tcW w:w="1149" w:type="dxa"/>
            <w:tcBorders>
              <w:top w:val="nil"/>
              <w:left w:val="nil"/>
              <w:bottom w:val="single" w:sz="4" w:space="0" w:color="auto"/>
              <w:right w:val="nil"/>
            </w:tcBorders>
            <w:shd w:val="clear" w:color="auto" w:fill="auto"/>
            <w:noWrap/>
            <w:vAlign w:val="bottom"/>
            <w:hideMark/>
          </w:tcPr>
          <w:p w14:paraId="745F183B"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102</w:t>
            </w:r>
          </w:p>
        </w:tc>
        <w:tc>
          <w:tcPr>
            <w:tcW w:w="1350" w:type="dxa"/>
            <w:tcBorders>
              <w:top w:val="nil"/>
              <w:left w:val="nil"/>
              <w:bottom w:val="single" w:sz="4" w:space="0" w:color="auto"/>
              <w:right w:val="nil"/>
            </w:tcBorders>
            <w:shd w:val="clear" w:color="auto" w:fill="auto"/>
            <w:noWrap/>
            <w:vAlign w:val="bottom"/>
            <w:hideMark/>
          </w:tcPr>
          <w:p w14:paraId="7F318CB6"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37.2</w:t>
            </w:r>
          </w:p>
        </w:tc>
        <w:tc>
          <w:tcPr>
            <w:tcW w:w="1530" w:type="dxa"/>
            <w:tcBorders>
              <w:top w:val="nil"/>
              <w:left w:val="nil"/>
              <w:bottom w:val="single" w:sz="4" w:space="0" w:color="auto"/>
              <w:right w:val="nil"/>
            </w:tcBorders>
            <w:shd w:val="clear" w:color="auto" w:fill="auto"/>
            <w:noWrap/>
            <w:vAlign w:val="bottom"/>
            <w:hideMark/>
          </w:tcPr>
          <w:p w14:paraId="2AF016EF"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46</w:t>
            </w:r>
          </w:p>
        </w:tc>
        <w:tc>
          <w:tcPr>
            <w:tcW w:w="1350" w:type="dxa"/>
            <w:tcBorders>
              <w:top w:val="nil"/>
              <w:left w:val="nil"/>
              <w:bottom w:val="single" w:sz="4" w:space="0" w:color="auto"/>
              <w:right w:val="nil"/>
            </w:tcBorders>
            <w:shd w:val="clear" w:color="auto" w:fill="auto"/>
            <w:noWrap/>
            <w:vAlign w:val="bottom"/>
            <w:hideMark/>
          </w:tcPr>
          <w:p w14:paraId="57AC8931"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3A485643" w14:textId="77777777" w:rsidTr="00EB0BB7">
        <w:trPr>
          <w:trHeight w:val="315"/>
        </w:trPr>
        <w:tc>
          <w:tcPr>
            <w:tcW w:w="1260" w:type="dxa"/>
            <w:tcBorders>
              <w:top w:val="nil"/>
              <w:left w:val="nil"/>
              <w:bottom w:val="single" w:sz="4" w:space="0" w:color="auto"/>
              <w:right w:val="single" w:sz="4" w:space="0" w:color="auto"/>
            </w:tcBorders>
            <w:shd w:val="clear" w:color="000000" w:fill="DDD9C4"/>
            <w:noWrap/>
            <w:vAlign w:val="bottom"/>
            <w:hideMark/>
          </w:tcPr>
          <w:p w14:paraId="623AC245"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Natty</w:t>
            </w:r>
          </w:p>
        </w:tc>
        <w:tc>
          <w:tcPr>
            <w:tcW w:w="1032" w:type="dxa"/>
            <w:tcBorders>
              <w:top w:val="nil"/>
              <w:left w:val="nil"/>
              <w:bottom w:val="single" w:sz="4" w:space="0" w:color="auto"/>
              <w:right w:val="nil"/>
            </w:tcBorders>
            <w:shd w:val="clear" w:color="000000" w:fill="DDD9C4"/>
            <w:noWrap/>
            <w:vAlign w:val="bottom"/>
            <w:hideMark/>
          </w:tcPr>
          <w:p w14:paraId="033BC1C3"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120</w:t>
            </w:r>
          </w:p>
        </w:tc>
        <w:tc>
          <w:tcPr>
            <w:tcW w:w="1149" w:type="dxa"/>
            <w:tcBorders>
              <w:top w:val="nil"/>
              <w:left w:val="nil"/>
              <w:bottom w:val="single" w:sz="4" w:space="0" w:color="auto"/>
              <w:right w:val="nil"/>
            </w:tcBorders>
            <w:shd w:val="clear" w:color="000000" w:fill="DDD9C4"/>
            <w:noWrap/>
            <w:vAlign w:val="bottom"/>
            <w:hideMark/>
          </w:tcPr>
          <w:p w14:paraId="26851083"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103</w:t>
            </w:r>
          </w:p>
        </w:tc>
        <w:tc>
          <w:tcPr>
            <w:tcW w:w="1149" w:type="dxa"/>
            <w:tcBorders>
              <w:top w:val="nil"/>
              <w:left w:val="nil"/>
              <w:bottom w:val="single" w:sz="4" w:space="0" w:color="auto"/>
              <w:right w:val="nil"/>
            </w:tcBorders>
            <w:shd w:val="clear" w:color="000000" w:fill="DDD9C4"/>
            <w:noWrap/>
            <w:vAlign w:val="bottom"/>
            <w:hideMark/>
          </w:tcPr>
          <w:p w14:paraId="59D72DAF"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101</w:t>
            </w:r>
          </w:p>
        </w:tc>
        <w:tc>
          <w:tcPr>
            <w:tcW w:w="1350" w:type="dxa"/>
            <w:tcBorders>
              <w:top w:val="nil"/>
              <w:left w:val="nil"/>
              <w:bottom w:val="single" w:sz="4" w:space="0" w:color="auto"/>
              <w:right w:val="nil"/>
            </w:tcBorders>
            <w:shd w:val="clear" w:color="000000" w:fill="DDD9C4"/>
            <w:noWrap/>
            <w:vAlign w:val="bottom"/>
            <w:hideMark/>
          </w:tcPr>
          <w:p w14:paraId="2F0076FB"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39.2</w:t>
            </w:r>
          </w:p>
        </w:tc>
        <w:tc>
          <w:tcPr>
            <w:tcW w:w="1530" w:type="dxa"/>
            <w:tcBorders>
              <w:top w:val="nil"/>
              <w:left w:val="nil"/>
              <w:bottom w:val="single" w:sz="4" w:space="0" w:color="auto"/>
              <w:right w:val="nil"/>
            </w:tcBorders>
            <w:shd w:val="clear" w:color="000000" w:fill="DDD9C4"/>
            <w:noWrap/>
            <w:vAlign w:val="bottom"/>
            <w:hideMark/>
          </w:tcPr>
          <w:p w14:paraId="3FE13DF2"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39</w:t>
            </w:r>
          </w:p>
        </w:tc>
        <w:tc>
          <w:tcPr>
            <w:tcW w:w="1350" w:type="dxa"/>
            <w:tcBorders>
              <w:top w:val="nil"/>
              <w:left w:val="nil"/>
              <w:bottom w:val="single" w:sz="4" w:space="0" w:color="auto"/>
              <w:right w:val="nil"/>
            </w:tcBorders>
            <w:shd w:val="clear" w:color="000000" w:fill="DDD9C4"/>
            <w:noWrap/>
            <w:vAlign w:val="bottom"/>
            <w:hideMark/>
          </w:tcPr>
          <w:p w14:paraId="3F1240AF"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0F8CC669" w14:textId="77777777" w:rsidTr="00EB0BB7">
        <w:trPr>
          <w:trHeight w:val="315"/>
        </w:trPr>
        <w:tc>
          <w:tcPr>
            <w:tcW w:w="1260" w:type="dxa"/>
            <w:tcBorders>
              <w:top w:val="nil"/>
              <w:left w:val="nil"/>
              <w:bottom w:val="single" w:sz="4" w:space="0" w:color="auto"/>
              <w:right w:val="single" w:sz="4" w:space="0" w:color="auto"/>
            </w:tcBorders>
            <w:shd w:val="clear" w:color="000000" w:fill="DDD9C4"/>
            <w:noWrap/>
            <w:vAlign w:val="bottom"/>
            <w:hideMark/>
          </w:tcPr>
          <w:p w14:paraId="04221645"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Reins</w:t>
            </w:r>
          </w:p>
        </w:tc>
        <w:tc>
          <w:tcPr>
            <w:tcW w:w="1032" w:type="dxa"/>
            <w:tcBorders>
              <w:top w:val="nil"/>
              <w:left w:val="nil"/>
              <w:bottom w:val="single" w:sz="4" w:space="0" w:color="auto"/>
              <w:right w:val="nil"/>
            </w:tcBorders>
            <w:shd w:val="clear" w:color="000000" w:fill="DDD9C4"/>
            <w:noWrap/>
            <w:vAlign w:val="bottom"/>
            <w:hideMark/>
          </w:tcPr>
          <w:p w14:paraId="2ABD04F2"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130</w:t>
            </w:r>
          </w:p>
        </w:tc>
        <w:tc>
          <w:tcPr>
            <w:tcW w:w="1149" w:type="dxa"/>
            <w:tcBorders>
              <w:top w:val="nil"/>
              <w:left w:val="nil"/>
              <w:bottom w:val="single" w:sz="4" w:space="0" w:color="auto"/>
              <w:right w:val="nil"/>
            </w:tcBorders>
            <w:shd w:val="clear" w:color="000000" w:fill="DDD9C4"/>
            <w:noWrap/>
            <w:vAlign w:val="bottom"/>
            <w:hideMark/>
          </w:tcPr>
          <w:p w14:paraId="30739460"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112</w:t>
            </w:r>
          </w:p>
        </w:tc>
        <w:tc>
          <w:tcPr>
            <w:tcW w:w="1149" w:type="dxa"/>
            <w:tcBorders>
              <w:top w:val="nil"/>
              <w:left w:val="nil"/>
              <w:bottom w:val="single" w:sz="4" w:space="0" w:color="auto"/>
              <w:right w:val="nil"/>
            </w:tcBorders>
            <w:shd w:val="clear" w:color="000000" w:fill="DDD9C4"/>
            <w:noWrap/>
            <w:vAlign w:val="bottom"/>
            <w:hideMark/>
          </w:tcPr>
          <w:p w14:paraId="5D100642"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97</w:t>
            </w:r>
          </w:p>
        </w:tc>
        <w:tc>
          <w:tcPr>
            <w:tcW w:w="1350" w:type="dxa"/>
            <w:tcBorders>
              <w:top w:val="nil"/>
              <w:left w:val="nil"/>
              <w:bottom w:val="single" w:sz="4" w:space="0" w:color="auto"/>
              <w:right w:val="nil"/>
            </w:tcBorders>
            <w:shd w:val="clear" w:color="000000" w:fill="DDD9C4"/>
            <w:noWrap/>
            <w:vAlign w:val="bottom"/>
            <w:hideMark/>
          </w:tcPr>
          <w:p w14:paraId="4ACCF495"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39.0</w:t>
            </w:r>
          </w:p>
        </w:tc>
        <w:tc>
          <w:tcPr>
            <w:tcW w:w="1530" w:type="dxa"/>
            <w:tcBorders>
              <w:top w:val="nil"/>
              <w:left w:val="nil"/>
              <w:bottom w:val="single" w:sz="4" w:space="0" w:color="auto"/>
              <w:right w:val="nil"/>
            </w:tcBorders>
            <w:shd w:val="clear" w:color="000000" w:fill="DDD9C4"/>
            <w:noWrap/>
            <w:vAlign w:val="bottom"/>
            <w:hideMark/>
          </w:tcPr>
          <w:p w14:paraId="33CFD378"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33</w:t>
            </w:r>
          </w:p>
        </w:tc>
        <w:tc>
          <w:tcPr>
            <w:tcW w:w="1350" w:type="dxa"/>
            <w:tcBorders>
              <w:top w:val="nil"/>
              <w:left w:val="nil"/>
              <w:bottom w:val="single" w:sz="4" w:space="0" w:color="auto"/>
              <w:right w:val="nil"/>
            </w:tcBorders>
            <w:shd w:val="clear" w:color="000000" w:fill="DDD9C4"/>
            <w:noWrap/>
            <w:vAlign w:val="bottom"/>
            <w:hideMark/>
          </w:tcPr>
          <w:p w14:paraId="46F0662E"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6471C5AD" w14:textId="77777777" w:rsidTr="00EB0BB7">
        <w:trPr>
          <w:trHeight w:val="315"/>
        </w:trPr>
        <w:tc>
          <w:tcPr>
            <w:tcW w:w="1260" w:type="dxa"/>
            <w:tcBorders>
              <w:top w:val="nil"/>
              <w:left w:val="nil"/>
              <w:bottom w:val="single" w:sz="4" w:space="0" w:color="auto"/>
              <w:right w:val="single" w:sz="4" w:space="0" w:color="auto"/>
            </w:tcBorders>
            <w:shd w:val="clear" w:color="000000" w:fill="DDD9C4"/>
            <w:noWrap/>
            <w:vAlign w:val="bottom"/>
            <w:hideMark/>
          </w:tcPr>
          <w:p w14:paraId="26A45980"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Rushmore</w:t>
            </w:r>
          </w:p>
        </w:tc>
        <w:tc>
          <w:tcPr>
            <w:tcW w:w="1032" w:type="dxa"/>
            <w:tcBorders>
              <w:top w:val="nil"/>
              <w:left w:val="nil"/>
              <w:bottom w:val="single" w:sz="4" w:space="0" w:color="auto"/>
              <w:right w:val="nil"/>
            </w:tcBorders>
            <w:shd w:val="clear" w:color="000000" w:fill="DDD9C4"/>
            <w:noWrap/>
            <w:vAlign w:val="bottom"/>
            <w:hideMark/>
          </w:tcPr>
          <w:p w14:paraId="0A0A558D"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126</w:t>
            </w:r>
          </w:p>
        </w:tc>
        <w:tc>
          <w:tcPr>
            <w:tcW w:w="1149" w:type="dxa"/>
            <w:tcBorders>
              <w:top w:val="nil"/>
              <w:left w:val="nil"/>
              <w:bottom w:val="single" w:sz="4" w:space="0" w:color="auto"/>
              <w:right w:val="nil"/>
            </w:tcBorders>
            <w:shd w:val="clear" w:color="000000" w:fill="DDD9C4"/>
            <w:noWrap/>
            <w:vAlign w:val="bottom"/>
            <w:hideMark/>
          </w:tcPr>
          <w:p w14:paraId="4980B1BA"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108</w:t>
            </w:r>
          </w:p>
        </w:tc>
        <w:tc>
          <w:tcPr>
            <w:tcW w:w="1149" w:type="dxa"/>
            <w:tcBorders>
              <w:top w:val="nil"/>
              <w:left w:val="nil"/>
              <w:bottom w:val="single" w:sz="4" w:space="0" w:color="auto"/>
              <w:right w:val="nil"/>
            </w:tcBorders>
            <w:shd w:val="clear" w:color="000000" w:fill="DDD9C4"/>
            <w:noWrap/>
            <w:vAlign w:val="bottom"/>
            <w:hideMark/>
          </w:tcPr>
          <w:p w14:paraId="692F0C8D"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132</w:t>
            </w:r>
          </w:p>
        </w:tc>
        <w:tc>
          <w:tcPr>
            <w:tcW w:w="1350" w:type="dxa"/>
            <w:tcBorders>
              <w:top w:val="nil"/>
              <w:left w:val="nil"/>
              <w:bottom w:val="single" w:sz="4" w:space="0" w:color="auto"/>
              <w:right w:val="nil"/>
            </w:tcBorders>
            <w:shd w:val="clear" w:color="000000" w:fill="DDD9C4"/>
            <w:noWrap/>
            <w:vAlign w:val="bottom"/>
            <w:hideMark/>
          </w:tcPr>
          <w:p w14:paraId="4D017136"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38.7</w:t>
            </w:r>
          </w:p>
        </w:tc>
        <w:tc>
          <w:tcPr>
            <w:tcW w:w="1530" w:type="dxa"/>
            <w:tcBorders>
              <w:top w:val="nil"/>
              <w:left w:val="nil"/>
              <w:bottom w:val="single" w:sz="4" w:space="0" w:color="auto"/>
              <w:right w:val="nil"/>
            </w:tcBorders>
            <w:shd w:val="clear" w:color="000000" w:fill="DDD9C4"/>
            <w:noWrap/>
            <w:vAlign w:val="bottom"/>
            <w:hideMark/>
          </w:tcPr>
          <w:p w14:paraId="4B610559"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38</w:t>
            </w:r>
          </w:p>
        </w:tc>
        <w:tc>
          <w:tcPr>
            <w:tcW w:w="1350" w:type="dxa"/>
            <w:tcBorders>
              <w:top w:val="nil"/>
              <w:left w:val="nil"/>
              <w:bottom w:val="single" w:sz="4" w:space="0" w:color="auto"/>
              <w:right w:val="nil"/>
            </w:tcBorders>
            <w:shd w:val="clear" w:color="000000" w:fill="DDD9C4"/>
            <w:noWrap/>
            <w:vAlign w:val="bottom"/>
            <w:hideMark/>
          </w:tcPr>
          <w:p w14:paraId="64171447"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71FEC382" w14:textId="77777777" w:rsidTr="00EB0BB7">
        <w:trPr>
          <w:trHeight w:val="315"/>
        </w:trPr>
        <w:tc>
          <w:tcPr>
            <w:tcW w:w="1260" w:type="dxa"/>
            <w:tcBorders>
              <w:top w:val="nil"/>
              <w:left w:val="nil"/>
              <w:bottom w:val="single" w:sz="4" w:space="0" w:color="auto"/>
              <w:right w:val="single" w:sz="4" w:space="0" w:color="auto"/>
            </w:tcBorders>
            <w:shd w:val="clear" w:color="auto" w:fill="auto"/>
            <w:noWrap/>
            <w:vAlign w:val="bottom"/>
            <w:hideMark/>
          </w:tcPr>
          <w:p w14:paraId="7BB96E89"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Saddle</w:t>
            </w:r>
          </w:p>
        </w:tc>
        <w:tc>
          <w:tcPr>
            <w:tcW w:w="1032" w:type="dxa"/>
            <w:tcBorders>
              <w:top w:val="nil"/>
              <w:left w:val="nil"/>
              <w:bottom w:val="single" w:sz="4" w:space="0" w:color="auto"/>
              <w:right w:val="nil"/>
            </w:tcBorders>
            <w:shd w:val="clear" w:color="auto" w:fill="auto"/>
            <w:noWrap/>
            <w:vAlign w:val="bottom"/>
            <w:hideMark/>
          </w:tcPr>
          <w:p w14:paraId="13D2852B"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130</w:t>
            </w:r>
          </w:p>
        </w:tc>
        <w:tc>
          <w:tcPr>
            <w:tcW w:w="1149" w:type="dxa"/>
            <w:tcBorders>
              <w:top w:val="nil"/>
              <w:left w:val="nil"/>
              <w:bottom w:val="single" w:sz="4" w:space="0" w:color="auto"/>
              <w:right w:val="nil"/>
            </w:tcBorders>
            <w:shd w:val="clear" w:color="auto" w:fill="auto"/>
            <w:noWrap/>
            <w:vAlign w:val="bottom"/>
            <w:hideMark/>
          </w:tcPr>
          <w:p w14:paraId="0E4B7ECB"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111</w:t>
            </w:r>
          </w:p>
        </w:tc>
        <w:tc>
          <w:tcPr>
            <w:tcW w:w="1149" w:type="dxa"/>
            <w:tcBorders>
              <w:top w:val="nil"/>
              <w:left w:val="nil"/>
              <w:bottom w:val="single" w:sz="4" w:space="0" w:color="auto"/>
              <w:right w:val="nil"/>
            </w:tcBorders>
            <w:shd w:val="clear" w:color="auto" w:fill="auto"/>
            <w:noWrap/>
            <w:vAlign w:val="bottom"/>
            <w:hideMark/>
          </w:tcPr>
          <w:p w14:paraId="014BDFC2"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115</w:t>
            </w:r>
          </w:p>
        </w:tc>
        <w:tc>
          <w:tcPr>
            <w:tcW w:w="1350" w:type="dxa"/>
            <w:tcBorders>
              <w:top w:val="nil"/>
              <w:left w:val="nil"/>
              <w:bottom w:val="single" w:sz="4" w:space="0" w:color="auto"/>
              <w:right w:val="nil"/>
            </w:tcBorders>
            <w:shd w:val="clear" w:color="auto" w:fill="auto"/>
            <w:noWrap/>
            <w:vAlign w:val="bottom"/>
            <w:hideMark/>
          </w:tcPr>
          <w:p w14:paraId="56D3B6D2"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37.7</w:t>
            </w:r>
          </w:p>
        </w:tc>
        <w:tc>
          <w:tcPr>
            <w:tcW w:w="1530" w:type="dxa"/>
            <w:tcBorders>
              <w:top w:val="nil"/>
              <w:left w:val="nil"/>
              <w:bottom w:val="single" w:sz="4" w:space="0" w:color="auto"/>
              <w:right w:val="nil"/>
            </w:tcBorders>
            <w:shd w:val="clear" w:color="auto" w:fill="auto"/>
            <w:noWrap/>
            <w:vAlign w:val="bottom"/>
            <w:hideMark/>
          </w:tcPr>
          <w:p w14:paraId="1319699D"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34</w:t>
            </w:r>
          </w:p>
        </w:tc>
        <w:tc>
          <w:tcPr>
            <w:tcW w:w="1350" w:type="dxa"/>
            <w:tcBorders>
              <w:top w:val="nil"/>
              <w:left w:val="nil"/>
              <w:bottom w:val="single" w:sz="4" w:space="0" w:color="auto"/>
              <w:right w:val="nil"/>
            </w:tcBorders>
            <w:shd w:val="clear" w:color="auto" w:fill="auto"/>
            <w:noWrap/>
            <w:vAlign w:val="bottom"/>
            <w:hideMark/>
          </w:tcPr>
          <w:p w14:paraId="50F56A60"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142D10E3" w14:textId="77777777" w:rsidTr="00EB0BB7">
        <w:trPr>
          <w:trHeight w:val="315"/>
        </w:trPr>
        <w:tc>
          <w:tcPr>
            <w:tcW w:w="1260" w:type="dxa"/>
            <w:tcBorders>
              <w:top w:val="nil"/>
              <w:left w:val="nil"/>
              <w:bottom w:val="single" w:sz="4" w:space="0" w:color="auto"/>
              <w:right w:val="single" w:sz="4" w:space="0" w:color="auto"/>
            </w:tcBorders>
            <w:shd w:val="clear" w:color="auto" w:fill="auto"/>
            <w:noWrap/>
            <w:vAlign w:val="bottom"/>
            <w:hideMark/>
          </w:tcPr>
          <w:p w14:paraId="559F3BE0"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SD Buffalo</w:t>
            </w:r>
          </w:p>
        </w:tc>
        <w:tc>
          <w:tcPr>
            <w:tcW w:w="1032" w:type="dxa"/>
            <w:tcBorders>
              <w:top w:val="nil"/>
              <w:left w:val="nil"/>
              <w:bottom w:val="single" w:sz="4" w:space="0" w:color="auto"/>
              <w:right w:val="nil"/>
            </w:tcBorders>
            <w:shd w:val="clear" w:color="auto" w:fill="auto"/>
            <w:noWrap/>
            <w:vAlign w:val="bottom"/>
            <w:hideMark/>
          </w:tcPr>
          <w:p w14:paraId="58C8DEB5"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123</w:t>
            </w:r>
          </w:p>
        </w:tc>
        <w:tc>
          <w:tcPr>
            <w:tcW w:w="1149" w:type="dxa"/>
            <w:tcBorders>
              <w:top w:val="nil"/>
              <w:left w:val="nil"/>
              <w:bottom w:val="single" w:sz="4" w:space="0" w:color="auto"/>
              <w:right w:val="nil"/>
            </w:tcBorders>
            <w:shd w:val="clear" w:color="auto" w:fill="auto"/>
            <w:noWrap/>
            <w:vAlign w:val="bottom"/>
            <w:hideMark/>
          </w:tcPr>
          <w:p w14:paraId="2D14B9E5"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105</w:t>
            </w:r>
          </w:p>
        </w:tc>
        <w:tc>
          <w:tcPr>
            <w:tcW w:w="1149" w:type="dxa"/>
            <w:tcBorders>
              <w:top w:val="nil"/>
              <w:left w:val="nil"/>
              <w:bottom w:val="single" w:sz="4" w:space="0" w:color="auto"/>
              <w:right w:val="nil"/>
            </w:tcBorders>
            <w:shd w:val="clear" w:color="auto" w:fill="auto"/>
            <w:noWrap/>
            <w:vAlign w:val="bottom"/>
            <w:hideMark/>
          </w:tcPr>
          <w:p w14:paraId="0F2C4E80"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w:t>
            </w:r>
          </w:p>
        </w:tc>
        <w:tc>
          <w:tcPr>
            <w:tcW w:w="1350" w:type="dxa"/>
            <w:tcBorders>
              <w:top w:val="nil"/>
              <w:left w:val="nil"/>
              <w:bottom w:val="single" w:sz="4" w:space="0" w:color="auto"/>
              <w:right w:val="nil"/>
            </w:tcBorders>
            <w:shd w:val="clear" w:color="auto" w:fill="auto"/>
            <w:noWrap/>
            <w:vAlign w:val="bottom"/>
            <w:hideMark/>
          </w:tcPr>
          <w:p w14:paraId="31CC42D7"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37.9</w:t>
            </w:r>
          </w:p>
        </w:tc>
        <w:tc>
          <w:tcPr>
            <w:tcW w:w="1530" w:type="dxa"/>
            <w:tcBorders>
              <w:top w:val="nil"/>
              <w:left w:val="nil"/>
              <w:bottom w:val="single" w:sz="4" w:space="0" w:color="auto"/>
              <w:right w:val="nil"/>
            </w:tcBorders>
            <w:shd w:val="clear" w:color="auto" w:fill="auto"/>
            <w:noWrap/>
            <w:vAlign w:val="bottom"/>
            <w:hideMark/>
          </w:tcPr>
          <w:p w14:paraId="042D10BE"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40</w:t>
            </w:r>
          </w:p>
        </w:tc>
        <w:tc>
          <w:tcPr>
            <w:tcW w:w="1350" w:type="dxa"/>
            <w:tcBorders>
              <w:top w:val="nil"/>
              <w:left w:val="nil"/>
              <w:bottom w:val="single" w:sz="4" w:space="0" w:color="auto"/>
              <w:right w:val="nil"/>
            </w:tcBorders>
            <w:shd w:val="clear" w:color="auto" w:fill="auto"/>
            <w:noWrap/>
            <w:vAlign w:val="bottom"/>
            <w:hideMark/>
          </w:tcPr>
          <w:p w14:paraId="4FE80C4F"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36CE9078" w14:textId="77777777" w:rsidTr="00EB0BB7">
        <w:trPr>
          <w:trHeight w:val="315"/>
        </w:trPr>
        <w:tc>
          <w:tcPr>
            <w:tcW w:w="1260" w:type="dxa"/>
            <w:tcBorders>
              <w:top w:val="nil"/>
              <w:left w:val="nil"/>
              <w:bottom w:val="single" w:sz="4" w:space="0" w:color="auto"/>
              <w:right w:val="single" w:sz="4" w:space="0" w:color="auto"/>
            </w:tcBorders>
            <w:shd w:val="clear" w:color="000000" w:fill="DDD9C4"/>
            <w:noWrap/>
            <w:vAlign w:val="bottom"/>
            <w:hideMark/>
          </w:tcPr>
          <w:p w14:paraId="1FED944E"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Shelby 427</w:t>
            </w:r>
          </w:p>
        </w:tc>
        <w:tc>
          <w:tcPr>
            <w:tcW w:w="1032" w:type="dxa"/>
            <w:tcBorders>
              <w:top w:val="nil"/>
              <w:left w:val="nil"/>
              <w:bottom w:val="single" w:sz="4" w:space="0" w:color="auto"/>
              <w:right w:val="nil"/>
            </w:tcBorders>
            <w:shd w:val="clear" w:color="000000" w:fill="DDD9C4"/>
            <w:noWrap/>
            <w:vAlign w:val="bottom"/>
            <w:hideMark/>
          </w:tcPr>
          <w:p w14:paraId="785F44E1"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108</w:t>
            </w:r>
          </w:p>
        </w:tc>
        <w:tc>
          <w:tcPr>
            <w:tcW w:w="1149" w:type="dxa"/>
            <w:tcBorders>
              <w:top w:val="nil"/>
              <w:left w:val="nil"/>
              <w:bottom w:val="single" w:sz="4" w:space="0" w:color="auto"/>
              <w:right w:val="nil"/>
            </w:tcBorders>
            <w:shd w:val="clear" w:color="000000" w:fill="DDD9C4"/>
            <w:noWrap/>
            <w:vAlign w:val="bottom"/>
            <w:hideMark/>
          </w:tcPr>
          <w:p w14:paraId="79E2760D"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93</w:t>
            </w:r>
          </w:p>
        </w:tc>
        <w:tc>
          <w:tcPr>
            <w:tcW w:w="1149" w:type="dxa"/>
            <w:tcBorders>
              <w:top w:val="nil"/>
              <w:left w:val="nil"/>
              <w:bottom w:val="single" w:sz="4" w:space="0" w:color="auto"/>
              <w:right w:val="nil"/>
            </w:tcBorders>
            <w:shd w:val="clear" w:color="000000" w:fill="DDD9C4"/>
            <w:noWrap/>
            <w:vAlign w:val="bottom"/>
            <w:hideMark/>
          </w:tcPr>
          <w:p w14:paraId="7FD7DCE9"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91</w:t>
            </w:r>
          </w:p>
        </w:tc>
        <w:tc>
          <w:tcPr>
            <w:tcW w:w="1350" w:type="dxa"/>
            <w:tcBorders>
              <w:top w:val="nil"/>
              <w:left w:val="nil"/>
              <w:bottom w:val="single" w:sz="4" w:space="0" w:color="auto"/>
              <w:right w:val="nil"/>
            </w:tcBorders>
            <w:shd w:val="clear" w:color="000000" w:fill="DDD9C4"/>
            <w:noWrap/>
            <w:vAlign w:val="bottom"/>
            <w:hideMark/>
          </w:tcPr>
          <w:p w14:paraId="1742D128"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39.2</w:t>
            </w:r>
          </w:p>
        </w:tc>
        <w:tc>
          <w:tcPr>
            <w:tcW w:w="1530" w:type="dxa"/>
            <w:tcBorders>
              <w:top w:val="nil"/>
              <w:left w:val="nil"/>
              <w:bottom w:val="single" w:sz="4" w:space="0" w:color="auto"/>
              <w:right w:val="nil"/>
            </w:tcBorders>
            <w:shd w:val="clear" w:color="000000" w:fill="DDD9C4"/>
            <w:noWrap/>
            <w:vAlign w:val="bottom"/>
            <w:hideMark/>
          </w:tcPr>
          <w:p w14:paraId="795E9E68"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36</w:t>
            </w:r>
          </w:p>
        </w:tc>
        <w:tc>
          <w:tcPr>
            <w:tcW w:w="1350" w:type="dxa"/>
            <w:tcBorders>
              <w:top w:val="nil"/>
              <w:left w:val="nil"/>
              <w:bottom w:val="single" w:sz="4" w:space="0" w:color="auto"/>
              <w:right w:val="nil"/>
            </w:tcBorders>
            <w:shd w:val="clear" w:color="000000" w:fill="DDD9C4"/>
            <w:noWrap/>
            <w:vAlign w:val="bottom"/>
            <w:hideMark/>
          </w:tcPr>
          <w:p w14:paraId="3DEFE26F"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46CF4E62" w14:textId="77777777" w:rsidTr="00EB0BB7">
        <w:trPr>
          <w:trHeight w:val="315"/>
        </w:trPr>
        <w:tc>
          <w:tcPr>
            <w:tcW w:w="1260" w:type="dxa"/>
            <w:tcBorders>
              <w:top w:val="nil"/>
              <w:left w:val="nil"/>
              <w:bottom w:val="single" w:sz="4" w:space="0" w:color="auto"/>
              <w:right w:val="single" w:sz="4" w:space="0" w:color="auto"/>
            </w:tcBorders>
            <w:shd w:val="clear" w:color="000000" w:fill="DDD9C4"/>
            <w:noWrap/>
            <w:vAlign w:val="bottom"/>
            <w:hideMark/>
          </w:tcPr>
          <w:p w14:paraId="2D8924C3"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Sumo</w:t>
            </w:r>
          </w:p>
        </w:tc>
        <w:tc>
          <w:tcPr>
            <w:tcW w:w="1032" w:type="dxa"/>
            <w:tcBorders>
              <w:top w:val="nil"/>
              <w:left w:val="nil"/>
              <w:bottom w:val="single" w:sz="4" w:space="0" w:color="auto"/>
              <w:right w:val="nil"/>
            </w:tcBorders>
            <w:shd w:val="clear" w:color="000000" w:fill="DDD9C4"/>
            <w:noWrap/>
            <w:vAlign w:val="bottom"/>
            <w:hideMark/>
          </w:tcPr>
          <w:p w14:paraId="0154062A"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101</w:t>
            </w:r>
          </w:p>
        </w:tc>
        <w:tc>
          <w:tcPr>
            <w:tcW w:w="1149" w:type="dxa"/>
            <w:tcBorders>
              <w:top w:val="nil"/>
              <w:left w:val="nil"/>
              <w:bottom w:val="single" w:sz="4" w:space="0" w:color="auto"/>
              <w:right w:val="nil"/>
            </w:tcBorders>
            <w:shd w:val="clear" w:color="000000" w:fill="DDD9C4"/>
            <w:noWrap/>
            <w:vAlign w:val="bottom"/>
            <w:hideMark/>
          </w:tcPr>
          <w:p w14:paraId="0F7D2B03"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87</w:t>
            </w:r>
          </w:p>
        </w:tc>
        <w:tc>
          <w:tcPr>
            <w:tcW w:w="1149" w:type="dxa"/>
            <w:tcBorders>
              <w:top w:val="nil"/>
              <w:left w:val="nil"/>
              <w:bottom w:val="single" w:sz="4" w:space="0" w:color="auto"/>
              <w:right w:val="nil"/>
            </w:tcBorders>
            <w:shd w:val="clear" w:color="000000" w:fill="DDD9C4"/>
            <w:noWrap/>
            <w:vAlign w:val="bottom"/>
            <w:hideMark/>
          </w:tcPr>
          <w:p w14:paraId="4FE7DCF2"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85</w:t>
            </w:r>
          </w:p>
        </w:tc>
        <w:tc>
          <w:tcPr>
            <w:tcW w:w="1350" w:type="dxa"/>
            <w:tcBorders>
              <w:top w:val="nil"/>
              <w:left w:val="nil"/>
              <w:bottom w:val="single" w:sz="4" w:space="0" w:color="auto"/>
              <w:right w:val="nil"/>
            </w:tcBorders>
            <w:shd w:val="clear" w:color="000000" w:fill="DDD9C4"/>
            <w:noWrap/>
            <w:vAlign w:val="bottom"/>
            <w:hideMark/>
          </w:tcPr>
          <w:p w14:paraId="0D140081"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40.0</w:t>
            </w:r>
          </w:p>
        </w:tc>
        <w:tc>
          <w:tcPr>
            <w:tcW w:w="1530" w:type="dxa"/>
            <w:tcBorders>
              <w:top w:val="nil"/>
              <w:left w:val="nil"/>
              <w:bottom w:val="single" w:sz="4" w:space="0" w:color="auto"/>
              <w:right w:val="nil"/>
            </w:tcBorders>
            <w:shd w:val="clear" w:color="000000" w:fill="DDD9C4"/>
            <w:noWrap/>
            <w:vAlign w:val="bottom"/>
            <w:hideMark/>
          </w:tcPr>
          <w:p w14:paraId="536402B8"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38</w:t>
            </w:r>
          </w:p>
        </w:tc>
        <w:tc>
          <w:tcPr>
            <w:tcW w:w="1350" w:type="dxa"/>
            <w:tcBorders>
              <w:top w:val="nil"/>
              <w:left w:val="nil"/>
              <w:bottom w:val="single" w:sz="4" w:space="0" w:color="auto"/>
              <w:right w:val="nil"/>
            </w:tcBorders>
            <w:shd w:val="clear" w:color="000000" w:fill="DDD9C4"/>
            <w:noWrap/>
            <w:vAlign w:val="bottom"/>
            <w:hideMark/>
          </w:tcPr>
          <w:p w14:paraId="3EC92CFA"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2D323810" w14:textId="77777777" w:rsidTr="00EB0BB7">
        <w:trPr>
          <w:trHeight w:val="330"/>
        </w:trPr>
        <w:tc>
          <w:tcPr>
            <w:tcW w:w="1260" w:type="dxa"/>
            <w:tcBorders>
              <w:top w:val="nil"/>
              <w:left w:val="nil"/>
              <w:bottom w:val="double" w:sz="6" w:space="0" w:color="auto"/>
              <w:right w:val="single" w:sz="4" w:space="0" w:color="auto"/>
            </w:tcBorders>
            <w:shd w:val="clear" w:color="auto" w:fill="auto"/>
            <w:noWrap/>
            <w:vAlign w:val="bottom"/>
            <w:hideMark/>
          </w:tcPr>
          <w:p w14:paraId="19FEDE18"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Warrior</w:t>
            </w:r>
          </w:p>
        </w:tc>
        <w:tc>
          <w:tcPr>
            <w:tcW w:w="1032" w:type="dxa"/>
            <w:tcBorders>
              <w:top w:val="nil"/>
              <w:left w:val="nil"/>
              <w:bottom w:val="double" w:sz="6" w:space="0" w:color="auto"/>
              <w:right w:val="nil"/>
            </w:tcBorders>
            <w:shd w:val="clear" w:color="auto" w:fill="auto"/>
            <w:noWrap/>
            <w:vAlign w:val="bottom"/>
            <w:hideMark/>
          </w:tcPr>
          <w:p w14:paraId="619B060C"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107</w:t>
            </w:r>
          </w:p>
        </w:tc>
        <w:tc>
          <w:tcPr>
            <w:tcW w:w="1149" w:type="dxa"/>
            <w:tcBorders>
              <w:top w:val="nil"/>
              <w:left w:val="nil"/>
              <w:bottom w:val="double" w:sz="6" w:space="0" w:color="auto"/>
              <w:right w:val="nil"/>
            </w:tcBorders>
            <w:shd w:val="clear" w:color="auto" w:fill="auto"/>
            <w:noWrap/>
            <w:vAlign w:val="bottom"/>
            <w:hideMark/>
          </w:tcPr>
          <w:p w14:paraId="1343F791"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92</w:t>
            </w:r>
          </w:p>
        </w:tc>
        <w:tc>
          <w:tcPr>
            <w:tcW w:w="1149" w:type="dxa"/>
            <w:tcBorders>
              <w:top w:val="nil"/>
              <w:left w:val="nil"/>
              <w:bottom w:val="double" w:sz="6" w:space="0" w:color="auto"/>
              <w:right w:val="nil"/>
            </w:tcBorders>
            <w:shd w:val="clear" w:color="auto" w:fill="auto"/>
            <w:noWrap/>
            <w:vAlign w:val="bottom"/>
            <w:hideMark/>
          </w:tcPr>
          <w:p w14:paraId="317D3D29"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114</w:t>
            </w:r>
          </w:p>
        </w:tc>
        <w:tc>
          <w:tcPr>
            <w:tcW w:w="1350" w:type="dxa"/>
            <w:tcBorders>
              <w:top w:val="nil"/>
              <w:left w:val="nil"/>
              <w:bottom w:val="double" w:sz="6" w:space="0" w:color="auto"/>
              <w:right w:val="nil"/>
            </w:tcBorders>
            <w:shd w:val="clear" w:color="auto" w:fill="auto"/>
            <w:noWrap/>
            <w:vAlign w:val="bottom"/>
            <w:hideMark/>
          </w:tcPr>
          <w:p w14:paraId="2CA00C50"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37.2</w:t>
            </w:r>
          </w:p>
        </w:tc>
        <w:tc>
          <w:tcPr>
            <w:tcW w:w="1530" w:type="dxa"/>
            <w:tcBorders>
              <w:top w:val="nil"/>
              <w:left w:val="nil"/>
              <w:bottom w:val="double" w:sz="6" w:space="0" w:color="auto"/>
              <w:right w:val="nil"/>
            </w:tcBorders>
            <w:shd w:val="clear" w:color="auto" w:fill="auto"/>
            <w:noWrap/>
            <w:vAlign w:val="bottom"/>
            <w:hideMark/>
          </w:tcPr>
          <w:p w14:paraId="1305184E"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38</w:t>
            </w:r>
          </w:p>
        </w:tc>
        <w:tc>
          <w:tcPr>
            <w:tcW w:w="1350" w:type="dxa"/>
            <w:tcBorders>
              <w:top w:val="nil"/>
              <w:left w:val="nil"/>
              <w:bottom w:val="double" w:sz="6" w:space="0" w:color="auto"/>
              <w:right w:val="nil"/>
            </w:tcBorders>
            <w:shd w:val="clear" w:color="auto" w:fill="auto"/>
            <w:noWrap/>
            <w:vAlign w:val="bottom"/>
            <w:hideMark/>
          </w:tcPr>
          <w:p w14:paraId="45822780"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0</w:t>
            </w:r>
          </w:p>
        </w:tc>
      </w:tr>
      <w:tr w:rsidR="00EB0BB7" w:rsidRPr="00EB0BB7" w14:paraId="170A0368" w14:textId="77777777" w:rsidTr="00EB0BB7">
        <w:trPr>
          <w:trHeight w:val="330"/>
        </w:trPr>
        <w:tc>
          <w:tcPr>
            <w:tcW w:w="1260" w:type="dxa"/>
            <w:tcBorders>
              <w:top w:val="nil"/>
              <w:left w:val="nil"/>
              <w:bottom w:val="single" w:sz="4" w:space="0" w:color="auto"/>
              <w:right w:val="single" w:sz="4" w:space="0" w:color="auto"/>
            </w:tcBorders>
            <w:shd w:val="clear" w:color="auto" w:fill="auto"/>
            <w:noWrap/>
            <w:vAlign w:val="bottom"/>
            <w:hideMark/>
          </w:tcPr>
          <w:p w14:paraId="7A9D7A20"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MEAN</w:t>
            </w:r>
          </w:p>
        </w:tc>
        <w:tc>
          <w:tcPr>
            <w:tcW w:w="1032" w:type="dxa"/>
            <w:tcBorders>
              <w:top w:val="nil"/>
              <w:left w:val="nil"/>
              <w:bottom w:val="single" w:sz="4" w:space="0" w:color="auto"/>
              <w:right w:val="nil"/>
            </w:tcBorders>
            <w:shd w:val="clear" w:color="auto" w:fill="auto"/>
            <w:noWrap/>
            <w:vAlign w:val="bottom"/>
            <w:hideMark/>
          </w:tcPr>
          <w:p w14:paraId="0663264C"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117</w:t>
            </w:r>
          </w:p>
        </w:tc>
        <w:tc>
          <w:tcPr>
            <w:tcW w:w="1149" w:type="dxa"/>
            <w:tcBorders>
              <w:top w:val="nil"/>
              <w:left w:val="nil"/>
              <w:bottom w:val="single" w:sz="4" w:space="0" w:color="auto"/>
              <w:right w:val="nil"/>
            </w:tcBorders>
            <w:shd w:val="clear" w:color="auto" w:fill="auto"/>
            <w:noWrap/>
            <w:vAlign w:val="bottom"/>
            <w:hideMark/>
          </w:tcPr>
          <w:p w14:paraId="24C0F113"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w:t>
            </w:r>
          </w:p>
        </w:tc>
        <w:tc>
          <w:tcPr>
            <w:tcW w:w="1149" w:type="dxa"/>
            <w:tcBorders>
              <w:top w:val="nil"/>
              <w:left w:val="nil"/>
              <w:bottom w:val="single" w:sz="4" w:space="0" w:color="auto"/>
              <w:right w:val="nil"/>
            </w:tcBorders>
            <w:shd w:val="clear" w:color="auto" w:fill="auto"/>
            <w:noWrap/>
            <w:vAlign w:val="bottom"/>
            <w:hideMark/>
          </w:tcPr>
          <w:p w14:paraId="18ED39F9"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w:t>
            </w:r>
          </w:p>
        </w:tc>
        <w:tc>
          <w:tcPr>
            <w:tcW w:w="1350" w:type="dxa"/>
            <w:tcBorders>
              <w:top w:val="nil"/>
              <w:left w:val="nil"/>
              <w:bottom w:val="single" w:sz="4" w:space="0" w:color="auto"/>
              <w:right w:val="nil"/>
            </w:tcBorders>
            <w:shd w:val="clear" w:color="auto" w:fill="auto"/>
            <w:noWrap/>
            <w:vAlign w:val="bottom"/>
            <w:hideMark/>
          </w:tcPr>
          <w:p w14:paraId="5FD5D7A7"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38.3</w:t>
            </w:r>
          </w:p>
        </w:tc>
        <w:tc>
          <w:tcPr>
            <w:tcW w:w="1530" w:type="dxa"/>
            <w:tcBorders>
              <w:top w:val="nil"/>
              <w:left w:val="nil"/>
              <w:bottom w:val="single" w:sz="4" w:space="0" w:color="auto"/>
              <w:right w:val="nil"/>
            </w:tcBorders>
            <w:shd w:val="clear" w:color="auto" w:fill="auto"/>
            <w:noWrap/>
            <w:vAlign w:val="bottom"/>
            <w:hideMark/>
          </w:tcPr>
          <w:p w14:paraId="29BF0579"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38</w:t>
            </w:r>
          </w:p>
        </w:tc>
        <w:tc>
          <w:tcPr>
            <w:tcW w:w="1350" w:type="dxa"/>
            <w:tcBorders>
              <w:top w:val="nil"/>
              <w:left w:val="nil"/>
              <w:bottom w:val="single" w:sz="4" w:space="0" w:color="auto"/>
              <w:right w:val="nil"/>
            </w:tcBorders>
            <w:shd w:val="clear" w:color="auto" w:fill="auto"/>
            <w:noWrap/>
            <w:vAlign w:val="bottom"/>
            <w:hideMark/>
          </w:tcPr>
          <w:p w14:paraId="2041CAB3"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w:t>
            </w:r>
          </w:p>
        </w:tc>
      </w:tr>
      <w:tr w:rsidR="00EB0BB7" w:rsidRPr="00EB0BB7" w14:paraId="659216F9" w14:textId="77777777" w:rsidTr="0040628A">
        <w:trPr>
          <w:trHeight w:val="330"/>
        </w:trPr>
        <w:tc>
          <w:tcPr>
            <w:tcW w:w="1260" w:type="dxa"/>
            <w:tcBorders>
              <w:top w:val="nil"/>
              <w:left w:val="nil"/>
              <w:bottom w:val="single" w:sz="12" w:space="0" w:color="auto"/>
              <w:right w:val="single" w:sz="4" w:space="0" w:color="auto"/>
            </w:tcBorders>
            <w:shd w:val="clear" w:color="auto" w:fill="auto"/>
            <w:noWrap/>
            <w:vAlign w:val="bottom"/>
            <w:hideMark/>
          </w:tcPr>
          <w:p w14:paraId="7631601B" w14:textId="77777777" w:rsidR="00EB0BB7" w:rsidRPr="00EB0BB7" w:rsidRDefault="00EB0BB7" w:rsidP="00EB0BB7">
            <w:pPr>
              <w:rPr>
                <w:rFonts w:ascii="Chaparral Pro" w:eastAsia="Times New Roman" w:hAnsi="Chaparral Pro" w:cs="Times New Roman"/>
                <w:color w:val="000000"/>
              </w:rPr>
            </w:pPr>
            <w:r w:rsidRPr="00EB0BB7">
              <w:rPr>
                <w:rFonts w:ascii="Chaparral Pro" w:eastAsia="Times New Roman" w:hAnsi="Chaparral Pro" w:cs="Times New Roman"/>
                <w:color w:val="000000"/>
              </w:rPr>
              <w:t>LSD(90%)</w:t>
            </w:r>
          </w:p>
        </w:tc>
        <w:tc>
          <w:tcPr>
            <w:tcW w:w="1032" w:type="dxa"/>
            <w:tcBorders>
              <w:top w:val="nil"/>
              <w:left w:val="nil"/>
              <w:bottom w:val="single" w:sz="12" w:space="0" w:color="auto"/>
              <w:right w:val="nil"/>
            </w:tcBorders>
            <w:shd w:val="clear" w:color="auto" w:fill="auto"/>
            <w:noWrap/>
            <w:vAlign w:val="bottom"/>
            <w:hideMark/>
          </w:tcPr>
          <w:p w14:paraId="5F40D5E8"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30</w:t>
            </w:r>
          </w:p>
        </w:tc>
        <w:tc>
          <w:tcPr>
            <w:tcW w:w="1149" w:type="dxa"/>
            <w:tcBorders>
              <w:top w:val="nil"/>
              <w:left w:val="nil"/>
              <w:bottom w:val="single" w:sz="12" w:space="0" w:color="auto"/>
              <w:right w:val="nil"/>
            </w:tcBorders>
            <w:shd w:val="clear" w:color="auto" w:fill="auto"/>
            <w:noWrap/>
            <w:vAlign w:val="bottom"/>
            <w:hideMark/>
          </w:tcPr>
          <w:p w14:paraId="555B06E9"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w:t>
            </w:r>
          </w:p>
        </w:tc>
        <w:tc>
          <w:tcPr>
            <w:tcW w:w="1149" w:type="dxa"/>
            <w:tcBorders>
              <w:top w:val="nil"/>
              <w:left w:val="nil"/>
              <w:bottom w:val="single" w:sz="12" w:space="0" w:color="auto"/>
              <w:right w:val="nil"/>
            </w:tcBorders>
            <w:shd w:val="clear" w:color="auto" w:fill="auto"/>
            <w:noWrap/>
            <w:vAlign w:val="bottom"/>
            <w:hideMark/>
          </w:tcPr>
          <w:p w14:paraId="20250C7C"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w:t>
            </w:r>
          </w:p>
        </w:tc>
        <w:tc>
          <w:tcPr>
            <w:tcW w:w="1350" w:type="dxa"/>
            <w:tcBorders>
              <w:top w:val="nil"/>
              <w:left w:val="nil"/>
              <w:bottom w:val="single" w:sz="12" w:space="0" w:color="auto"/>
              <w:right w:val="nil"/>
            </w:tcBorders>
            <w:shd w:val="clear" w:color="auto" w:fill="auto"/>
            <w:noWrap/>
            <w:vAlign w:val="bottom"/>
            <w:hideMark/>
          </w:tcPr>
          <w:p w14:paraId="485CC3D8"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2.4</w:t>
            </w:r>
          </w:p>
        </w:tc>
        <w:tc>
          <w:tcPr>
            <w:tcW w:w="1530" w:type="dxa"/>
            <w:tcBorders>
              <w:top w:val="nil"/>
              <w:left w:val="nil"/>
              <w:bottom w:val="single" w:sz="12" w:space="0" w:color="auto"/>
              <w:right w:val="nil"/>
            </w:tcBorders>
            <w:shd w:val="clear" w:color="auto" w:fill="auto"/>
            <w:noWrap/>
            <w:vAlign w:val="bottom"/>
            <w:hideMark/>
          </w:tcPr>
          <w:p w14:paraId="29D2044C"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7</w:t>
            </w:r>
          </w:p>
        </w:tc>
        <w:tc>
          <w:tcPr>
            <w:tcW w:w="1350" w:type="dxa"/>
            <w:tcBorders>
              <w:top w:val="nil"/>
              <w:left w:val="nil"/>
              <w:bottom w:val="single" w:sz="12" w:space="0" w:color="auto"/>
              <w:right w:val="nil"/>
            </w:tcBorders>
            <w:shd w:val="clear" w:color="auto" w:fill="auto"/>
            <w:noWrap/>
            <w:vAlign w:val="bottom"/>
            <w:hideMark/>
          </w:tcPr>
          <w:p w14:paraId="78FB8E61" w14:textId="77777777" w:rsidR="00EB0BB7" w:rsidRPr="00EB0BB7" w:rsidRDefault="00EB0BB7" w:rsidP="00EB0BB7">
            <w:pPr>
              <w:jc w:val="center"/>
              <w:rPr>
                <w:rFonts w:ascii="Chaparral Pro" w:eastAsia="Times New Roman" w:hAnsi="Chaparral Pro" w:cs="Times New Roman"/>
                <w:color w:val="000000"/>
              </w:rPr>
            </w:pPr>
            <w:r w:rsidRPr="00EB0BB7">
              <w:rPr>
                <w:rFonts w:ascii="Chaparral Pro" w:eastAsia="Times New Roman" w:hAnsi="Chaparral Pro" w:cs="Times New Roman"/>
                <w:color w:val="000000"/>
              </w:rPr>
              <w:t>--</w:t>
            </w:r>
          </w:p>
        </w:tc>
      </w:tr>
      <w:tr w:rsidR="00EB0BB7" w:rsidRPr="00EB0BB7" w14:paraId="7405ABB1" w14:textId="77777777" w:rsidTr="0046604A">
        <w:trPr>
          <w:trHeight w:val="240"/>
        </w:trPr>
        <w:tc>
          <w:tcPr>
            <w:tcW w:w="8820" w:type="dxa"/>
            <w:gridSpan w:val="7"/>
            <w:vMerge w:val="restart"/>
            <w:tcBorders>
              <w:top w:val="single" w:sz="12" w:space="0" w:color="auto"/>
              <w:left w:val="nil"/>
              <w:bottom w:val="nil"/>
              <w:right w:val="nil"/>
            </w:tcBorders>
            <w:shd w:val="clear" w:color="auto" w:fill="auto"/>
            <w:hideMark/>
          </w:tcPr>
          <w:p w14:paraId="3088327D" w14:textId="77777777" w:rsidR="00EB0BB7" w:rsidRPr="00EB0BB7" w:rsidRDefault="00EB0BB7" w:rsidP="00EB0BB7">
            <w:pPr>
              <w:rPr>
                <w:rFonts w:ascii="Chaparral Pro" w:eastAsia="Times New Roman" w:hAnsi="Chaparral Pro" w:cs="Times New Roman"/>
                <w:color w:val="000000"/>
                <w:sz w:val="20"/>
                <w:szCs w:val="20"/>
              </w:rPr>
            </w:pPr>
            <w:r w:rsidRPr="00EB0BB7">
              <w:rPr>
                <w:rFonts w:ascii="Chaparral Pro" w:eastAsia="Times New Roman" w:hAnsi="Chaparral Pro" w:cs="Times New Roman"/>
                <w:color w:val="000000"/>
                <w:sz w:val="20"/>
                <w:szCs w:val="20"/>
                <w:vertAlign w:val="superscript"/>
              </w:rPr>
              <w:t>a</w:t>
            </w:r>
            <w:r w:rsidRPr="00EB0BB7">
              <w:rPr>
                <w:rFonts w:ascii="Chaparral Pro" w:eastAsia="Times New Roman" w:hAnsi="Chaparral Pro" w:cs="Times New Roman"/>
                <w:color w:val="000000"/>
                <w:sz w:val="20"/>
                <w:szCs w:val="20"/>
              </w:rPr>
              <w:t xml:space="preserve"> By response variable, if the difference between any two entries is greater than the least significant difference (LSD) the entries are considered statistically different with 90% confidence.</w:t>
            </w:r>
          </w:p>
        </w:tc>
      </w:tr>
      <w:tr w:rsidR="00EB0BB7" w:rsidRPr="00EB0BB7" w14:paraId="2F8000BD" w14:textId="77777777" w:rsidTr="00EB0BB7">
        <w:trPr>
          <w:trHeight w:val="315"/>
        </w:trPr>
        <w:tc>
          <w:tcPr>
            <w:tcW w:w="8820" w:type="dxa"/>
            <w:gridSpan w:val="7"/>
            <w:vMerge/>
            <w:tcBorders>
              <w:top w:val="single" w:sz="8" w:space="0" w:color="auto"/>
              <w:left w:val="nil"/>
              <w:bottom w:val="nil"/>
              <w:right w:val="nil"/>
            </w:tcBorders>
            <w:vAlign w:val="center"/>
            <w:hideMark/>
          </w:tcPr>
          <w:p w14:paraId="18988DAE" w14:textId="77777777" w:rsidR="00EB0BB7" w:rsidRPr="00EB0BB7" w:rsidRDefault="00EB0BB7" w:rsidP="00EB0BB7">
            <w:pPr>
              <w:rPr>
                <w:rFonts w:ascii="Chaparral Pro" w:eastAsia="Times New Roman" w:hAnsi="Chaparral Pro" w:cs="Times New Roman"/>
                <w:color w:val="000000"/>
                <w:sz w:val="20"/>
                <w:szCs w:val="20"/>
              </w:rPr>
            </w:pPr>
          </w:p>
        </w:tc>
      </w:tr>
      <w:tr w:rsidR="00EB0BB7" w:rsidRPr="00EB0BB7" w14:paraId="5D430887" w14:textId="77777777" w:rsidTr="0046604A">
        <w:trPr>
          <w:trHeight w:val="240"/>
        </w:trPr>
        <w:tc>
          <w:tcPr>
            <w:tcW w:w="8820" w:type="dxa"/>
            <w:gridSpan w:val="7"/>
            <w:tcBorders>
              <w:top w:val="nil"/>
              <w:left w:val="nil"/>
              <w:bottom w:val="single" w:sz="4" w:space="0" w:color="000000"/>
              <w:right w:val="nil"/>
            </w:tcBorders>
            <w:shd w:val="clear" w:color="auto" w:fill="auto"/>
            <w:hideMark/>
          </w:tcPr>
          <w:p w14:paraId="5CA912CC" w14:textId="77777777" w:rsidR="00EB0BB7" w:rsidRPr="00EB0BB7" w:rsidRDefault="00EB0BB7" w:rsidP="00EB0BB7">
            <w:pPr>
              <w:rPr>
                <w:rFonts w:ascii="Chaparral Pro" w:eastAsia="Times New Roman" w:hAnsi="Chaparral Pro" w:cs="Times New Roman"/>
                <w:color w:val="000000"/>
                <w:sz w:val="20"/>
                <w:szCs w:val="20"/>
              </w:rPr>
            </w:pPr>
            <w:r w:rsidRPr="00EB0BB7">
              <w:rPr>
                <w:rFonts w:ascii="Chaparral Pro" w:eastAsia="Times New Roman" w:hAnsi="Chaparral Pro" w:cs="Times New Roman"/>
                <w:color w:val="000000"/>
                <w:sz w:val="20"/>
                <w:szCs w:val="20"/>
                <w:vertAlign w:val="superscript"/>
              </w:rPr>
              <w:t>b</w:t>
            </w:r>
            <w:r w:rsidRPr="00EB0BB7">
              <w:rPr>
                <w:rFonts w:ascii="Chaparral Pro" w:eastAsia="Times New Roman" w:hAnsi="Chaparral Pro" w:cs="Times New Roman"/>
                <w:color w:val="000000"/>
                <w:sz w:val="20"/>
                <w:szCs w:val="20"/>
              </w:rPr>
              <w:t xml:space="preserve"> 8-yr. average yields are listed for varieties trialed at least twice in the past seven years at this location.</w:t>
            </w:r>
          </w:p>
        </w:tc>
      </w:tr>
    </w:tbl>
    <w:p w14:paraId="6A16DE2F" w14:textId="2DA541E5" w:rsidR="00217C77" w:rsidRPr="008E371E" w:rsidRDefault="00D5109B" w:rsidP="00217C77">
      <w:pPr>
        <w:rPr>
          <w:rFonts w:ascii="Chaparral Pro" w:hAnsi="Chaparral Pro"/>
          <w:b/>
        </w:rPr>
      </w:pPr>
      <w:r>
        <w:rPr>
          <w:rFonts w:ascii="Chaparral Pro" w:hAnsi="Chaparral Pro"/>
          <w:b/>
        </w:rPr>
        <w:br w:type="page"/>
      </w:r>
      <w:r w:rsidR="006A0D74" w:rsidRPr="008E371E">
        <w:rPr>
          <w:rFonts w:ascii="Chaparral Pro" w:hAnsi="Chaparral Pro"/>
          <w:b/>
        </w:rPr>
        <w:lastRenderedPageBreak/>
        <w:t>I</w:t>
      </w:r>
      <w:r w:rsidR="00217C77" w:rsidRPr="008E371E">
        <w:rPr>
          <w:rFonts w:ascii="Chaparral Pro" w:hAnsi="Chaparral Pro"/>
          <w:b/>
        </w:rPr>
        <w:t>SU Ag Engineering and Agronomy Farm, Boone</w:t>
      </w:r>
    </w:p>
    <w:p w14:paraId="0A56946F" w14:textId="77777777" w:rsidR="00217C77" w:rsidRPr="008E371E" w:rsidRDefault="00217C77" w:rsidP="00217C77">
      <w:pPr>
        <w:outlineLvl w:val="0"/>
        <w:rPr>
          <w:rFonts w:ascii="Chaparral Pro" w:hAnsi="Chaparral Pro"/>
        </w:rPr>
      </w:pPr>
    </w:p>
    <w:p w14:paraId="36891442" w14:textId="77777777" w:rsidR="00217C77" w:rsidRPr="002E2893" w:rsidRDefault="00217C77" w:rsidP="00217C77">
      <w:pPr>
        <w:outlineLvl w:val="0"/>
        <w:rPr>
          <w:rFonts w:ascii="Chaparral Pro" w:hAnsi="Chaparral Pro"/>
        </w:rPr>
      </w:pPr>
      <w:r w:rsidRPr="002E2893">
        <w:rPr>
          <w:rFonts w:ascii="Chaparral Pro" w:hAnsi="Chaparral Pro"/>
        </w:rPr>
        <w:t>Previous crop:</w:t>
      </w:r>
      <w:r w:rsidRPr="002E2893">
        <w:rPr>
          <w:rFonts w:ascii="Chaparral Pro" w:hAnsi="Chaparral Pro"/>
        </w:rPr>
        <w:tab/>
      </w:r>
      <w:r w:rsidRPr="002E2893">
        <w:rPr>
          <w:rFonts w:ascii="Chaparral Pro" w:hAnsi="Chaparral Pro"/>
        </w:rPr>
        <w:tab/>
      </w:r>
      <w:r w:rsidRPr="002E2893">
        <w:rPr>
          <w:rFonts w:ascii="Chaparral Pro" w:hAnsi="Chaparral Pro"/>
        </w:rPr>
        <w:tab/>
        <w:t>Soybeans</w:t>
      </w:r>
    </w:p>
    <w:p w14:paraId="43DAE8B7" w14:textId="77777777" w:rsidR="00217C77" w:rsidRPr="002E2893" w:rsidRDefault="00217C77" w:rsidP="00217C77">
      <w:pPr>
        <w:outlineLvl w:val="0"/>
        <w:rPr>
          <w:rFonts w:ascii="Chaparral Pro" w:hAnsi="Chaparral Pro"/>
        </w:rPr>
      </w:pPr>
      <w:r w:rsidRPr="002E2893">
        <w:rPr>
          <w:rFonts w:ascii="Chaparral Pro" w:hAnsi="Chaparral Pro"/>
        </w:rPr>
        <w:t>Replications:</w:t>
      </w:r>
      <w:r w:rsidRPr="002E2893">
        <w:rPr>
          <w:rFonts w:ascii="Chaparral Pro" w:hAnsi="Chaparral Pro"/>
        </w:rPr>
        <w:tab/>
      </w:r>
      <w:r w:rsidRPr="002E2893">
        <w:rPr>
          <w:rFonts w:ascii="Chaparral Pro" w:hAnsi="Chaparral Pro"/>
        </w:rPr>
        <w:tab/>
      </w:r>
      <w:r w:rsidRPr="002E2893">
        <w:rPr>
          <w:rFonts w:ascii="Chaparral Pro" w:hAnsi="Chaparral Pro"/>
        </w:rPr>
        <w:tab/>
        <w:t>3</w:t>
      </w:r>
    </w:p>
    <w:p w14:paraId="401E8BEC" w14:textId="630885FB" w:rsidR="00217C77" w:rsidRPr="002E2893" w:rsidRDefault="003D2C9C" w:rsidP="00217C77">
      <w:pPr>
        <w:outlineLvl w:val="0"/>
        <w:rPr>
          <w:rFonts w:ascii="Chaparral Pro" w:hAnsi="Chaparral Pro"/>
        </w:rPr>
      </w:pPr>
      <w:r w:rsidRPr="002E2893">
        <w:rPr>
          <w:rFonts w:ascii="Chaparral Pro" w:hAnsi="Chaparral Pro"/>
        </w:rPr>
        <w:t>Harvested p</w:t>
      </w:r>
      <w:r w:rsidR="00217C77" w:rsidRPr="002E2893">
        <w:rPr>
          <w:rFonts w:ascii="Chaparral Pro" w:hAnsi="Chaparral Pro"/>
        </w:rPr>
        <w:t>lot size:</w:t>
      </w:r>
      <w:r w:rsidR="00217C77" w:rsidRPr="002E2893">
        <w:rPr>
          <w:rFonts w:ascii="Chaparral Pro" w:hAnsi="Chaparral Pro"/>
        </w:rPr>
        <w:tab/>
      </w:r>
      <w:r w:rsidR="00217C77" w:rsidRPr="002E2893">
        <w:rPr>
          <w:rFonts w:ascii="Chaparral Pro" w:hAnsi="Chaparral Pro"/>
        </w:rPr>
        <w:tab/>
      </w:r>
      <w:r w:rsidR="00646D44">
        <w:rPr>
          <w:rFonts w:ascii="Chaparral Pro" w:hAnsi="Chaparral Pro"/>
        </w:rPr>
        <w:t>5 ft × 49</w:t>
      </w:r>
      <w:r w:rsidR="00335D05" w:rsidRPr="002E2893">
        <w:rPr>
          <w:rFonts w:ascii="Chaparral Pro" w:hAnsi="Chaparral Pro"/>
        </w:rPr>
        <w:t xml:space="preserve"> ft</w:t>
      </w:r>
    </w:p>
    <w:p w14:paraId="6EEAB599" w14:textId="081ABA9F" w:rsidR="00217C77" w:rsidRPr="002E2893" w:rsidRDefault="006A0D74" w:rsidP="006A0D74">
      <w:pPr>
        <w:ind w:left="2880" w:hanging="2880"/>
        <w:outlineLvl w:val="0"/>
        <w:rPr>
          <w:rFonts w:ascii="Chaparral Pro" w:hAnsi="Chaparral Pro"/>
        </w:rPr>
      </w:pPr>
      <w:r w:rsidRPr="002E2893">
        <w:rPr>
          <w:rFonts w:ascii="Chaparral Pro" w:hAnsi="Chaparral Pro"/>
        </w:rPr>
        <w:t>Fertilizer applied:</w:t>
      </w:r>
      <w:r w:rsidRPr="002E2893">
        <w:rPr>
          <w:rFonts w:ascii="Chaparral Pro" w:hAnsi="Chaparral Pro"/>
        </w:rPr>
        <w:tab/>
        <w:t>30</w:t>
      </w:r>
      <w:r w:rsidR="00217C77" w:rsidRPr="002E2893">
        <w:rPr>
          <w:rFonts w:ascii="Chaparral Pro" w:hAnsi="Chaparral Pro"/>
        </w:rPr>
        <w:t xml:space="preserve"> lb N/ac</w:t>
      </w:r>
      <w:r w:rsidR="00646D44">
        <w:rPr>
          <w:rFonts w:ascii="Chaparral Pro" w:hAnsi="Chaparral Pro"/>
        </w:rPr>
        <w:t>; 11</w:t>
      </w:r>
      <w:r w:rsidR="002E2893" w:rsidRPr="002E2893">
        <w:rPr>
          <w:rFonts w:ascii="Chaparral Pro" w:hAnsi="Chaparral Pro"/>
        </w:rPr>
        <w:t xml:space="preserve"> lb P/ac;</w:t>
      </w:r>
      <w:r w:rsidR="00646D44">
        <w:rPr>
          <w:rFonts w:ascii="Chaparral Pro" w:hAnsi="Chaparral Pro"/>
        </w:rPr>
        <w:t xml:space="preserve"> 40 lb K/ac;</w:t>
      </w:r>
      <w:r w:rsidR="002E2893" w:rsidRPr="002E2893">
        <w:rPr>
          <w:rFonts w:ascii="Chaparral Pro" w:hAnsi="Chaparral Pro"/>
        </w:rPr>
        <w:t xml:space="preserve"> 25 lb S/ac on Apr. </w:t>
      </w:r>
      <w:r w:rsidR="00646D44">
        <w:rPr>
          <w:rFonts w:ascii="Chaparral Pro" w:hAnsi="Chaparral Pro"/>
        </w:rPr>
        <w:t>11, 2022</w:t>
      </w:r>
    </w:p>
    <w:p w14:paraId="32020CCA" w14:textId="5D3364B8" w:rsidR="00217C77" w:rsidRPr="002E2893" w:rsidRDefault="00217C77" w:rsidP="00217C77">
      <w:pPr>
        <w:outlineLvl w:val="0"/>
        <w:rPr>
          <w:rFonts w:ascii="Chaparral Pro" w:hAnsi="Chaparral Pro"/>
        </w:rPr>
      </w:pPr>
      <w:r w:rsidRPr="002E2893">
        <w:rPr>
          <w:rFonts w:ascii="Chaparral Pro" w:hAnsi="Chaparral Pro"/>
        </w:rPr>
        <w:t>Planting date:</w:t>
      </w:r>
      <w:r w:rsidRPr="002E2893">
        <w:rPr>
          <w:rFonts w:ascii="Chaparral Pro" w:hAnsi="Chaparral Pro"/>
        </w:rPr>
        <w:tab/>
      </w:r>
      <w:r w:rsidRPr="002E2893">
        <w:rPr>
          <w:rFonts w:ascii="Chaparral Pro" w:hAnsi="Chaparral Pro"/>
        </w:rPr>
        <w:tab/>
      </w:r>
      <w:r w:rsidRPr="002E2893">
        <w:rPr>
          <w:rFonts w:ascii="Chaparral Pro" w:hAnsi="Chaparral Pro"/>
        </w:rPr>
        <w:tab/>
        <w:t xml:space="preserve">Apr. </w:t>
      </w:r>
      <w:r w:rsidR="00646D44">
        <w:rPr>
          <w:rFonts w:ascii="Chaparral Pro" w:hAnsi="Chaparral Pro"/>
        </w:rPr>
        <w:t>19, 2022</w:t>
      </w:r>
    </w:p>
    <w:p w14:paraId="13B171B5" w14:textId="77777777" w:rsidR="00217C77" w:rsidRPr="002E2893" w:rsidRDefault="00217C77" w:rsidP="00217C77">
      <w:pPr>
        <w:outlineLvl w:val="0"/>
        <w:rPr>
          <w:rFonts w:ascii="Chaparral Pro" w:hAnsi="Chaparral Pro"/>
        </w:rPr>
      </w:pPr>
      <w:r w:rsidRPr="002E2893">
        <w:rPr>
          <w:rFonts w:ascii="Chaparral Pro" w:hAnsi="Chaparral Pro"/>
        </w:rPr>
        <w:t>Row spacing:</w:t>
      </w:r>
      <w:r w:rsidRPr="002E2893">
        <w:rPr>
          <w:rFonts w:ascii="Chaparral Pro" w:hAnsi="Chaparral Pro"/>
        </w:rPr>
        <w:tab/>
      </w:r>
      <w:r w:rsidRPr="002E2893">
        <w:rPr>
          <w:rFonts w:ascii="Chaparral Pro" w:hAnsi="Chaparral Pro"/>
        </w:rPr>
        <w:tab/>
      </w:r>
      <w:r w:rsidRPr="002E2893">
        <w:rPr>
          <w:rFonts w:ascii="Chaparral Pro" w:hAnsi="Chaparral Pro"/>
        </w:rPr>
        <w:tab/>
        <w:t>7.5 in.</w:t>
      </w:r>
    </w:p>
    <w:p w14:paraId="1963FBCE" w14:textId="0FA8E1B1" w:rsidR="00217C77" w:rsidRPr="002E2893" w:rsidRDefault="00217C77" w:rsidP="00217C77">
      <w:pPr>
        <w:outlineLvl w:val="0"/>
        <w:rPr>
          <w:rFonts w:ascii="Chaparral Pro" w:hAnsi="Chaparral Pro"/>
        </w:rPr>
      </w:pPr>
      <w:r w:rsidRPr="002E2893">
        <w:rPr>
          <w:rFonts w:ascii="Chaparral Pro" w:hAnsi="Chaparral Pro"/>
        </w:rPr>
        <w:t>Seeding rate:</w:t>
      </w:r>
      <w:r w:rsidR="00335D05" w:rsidRPr="002E2893">
        <w:rPr>
          <w:rFonts w:ascii="Chaparral Pro" w:hAnsi="Chaparral Pro"/>
        </w:rPr>
        <w:tab/>
      </w:r>
      <w:r w:rsidR="00335D05" w:rsidRPr="002E2893">
        <w:rPr>
          <w:rFonts w:ascii="Chaparral Pro" w:hAnsi="Chaparral Pro"/>
        </w:rPr>
        <w:tab/>
      </w:r>
      <w:r w:rsidR="00335D05" w:rsidRPr="002E2893">
        <w:rPr>
          <w:rFonts w:ascii="Chaparral Pro" w:hAnsi="Chaparral Pro"/>
        </w:rPr>
        <w:tab/>
        <w:t>4 bu/ac</w:t>
      </w:r>
    </w:p>
    <w:p w14:paraId="2BBFD984" w14:textId="03785E43" w:rsidR="00217C77" w:rsidRPr="002E2893" w:rsidRDefault="00217C77" w:rsidP="00217C77">
      <w:pPr>
        <w:outlineLvl w:val="0"/>
        <w:rPr>
          <w:rFonts w:ascii="Chaparral Pro" w:hAnsi="Chaparral Pro"/>
        </w:rPr>
      </w:pPr>
      <w:r w:rsidRPr="002E2893">
        <w:rPr>
          <w:rFonts w:ascii="Chaparral Pro" w:hAnsi="Chaparral Pro"/>
        </w:rPr>
        <w:t>Seeding depth:</w:t>
      </w:r>
      <w:r w:rsidR="00335D05" w:rsidRPr="002E2893">
        <w:rPr>
          <w:rFonts w:ascii="Chaparral Pro" w:hAnsi="Chaparral Pro"/>
        </w:rPr>
        <w:tab/>
      </w:r>
      <w:r w:rsidR="00335D05" w:rsidRPr="002E2893">
        <w:rPr>
          <w:rFonts w:ascii="Chaparral Pro" w:hAnsi="Chaparral Pro"/>
        </w:rPr>
        <w:tab/>
      </w:r>
      <w:r w:rsidR="003031CF" w:rsidRPr="002E2893">
        <w:rPr>
          <w:rFonts w:ascii="Chaparral Pro" w:hAnsi="Chaparral Pro"/>
        </w:rPr>
        <w:tab/>
      </w:r>
      <w:r w:rsidR="00335D05" w:rsidRPr="002E2893">
        <w:rPr>
          <w:rFonts w:ascii="Chaparral Pro" w:hAnsi="Chaparral Pro"/>
        </w:rPr>
        <w:t>1 in.</w:t>
      </w:r>
    </w:p>
    <w:p w14:paraId="7A0861F5" w14:textId="09357541" w:rsidR="00217C77" w:rsidRPr="008E371E" w:rsidRDefault="00217C77" w:rsidP="00217C77">
      <w:pPr>
        <w:outlineLvl w:val="0"/>
        <w:rPr>
          <w:rFonts w:ascii="Chaparral Pro" w:hAnsi="Chaparral Pro"/>
        </w:rPr>
      </w:pPr>
      <w:r w:rsidRPr="002E2893">
        <w:rPr>
          <w:rFonts w:ascii="Chaparral Pro" w:hAnsi="Chaparral Pro"/>
        </w:rPr>
        <w:t>Harvest date:</w:t>
      </w:r>
      <w:r w:rsidRPr="002E2893">
        <w:rPr>
          <w:rFonts w:ascii="Chaparral Pro" w:hAnsi="Chaparral Pro"/>
        </w:rPr>
        <w:tab/>
      </w:r>
      <w:r w:rsidRPr="002E2893">
        <w:rPr>
          <w:rFonts w:ascii="Chaparral Pro" w:hAnsi="Chaparral Pro"/>
        </w:rPr>
        <w:tab/>
      </w:r>
      <w:r w:rsidRPr="002E2893">
        <w:rPr>
          <w:rFonts w:ascii="Chaparral Pro" w:hAnsi="Chaparral Pro"/>
        </w:rPr>
        <w:tab/>
      </w:r>
      <w:r w:rsidR="006A0D74" w:rsidRPr="002E2893">
        <w:rPr>
          <w:rFonts w:ascii="Chaparral Pro" w:hAnsi="Chaparral Pro"/>
        </w:rPr>
        <w:t>July</w:t>
      </w:r>
      <w:r w:rsidRPr="002E2893">
        <w:rPr>
          <w:rFonts w:ascii="Chaparral Pro" w:hAnsi="Chaparral Pro"/>
        </w:rPr>
        <w:t xml:space="preserve"> </w:t>
      </w:r>
      <w:r w:rsidR="006A0D74" w:rsidRPr="002E2893">
        <w:rPr>
          <w:rFonts w:ascii="Chaparral Pro" w:hAnsi="Chaparral Pro"/>
        </w:rPr>
        <w:t>2</w:t>
      </w:r>
      <w:r w:rsidR="00957D31">
        <w:rPr>
          <w:rFonts w:ascii="Chaparral Pro" w:hAnsi="Chaparral Pro"/>
        </w:rPr>
        <w:t>9</w:t>
      </w:r>
    </w:p>
    <w:p w14:paraId="5E5B06CB" w14:textId="77777777" w:rsidR="003031CF" w:rsidRPr="008E371E" w:rsidRDefault="003031CF" w:rsidP="00217C77">
      <w:pPr>
        <w:outlineLvl w:val="0"/>
        <w:rPr>
          <w:rFonts w:ascii="Chaparral Pro" w:hAnsi="Chaparral Pro"/>
          <w:sz w:val="20"/>
          <w:szCs w:val="20"/>
        </w:rPr>
      </w:pPr>
    </w:p>
    <w:p w14:paraId="2EA2FF5F" w14:textId="77777777" w:rsidR="00217C77" w:rsidRPr="008E371E" w:rsidRDefault="00217C77" w:rsidP="00217C77">
      <w:pPr>
        <w:shd w:val="clear" w:color="auto" w:fill="E0E7AC" w:themeFill="accent2" w:themeFillTint="66"/>
        <w:jc w:val="center"/>
        <w:outlineLvl w:val="0"/>
        <w:rPr>
          <w:rFonts w:ascii="Chaparral Pro" w:hAnsi="Chaparral Pro"/>
          <w:b/>
        </w:rPr>
      </w:pPr>
      <w:r w:rsidRPr="008E371E">
        <w:rPr>
          <w:rFonts w:ascii="Chaparral Pro" w:hAnsi="Chaparral Pro"/>
          <w:b/>
        </w:rPr>
        <w:t>Boone</w:t>
      </w:r>
      <w:r w:rsidR="007C0642" w:rsidRPr="008E371E">
        <w:rPr>
          <w:rFonts w:ascii="Chaparral Pro" w:hAnsi="Chaparral Pro"/>
          <w:b/>
        </w:rPr>
        <w:t xml:space="preserve"> Weather</w:t>
      </w:r>
      <w:r w:rsidRPr="008E371E">
        <w:rPr>
          <w:rFonts w:ascii="Chaparral Pro" w:hAnsi="Chaparral Pro"/>
          <w:b/>
        </w:rPr>
        <w:t xml:space="preserve"> Figure</w:t>
      </w:r>
    </w:p>
    <w:p w14:paraId="3E2BB3A8" w14:textId="5BC4D1EE" w:rsidR="00217C77" w:rsidRDefault="00217C77" w:rsidP="00217C77">
      <w:pPr>
        <w:outlineLvl w:val="0"/>
        <w:rPr>
          <w:rFonts w:ascii="Chaparral Pro" w:hAnsi="Chaparral Pro"/>
        </w:rPr>
      </w:pPr>
    </w:p>
    <w:tbl>
      <w:tblPr>
        <w:tblW w:w="9450" w:type="dxa"/>
        <w:tblLook w:val="04A0" w:firstRow="1" w:lastRow="0" w:firstColumn="1" w:lastColumn="0" w:noHBand="0" w:noVBand="1"/>
      </w:tblPr>
      <w:tblGrid>
        <w:gridCol w:w="1350"/>
        <w:gridCol w:w="1170"/>
        <w:gridCol w:w="1260"/>
        <w:gridCol w:w="1170"/>
        <w:gridCol w:w="1440"/>
        <w:gridCol w:w="1530"/>
        <w:gridCol w:w="1530"/>
      </w:tblGrid>
      <w:tr w:rsidR="004A5C97" w:rsidRPr="004A5C97" w14:paraId="6F04609C" w14:textId="77777777" w:rsidTr="00637566">
        <w:trPr>
          <w:trHeight w:val="630"/>
        </w:trPr>
        <w:tc>
          <w:tcPr>
            <w:tcW w:w="9450" w:type="dxa"/>
            <w:gridSpan w:val="7"/>
            <w:tcBorders>
              <w:top w:val="single" w:sz="8" w:space="0" w:color="auto"/>
              <w:left w:val="nil"/>
              <w:bottom w:val="single" w:sz="12" w:space="0" w:color="000000"/>
              <w:right w:val="nil"/>
            </w:tcBorders>
            <w:shd w:val="clear" w:color="auto" w:fill="auto"/>
            <w:vAlign w:val="bottom"/>
            <w:hideMark/>
          </w:tcPr>
          <w:p w14:paraId="719277AE" w14:textId="77777777" w:rsid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 xml:space="preserve">TABLE 3. 2022 Oat Variety </w:t>
            </w:r>
            <w:r>
              <w:rPr>
                <w:rFonts w:ascii="Chaparral Pro" w:eastAsia="Times New Roman" w:hAnsi="Chaparral Pro" w:cs="Times New Roman"/>
                <w:color w:val="000000"/>
              </w:rPr>
              <w:t>Trial at Boone in central Iowa.</w:t>
            </w:r>
          </w:p>
          <w:p w14:paraId="03124597" w14:textId="4AF9F0AA"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i/>
                <w:iCs/>
                <w:color w:val="000000"/>
              </w:rPr>
              <w:t>Varieties with a test weight that meets food grade specification (</w:t>
            </w:r>
            <w:r w:rsidRPr="004A5C97">
              <w:rPr>
                <w:rFonts w:ascii="Calibri" w:eastAsia="Times New Roman" w:hAnsi="Calibri" w:cs="Calibri"/>
                <w:color w:val="000000"/>
              </w:rPr>
              <w:t>≥</w:t>
            </w:r>
            <w:r w:rsidRPr="004A5C97">
              <w:rPr>
                <w:rFonts w:ascii="Chaparral Pro" w:eastAsia="Times New Roman" w:hAnsi="Chaparral Pro" w:cs="Times New Roman"/>
                <w:i/>
                <w:iCs/>
                <w:color w:val="000000"/>
              </w:rPr>
              <w:t>38 lb/bu) are highlighted.</w:t>
            </w:r>
          </w:p>
        </w:tc>
      </w:tr>
      <w:tr w:rsidR="004A5C97" w:rsidRPr="004A5C97" w14:paraId="1F85FA40" w14:textId="77777777" w:rsidTr="00637566">
        <w:trPr>
          <w:trHeight w:val="315"/>
        </w:trPr>
        <w:tc>
          <w:tcPr>
            <w:tcW w:w="1350" w:type="dxa"/>
            <w:vMerge w:val="restart"/>
            <w:tcBorders>
              <w:top w:val="single" w:sz="12" w:space="0" w:color="000000"/>
              <w:left w:val="nil"/>
              <w:bottom w:val="single" w:sz="8" w:space="0" w:color="000000"/>
              <w:right w:val="nil"/>
            </w:tcBorders>
            <w:shd w:val="clear" w:color="auto" w:fill="auto"/>
            <w:noWrap/>
            <w:vAlign w:val="bottom"/>
            <w:hideMark/>
          </w:tcPr>
          <w:p w14:paraId="15FB27B4" w14:textId="77777777" w:rsidR="004A5C97" w:rsidRPr="004A5C97" w:rsidRDefault="004A5C97" w:rsidP="004A5C97">
            <w:pPr>
              <w:rPr>
                <w:rFonts w:ascii="Chaparral Pro" w:eastAsia="Times New Roman" w:hAnsi="Chaparral Pro" w:cs="Times New Roman"/>
                <w:b/>
                <w:color w:val="000000"/>
              </w:rPr>
            </w:pPr>
            <w:r w:rsidRPr="004A5C97">
              <w:rPr>
                <w:rFonts w:ascii="Chaparral Pro" w:eastAsia="Times New Roman" w:hAnsi="Chaparral Pro" w:cs="Times New Roman"/>
                <w:b/>
                <w:color w:val="000000"/>
              </w:rPr>
              <w:t>VARIETY</w:t>
            </w:r>
          </w:p>
        </w:tc>
        <w:tc>
          <w:tcPr>
            <w:tcW w:w="3600" w:type="dxa"/>
            <w:gridSpan w:val="3"/>
            <w:tcBorders>
              <w:top w:val="single" w:sz="12" w:space="0" w:color="000000"/>
              <w:left w:val="nil"/>
              <w:bottom w:val="single" w:sz="4" w:space="0" w:color="auto"/>
              <w:right w:val="nil"/>
            </w:tcBorders>
            <w:shd w:val="clear" w:color="auto" w:fill="auto"/>
            <w:noWrap/>
            <w:vAlign w:val="bottom"/>
            <w:hideMark/>
          </w:tcPr>
          <w:p w14:paraId="5F2EE580" w14:textId="77777777" w:rsidR="004A5C97" w:rsidRPr="004A5C97" w:rsidRDefault="004A5C97" w:rsidP="004A5C97">
            <w:pPr>
              <w:jc w:val="center"/>
              <w:rPr>
                <w:rFonts w:ascii="Chaparral Pro" w:eastAsia="Times New Roman" w:hAnsi="Chaparral Pro" w:cs="Times New Roman"/>
                <w:b/>
                <w:color w:val="000000"/>
              </w:rPr>
            </w:pPr>
            <w:r w:rsidRPr="004A5C97">
              <w:rPr>
                <w:rFonts w:ascii="Chaparral Pro" w:eastAsia="Times New Roman" w:hAnsi="Chaparral Pro" w:cs="Times New Roman"/>
                <w:b/>
                <w:color w:val="000000"/>
              </w:rPr>
              <w:t>YIELD</w:t>
            </w:r>
          </w:p>
        </w:tc>
        <w:tc>
          <w:tcPr>
            <w:tcW w:w="1440" w:type="dxa"/>
            <w:vMerge w:val="restart"/>
            <w:tcBorders>
              <w:top w:val="single" w:sz="12" w:space="0" w:color="000000"/>
              <w:left w:val="nil"/>
              <w:bottom w:val="single" w:sz="8" w:space="0" w:color="000000"/>
              <w:right w:val="nil"/>
            </w:tcBorders>
            <w:shd w:val="clear" w:color="auto" w:fill="auto"/>
            <w:vAlign w:val="bottom"/>
            <w:hideMark/>
          </w:tcPr>
          <w:p w14:paraId="252759C9" w14:textId="77777777" w:rsidR="004A5C97" w:rsidRPr="004A5C97" w:rsidRDefault="004A5C97" w:rsidP="004A5C97">
            <w:pPr>
              <w:jc w:val="center"/>
              <w:rPr>
                <w:rFonts w:ascii="Chaparral Pro" w:eastAsia="Times New Roman" w:hAnsi="Chaparral Pro" w:cs="Times New Roman"/>
                <w:b/>
                <w:color w:val="000000"/>
              </w:rPr>
            </w:pPr>
            <w:r w:rsidRPr="004A5C97">
              <w:rPr>
                <w:rFonts w:ascii="Chaparral Pro" w:eastAsia="Times New Roman" w:hAnsi="Chaparral Pro" w:cs="Times New Roman"/>
                <w:b/>
                <w:color w:val="000000"/>
              </w:rPr>
              <w:t>TEST WEIGHT (lb/bu)</w:t>
            </w:r>
          </w:p>
        </w:tc>
        <w:tc>
          <w:tcPr>
            <w:tcW w:w="1530" w:type="dxa"/>
            <w:vMerge w:val="restart"/>
            <w:tcBorders>
              <w:top w:val="single" w:sz="12" w:space="0" w:color="000000"/>
              <w:left w:val="nil"/>
              <w:bottom w:val="single" w:sz="8" w:space="0" w:color="000000"/>
              <w:right w:val="nil"/>
            </w:tcBorders>
            <w:shd w:val="clear" w:color="auto" w:fill="auto"/>
            <w:vAlign w:val="bottom"/>
            <w:hideMark/>
          </w:tcPr>
          <w:p w14:paraId="751CB075" w14:textId="77777777" w:rsidR="004A5C97" w:rsidRDefault="004A5C97" w:rsidP="004A5C97">
            <w:pPr>
              <w:jc w:val="center"/>
              <w:rPr>
                <w:rFonts w:ascii="Chaparral Pro" w:eastAsia="Times New Roman" w:hAnsi="Chaparral Pro" w:cs="Times New Roman"/>
                <w:b/>
                <w:color w:val="000000"/>
              </w:rPr>
            </w:pPr>
            <w:r>
              <w:rPr>
                <w:rFonts w:ascii="Chaparral Pro" w:eastAsia="Times New Roman" w:hAnsi="Chaparral Pro" w:cs="Times New Roman"/>
                <w:b/>
                <w:color w:val="000000"/>
              </w:rPr>
              <w:t>PLANT HT</w:t>
            </w:r>
          </w:p>
          <w:p w14:paraId="71AC3847" w14:textId="7C8AD510" w:rsidR="004A5C97" w:rsidRPr="004A5C97" w:rsidRDefault="004A5C97" w:rsidP="004A5C97">
            <w:pPr>
              <w:jc w:val="center"/>
              <w:rPr>
                <w:rFonts w:ascii="Chaparral Pro" w:eastAsia="Times New Roman" w:hAnsi="Chaparral Pro" w:cs="Times New Roman"/>
                <w:b/>
                <w:color w:val="000000"/>
              </w:rPr>
            </w:pPr>
            <w:r w:rsidRPr="004A5C97">
              <w:rPr>
                <w:rFonts w:ascii="Chaparral Pro" w:eastAsia="Times New Roman" w:hAnsi="Chaparral Pro" w:cs="Times New Roman"/>
                <w:b/>
                <w:color w:val="000000"/>
              </w:rPr>
              <w:t>at HARVEST (in.)</w:t>
            </w:r>
          </w:p>
        </w:tc>
        <w:tc>
          <w:tcPr>
            <w:tcW w:w="1530" w:type="dxa"/>
            <w:vMerge w:val="restart"/>
            <w:tcBorders>
              <w:top w:val="single" w:sz="12" w:space="0" w:color="000000"/>
              <w:left w:val="nil"/>
              <w:bottom w:val="single" w:sz="8" w:space="0" w:color="000000"/>
              <w:right w:val="nil"/>
            </w:tcBorders>
            <w:shd w:val="clear" w:color="auto" w:fill="auto"/>
            <w:vAlign w:val="bottom"/>
            <w:hideMark/>
          </w:tcPr>
          <w:p w14:paraId="76F7E7D6" w14:textId="77777777" w:rsidR="004A5C97" w:rsidRPr="004A5C97" w:rsidRDefault="004A5C97" w:rsidP="004A5C97">
            <w:pPr>
              <w:jc w:val="center"/>
              <w:rPr>
                <w:rFonts w:ascii="Chaparral Pro" w:eastAsia="Times New Roman" w:hAnsi="Chaparral Pro" w:cs="Times New Roman"/>
                <w:b/>
                <w:color w:val="000000"/>
              </w:rPr>
            </w:pPr>
            <w:r w:rsidRPr="004A5C97">
              <w:rPr>
                <w:rFonts w:ascii="Chaparral Pro" w:eastAsia="Times New Roman" w:hAnsi="Chaparral Pro" w:cs="Times New Roman"/>
                <w:b/>
                <w:color w:val="000000"/>
              </w:rPr>
              <w:t>LODGING (%)</w:t>
            </w:r>
          </w:p>
        </w:tc>
      </w:tr>
      <w:tr w:rsidR="00637566" w:rsidRPr="004A5C97" w14:paraId="05961236" w14:textId="77777777" w:rsidTr="00637566">
        <w:trPr>
          <w:trHeight w:val="645"/>
        </w:trPr>
        <w:tc>
          <w:tcPr>
            <w:tcW w:w="1350" w:type="dxa"/>
            <w:vMerge/>
            <w:tcBorders>
              <w:top w:val="nil"/>
              <w:left w:val="nil"/>
              <w:bottom w:val="single" w:sz="12" w:space="0" w:color="000000"/>
              <w:right w:val="nil"/>
            </w:tcBorders>
            <w:vAlign w:val="center"/>
            <w:hideMark/>
          </w:tcPr>
          <w:p w14:paraId="71DE2650" w14:textId="77777777" w:rsidR="004A5C97" w:rsidRPr="004A5C97" w:rsidRDefault="004A5C97" w:rsidP="004A5C97">
            <w:pPr>
              <w:rPr>
                <w:rFonts w:ascii="Chaparral Pro" w:eastAsia="Times New Roman" w:hAnsi="Chaparral Pro" w:cs="Times New Roman"/>
                <w:color w:val="000000"/>
              </w:rPr>
            </w:pPr>
          </w:p>
        </w:tc>
        <w:tc>
          <w:tcPr>
            <w:tcW w:w="1170" w:type="dxa"/>
            <w:tcBorders>
              <w:top w:val="nil"/>
              <w:left w:val="nil"/>
              <w:bottom w:val="single" w:sz="12" w:space="0" w:color="000000"/>
              <w:right w:val="nil"/>
            </w:tcBorders>
            <w:shd w:val="clear" w:color="auto" w:fill="auto"/>
            <w:vAlign w:val="bottom"/>
            <w:hideMark/>
          </w:tcPr>
          <w:p w14:paraId="7270CCB0" w14:textId="77777777" w:rsidR="004A5C97" w:rsidRPr="004A5C97" w:rsidRDefault="004A5C97" w:rsidP="004A5C97">
            <w:pPr>
              <w:jc w:val="center"/>
              <w:rPr>
                <w:rFonts w:ascii="Chaparral Pro" w:eastAsia="Times New Roman" w:hAnsi="Chaparral Pro" w:cs="Times New Roman"/>
                <w:b/>
                <w:color w:val="000000"/>
              </w:rPr>
            </w:pPr>
            <w:r w:rsidRPr="004A5C97">
              <w:rPr>
                <w:rFonts w:ascii="Chaparral Pro" w:eastAsia="Times New Roman" w:hAnsi="Chaparral Pro" w:cs="Times New Roman"/>
                <w:b/>
                <w:color w:val="000000"/>
              </w:rPr>
              <w:t>(bu/ac)</w:t>
            </w:r>
          </w:p>
        </w:tc>
        <w:tc>
          <w:tcPr>
            <w:tcW w:w="1260" w:type="dxa"/>
            <w:tcBorders>
              <w:top w:val="nil"/>
              <w:left w:val="nil"/>
              <w:bottom w:val="single" w:sz="12" w:space="0" w:color="000000"/>
              <w:right w:val="nil"/>
            </w:tcBorders>
            <w:shd w:val="clear" w:color="auto" w:fill="auto"/>
            <w:vAlign w:val="bottom"/>
            <w:hideMark/>
          </w:tcPr>
          <w:p w14:paraId="6C695F11" w14:textId="77777777" w:rsidR="004A5C97" w:rsidRPr="004A5C97" w:rsidRDefault="004A5C97" w:rsidP="004A5C97">
            <w:pPr>
              <w:jc w:val="center"/>
              <w:rPr>
                <w:rFonts w:ascii="Chaparral Pro" w:eastAsia="Times New Roman" w:hAnsi="Chaparral Pro" w:cs="Times New Roman"/>
                <w:b/>
                <w:color w:val="000000"/>
              </w:rPr>
            </w:pPr>
            <w:r w:rsidRPr="004A5C97">
              <w:rPr>
                <w:rFonts w:ascii="Chaparral Pro" w:eastAsia="Times New Roman" w:hAnsi="Chaparral Pro" w:cs="Times New Roman"/>
                <w:b/>
                <w:color w:val="000000"/>
              </w:rPr>
              <w:t>(% of site avg.)</w:t>
            </w:r>
          </w:p>
        </w:tc>
        <w:tc>
          <w:tcPr>
            <w:tcW w:w="1170" w:type="dxa"/>
            <w:tcBorders>
              <w:top w:val="nil"/>
              <w:left w:val="nil"/>
              <w:bottom w:val="single" w:sz="12" w:space="0" w:color="000000"/>
              <w:right w:val="nil"/>
            </w:tcBorders>
            <w:shd w:val="clear" w:color="auto" w:fill="auto"/>
            <w:vAlign w:val="bottom"/>
            <w:hideMark/>
          </w:tcPr>
          <w:p w14:paraId="2170F501" w14:textId="77777777" w:rsidR="004A5C97" w:rsidRPr="004A5C97" w:rsidRDefault="004A5C97" w:rsidP="004A5C97">
            <w:pPr>
              <w:jc w:val="center"/>
              <w:rPr>
                <w:rFonts w:ascii="Chaparral Pro" w:eastAsia="Times New Roman" w:hAnsi="Chaparral Pro" w:cs="Times New Roman"/>
                <w:b/>
                <w:color w:val="000000"/>
              </w:rPr>
            </w:pPr>
            <w:r w:rsidRPr="004A5C97">
              <w:rPr>
                <w:rFonts w:ascii="Chaparral Pro" w:eastAsia="Times New Roman" w:hAnsi="Chaparral Pro" w:cs="Times New Roman"/>
                <w:b/>
                <w:color w:val="000000"/>
              </w:rPr>
              <w:t>5-yr avg. (bu/ac)</w:t>
            </w:r>
          </w:p>
        </w:tc>
        <w:tc>
          <w:tcPr>
            <w:tcW w:w="1440" w:type="dxa"/>
            <w:vMerge/>
            <w:tcBorders>
              <w:top w:val="nil"/>
              <w:left w:val="nil"/>
              <w:bottom w:val="single" w:sz="12" w:space="0" w:color="000000"/>
              <w:right w:val="nil"/>
            </w:tcBorders>
            <w:vAlign w:val="center"/>
            <w:hideMark/>
          </w:tcPr>
          <w:p w14:paraId="0573FB83" w14:textId="77777777" w:rsidR="004A5C97" w:rsidRPr="004A5C97" w:rsidRDefault="004A5C97" w:rsidP="004A5C97">
            <w:pPr>
              <w:rPr>
                <w:rFonts w:ascii="Chaparral Pro" w:eastAsia="Times New Roman" w:hAnsi="Chaparral Pro" w:cs="Times New Roman"/>
                <w:color w:val="000000"/>
              </w:rPr>
            </w:pPr>
          </w:p>
        </w:tc>
        <w:tc>
          <w:tcPr>
            <w:tcW w:w="1530" w:type="dxa"/>
            <w:vMerge/>
            <w:tcBorders>
              <w:top w:val="nil"/>
              <w:left w:val="nil"/>
              <w:bottom w:val="single" w:sz="12" w:space="0" w:color="000000"/>
              <w:right w:val="nil"/>
            </w:tcBorders>
            <w:vAlign w:val="center"/>
            <w:hideMark/>
          </w:tcPr>
          <w:p w14:paraId="4D848364" w14:textId="77777777" w:rsidR="004A5C97" w:rsidRPr="004A5C97" w:rsidRDefault="004A5C97" w:rsidP="004A5C97">
            <w:pPr>
              <w:rPr>
                <w:rFonts w:ascii="Chaparral Pro" w:eastAsia="Times New Roman" w:hAnsi="Chaparral Pro" w:cs="Times New Roman"/>
                <w:color w:val="000000"/>
              </w:rPr>
            </w:pPr>
          </w:p>
        </w:tc>
        <w:tc>
          <w:tcPr>
            <w:tcW w:w="1530" w:type="dxa"/>
            <w:vMerge/>
            <w:tcBorders>
              <w:top w:val="nil"/>
              <w:left w:val="nil"/>
              <w:bottom w:val="single" w:sz="12" w:space="0" w:color="000000"/>
              <w:right w:val="nil"/>
            </w:tcBorders>
            <w:vAlign w:val="center"/>
            <w:hideMark/>
          </w:tcPr>
          <w:p w14:paraId="6FB17302" w14:textId="77777777" w:rsidR="004A5C97" w:rsidRPr="004A5C97" w:rsidRDefault="004A5C97" w:rsidP="004A5C97">
            <w:pPr>
              <w:rPr>
                <w:rFonts w:ascii="Chaparral Pro" w:eastAsia="Times New Roman" w:hAnsi="Chaparral Pro" w:cs="Times New Roman"/>
                <w:color w:val="000000"/>
              </w:rPr>
            </w:pPr>
          </w:p>
        </w:tc>
      </w:tr>
      <w:tr w:rsidR="004A5C97" w:rsidRPr="004A5C97" w14:paraId="21A377C2" w14:textId="77777777" w:rsidTr="00637566">
        <w:trPr>
          <w:trHeight w:val="315"/>
        </w:trPr>
        <w:tc>
          <w:tcPr>
            <w:tcW w:w="1350" w:type="dxa"/>
            <w:tcBorders>
              <w:top w:val="single" w:sz="12" w:space="0" w:color="000000"/>
              <w:left w:val="nil"/>
              <w:bottom w:val="single" w:sz="4" w:space="0" w:color="auto"/>
              <w:right w:val="single" w:sz="4" w:space="0" w:color="auto"/>
            </w:tcBorders>
            <w:shd w:val="clear" w:color="000000" w:fill="DDD9C4"/>
            <w:noWrap/>
            <w:vAlign w:val="bottom"/>
            <w:hideMark/>
          </w:tcPr>
          <w:p w14:paraId="6945461B"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Antigo</w:t>
            </w:r>
          </w:p>
        </w:tc>
        <w:tc>
          <w:tcPr>
            <w:tcW w:w="1170" w:type="dxa"/>
            <w:tcBorders>
              <w:top w:val="single" w:sz="12" w:space="0" w:color="000000"/>
              <w:left w:val="nil"/>
              <w:bottom w:val="single" w:sz="4" w:space="0" w:color="auto"/>
              <w:right w:val="nil"/>
            </w:tcBorders>
            <w:shd w:val="clear" w:color="000000" w:fill="DDD9C4"/>
            <w:noWrap/>
            <w:vAlign w:val="bottom"/>
            <w:hideMark/>
          </w:tcPr>
          <w:p w14:paraId="219F6542"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100</w:t>
            </w:r>
          </w:p>
        </w:tc>
        <w:tc>
          <w:tcPr>
            <w:tcW w:w="1260" w:type="dxa"/>
            <w:tcBorders>
              <w:top w:val="single" w:sz="12" w:space="0" w:color="000000"/>
              <w:left w:val="nil"/>
              <w:bottom w:val="single" w:sz="4" w:space="0" w:color="auto"/>
              <w:right w:val="nil"/>
            </w:tcBorders>
            <w:shd w:val="clear" w:color="000000" w:fill="DDD9C4"/>
            <w:noWrap/>
            <w:vAlign w:val="bottom"/>
            <w:hideMark/>
          </w:tcPr>
          <w:p w14:paraId="7AFC5A95"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107</w:t>
            </w:r>
          </w:p>
        </w:tc>
        <w:tc>
          <w:tcPr>
            <w:tcW w:w="1170" w:type="dxa"/>
            <w:tcBorders>
              <w:top w:val="single" w:sz="12" w:space="0" w:color="000000"/>
              <w:left w:val="nil"/>
              <w:bottom w:val="single" w:sz="4" w:space="0" w:color="auto"/>
              <w:right w:val="nil"/>
            </w:tcBorders>
            <w:shd w:val="clear" w:color="000000" w:fill="DDD9C4"/>
            <w:noWrap/>
            <w:vAlign w:val="bottom"/>
            <w:hideMark/>
          </w:tcPr>
          <w:p w14:paraId="3E2BFC84"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85</w:t>
            </w:r>
          </w:p>
        </w:tc>
        <w:tc>
          <w:tcPr>
            <w:tcW w:w="1440" w:type="dxa"/>
            <w:tcBorders>
              <w:top w:val="single" w:sz="12" w:space="0" w:color="000000"/>
              <w:left w:val="nil"/>
              <w:bottom w:val="single" w:sz="4" w:space="0" w:color="auto"/>
              <w:right w:val="nil"/>
            </w:tcBorders>
            <w:shd w:val="clear" w:color="000000" w:fill="DDD9C4"/>
            <w:noWrap/>
            <w:vAlign w:val="bottom"/>
            <w:hideMark/>
          </w:tcPr>
          <w:p w14:paraId="38832D7E"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40.3</w:t>
            </w:r>
          </w:p>
        </w:tc>
        <w:tc>
          <w:tcPr>
            <w:tcW w:w="1530" w:type="dxa"/>
            <w:tcBorders>
              <w:top w:val="single" w:sz="12" w:space="0" w:color="000000"/>
              <w:left w:val="nil"/>
              <w:bottom w:val="single" w:sz="4" w:space="0" w:color="auto"/>
              <w:right w:val="nil"/>
            </w:tcBorders>
            <w:shd w:val="clear" w:color="000000" w:fill="DDD9C4"/>
            <w:noWrap/>
            <w:vAlign w:val="bottom"/>
            <w:hideMark/>
          </w:tcPr>
          <w:p w14:paraId="1B7516F0"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29</w:t>
            </w:r>
          </w:p>
        </w:tc>
        <w:tc>
          <w:tcPr>
            <w:tcW w:w="1530" w:type="dxa"/>
            <w:tcBorders>
              <w:top w:val="single" w:sz="12" w:space="0" w:color="000000"/>
              <w:left w:val="nil"/>
              <w:bottom w:val="single" w:sz="4" w:space="0" w:color="auto"/>
              <w:right w:val="nil"/>
            </w:tcBorders>
            <w:shd w:val="clear" w:color="000000" w:fill="DDD9C4"/>
            <w:noWrap/>
            <w:vAlign w:val="bottom"/>
            <w:hideMark/>
          </w:tcPr>
          <w:p w14:paraId="75FDB8B2"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25</w:t>
            </w:r>
          </w:p>
        </w:tc>
      </w:tr>
      <w:tr w:rsidR="004A5C97" w:rsidRPr="004A5C97" w14:paraId="79A98D6B" w14:textId="77777777" w:rsidTr="004A5C97">
        <w:trPr>
          <w:trHeight w:val="315"/>
        </w:trPr>
        <w:tc>
          <w:tcPr>
            <w:tcW w:w="1350" w:type="dxa"/>
            <w:tcBorders>
              <w:top w:val="nil"/>
              <w:left w:val="nil"/>
              <w:bottom w:val="single" w:sz="4" w:space="0" w:color="auto"/>
              <w:right w:val="single" w:sz="4" w:space="0" w:color="auto"/>
            </w:tcBorders>
            <w:shd w:val="clear" w:color="auto" w:fill="auto"/>
            <w:noWrap/>
            <w:vAlign w:val="bottom"/>
            <w:hideMark/>
          </w:tcPr>
          <w:p w14:paraId="173600F5"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CS Camden</w:t>
            </w:r>
          </w:p>
        </w:tc>
        <w:tc>
          <w:tcPr>
            <w:tcW w:w="1170" w:type="dxa"/>
            <w:tcBorders>
              <w:top w:val="nil"/>
              <w:left w:val="nil"/>
              <w:bottom w:val="single" w:sz="4" w:space="0" w:color="auto"/>
              <w:right w:val="nil"/>
            </w:tcBorders>
            <w:shd w:val="clear" w:color="auto" w:fill="auto"/>
            <w:noWrap/>
            <w:vAlign w:val="bottom"/>
            <w:hideMark/>
          </w:tcPr>
          <w:p w14:paraId="0DCF6251"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82</w:t>
            </w:r>
          </w:p>
        </w:tc>
        <w:tc>
          <w:tcPr>
            <w:tcW w:w="1260" w:type="dxa"/>
            <w:tcBorders>
              <w:top w:val="nil"/>
              <w:left w:val="nil"/>
              <w:bottom w:val="single" w:sz="4" w:space="0" w:color="auto"/>
              <w:right w:val="nil"/>
            </w:tcBorders>
            <w:shd w:val="clear" w:color="auto" w:fill="auto"/>
            <w:noWrap/>
            <w:vAlign w:val="bottom"/>
            <w:hideMark/>
          </w:tcPr>
          <w:p w14:paraId="67FB7073"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87</w:t>
            </w:r>
          </w:p>
        </w:tc>
        <w:tc>
          <w:tcPr>
            <w:tcW w:w="1170" w:type="dxa"/>
            <w:tcBorders>
              <w:top w:val="nil"/>
              <w:left w:val="nil"/>
              <w:bottom w:val="single" w:sz="4" w:space="0" w:color="auto"/>
              <w:right w:val="nil"/>
            </w:tcBorders>
            <w:shd w:val="clear" w:color="auto" w:fill="auto"/>
            <w:noWrap/>
            <w:vAlign w:val="bottom"/>
            <w:hideMark/>
          </w:tcPr>
          <w:p w14:paraId="3415E05E"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87</w:t>
            </w:r>
          </w:p>
        </w:tc>
        <w:tc>
          <w:tcPr>
            <w:tcW w:w="1440" w:type="dxa"/>
            <w:tcBorders>
              <w:top w:val="nil"/>
              <w:left w:val="nil"/>
              <w:bottom w:val="single" w:sz="4" w:space="0" w:color="auto"/>
              <w:right w:val="nil"/>
            </w:tcBorders>
            <w:shd w:val="clear" w:color="auto" w:fill="auto"/>
            <w:noWrap/>
            <w:vAlign w:val="bottom"/>
            <w:hideMark/>
          </w:tcPr>
          <w:p w14:paraId="464D41E7"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33.8</w:t>
            </w:r>
          </w:p>
        </w:tc>
        <w:tc>
          <w:tcPr>
            <w:tcW w:w="1530" w:type="dxa"/>
            <w:tcBorders>
              <w:top w:val="nil"/>
              <w:left w:val="nil"/>
              <w:bottom w:val="single" w:sz="4" w:space="0" w:color="auto"/>
              <w:right w:val="nil"/>
            </w:tcBorders>
            <w:shd w:val="clear" w:color="auto" w:fill="auto"/>
            <w:noWrap/>
            <w:vAlign w:val="bottom"/>
            <w:hideMark/>
          </w:tcPr>
          <w:p w14:paraId="1CE606E6"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29</w:t>
            </w:r>
          </w:p>
        </w:tc>
        <w:tc>
          <w:tcPr>
            <w:tcW w:w="1530" w:type="dxa"/>
            <w:tcBorders>
              <w:top w:val="nil"/>
              <w:left w:val="nil"/>
              <w:bottom w:val="single" w:sz="4" w:space="0" w:color="auto"/>
              <w:right w:val="nil"/>
            </w:tcBorders>
            <w:shd w:val="clear" w:color="auto" w:fill="auto"/>
            <w:noWrap/>
            <w:vAlign w:val="bottom"/>
            <w:hideMark/>
          </w:tcPr>
          <w:p w14:paraId="3FA36013"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13</w:t>
            </w:r>
          </w:p>
        </w:tc>
      </w:tr>
      <w:tr w:rsidR="004A5C97" w:rsidRPr="004A5C97" w14:paraId="0D45A556" w14:textId="77777777" w:rsidTr="004A5C97">
        <w:trPr>
          <w:trHeight w:val="315"/>
        </w:trPr>
        <w:tc>
          <w:tcPr>
            <w:tcW w:w="1350" w:type="dxa"/>
            <w:tcBorders>
              <w:top w:val="nil"/>
              <w:left w:val="nil"/>
              <w:bottom w:val="single" w:sz="4" w:space="0" w:color="auto"/>
              <w:right w:val="single" w:sz="4" w:space="0" w:color="auto"/>
            </w:tcBorders>
            <w:shd w:val="clear" w:color="auto" w:fill="auto"/>
            <w:noWrap/>
            <w:vAlign w:val="bottom"/>
            <w:hideMark/>
          </w:tcPr>
          <w:p w14:paraId="78A33DE0"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Deon</w:t>
            </w:r>
          </w:p>
        </w:tc>
        <w:tc>
          <w:tcPr>
            <w:tcW w:w="1170" w:type="dxa"/>
            <w:tcBorders>
              <w:top w:val="nil"/>
              <w:left w:val="nil"/>
              <w:bottom w:val="single" w:sz="4" w:space="0" w:color="auto"/>
              <w:right w:val="nil"/>
            </w:tcBorders>
            <w:shd w:val="clear" w:color="auto" w:fill="auto"/>
            <w:noWrap/>
            <w:vAlign w:val="bottom"/>
            <w:hideMark/>
          </w:tcPr>
          <w:p w14:paraId="2989ABE5"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87</w:t>
            </w:r>
          </w:p>
        </w:tc>
        <w:tc>
          <w:tcPr>
            <w:tcW w:w="1260" w:type="dxa"/>
            <w:tcBorders>
              <w:top w:val="nil"/>
              <w:left w:val="nil"/>
              <w:bottom w:val="single" w:sz="4" w:space="0" w:color="auto"/>
              <w:right w:val="nil"/>
            </w:tcBorders>
            <w:shd w:val="clear" w:color="auto" w:fill="auto"/>
            <w:noWrap/>
            <w:vAlign w:val="bottom"/>
            <w:hideMark/>
          </w:tcPr>
          <w:p w14:paraId="21942ADD"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93</w:t>
            </w:r>
          </w:p>
        </w:tc>
        <w:tc>
          <w:tcPr>
            <w:tcW w:w="1170" w:type="dxa"/>
            <w:tcBorders>
              <w:top w:val="nil"/>
              <w:left w:val="nil"/>
              <w:bottom w:val="single" w:sz="4" w:space="0" w:color="auto"/>
              <w:right w:val="nil"/>
            </w:tcBorders>
            <w:shd w:val="clear" w:color="auto" w:fill="auto"/>
            <w:noWrap/>
            <w:vAlign w:val="bottom"/>
            <w:hideMark/>
          </w:tcPr>
          <w:p w14:paraId="4C3D1C61"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90</w:t>
            </w:r>
          </w:p>
        </w:tc>
        <w:tc>
          <w:tcPr>
            <w:tcW w:w="1440" w:type="dxa"/>
            <w:tcBorders>
              <w:top w:val="nil"/>
              <w:left w:val="nil"/>
              <w:bottom w:val="single" w:sz="4" w:space="0" w:color="auto"/>
              <w:right w:val="nil"/>
            </w:tcBorders>
            <w:shd w:val="clear" w:color="auto" w:fill="auto"/>
            <w:noWrap/>
            <w:vAlign w:val="bottom"/>
            <w:hideMark/>
          </w:tcPr>
          <w:p w14:paraId="5F7682A3"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35.7</w:t>
            </w:r>
          </w:p>
        </w:tc>
        <w:tc>
          <w:tcPr>
            <w:tcW w:w="1530" w:type="dxa"/>
            <w:tcBorders>
              <w:top w:val="nil"/>
              <w:left w:val="nil"/>
              <w:bottom w:val="single" w:sz="4" w:space="0" w:color="auto"/>
              <w:right w:val="nil"/>
            </w:tcBorders>
            <w:shd w:val="clear" w:color="auto" w:fill="auto"/>
            <w:noWrap/>
            <w:vAlign w:val="bottom"/>
            <w:hideMark/>
          </w:tcPr>
          <w:p w14:paraId="607E9967"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33</w:t>
            </w:r>
          </w:p>
        </w:tc>
        <w:tc>
          <w:tcPr>
            <w:tcW w:w="1530" w:type="dxa"/>
            <w:tcBorders>
              <w:top w:val="nil"/>
              <w:left w:val="nil"/>
              <w:bottom w:val="single" w:sz="4" w:space="0" w:color="auto"/>
              <w:right w:val="nil"/>
            </w:tcBorders>
            <w:shd w:val="clear" w:color="auto" w:fill="auto"/>
            <w:noWrap/>
            <w:vAlign w:val="bottom"/>
            <w:hideMark/>
          </w:tcPr>
          <w:p w14:paraId="73CFFDB9"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15</w:t>
            </w:r>
          </w:p>
        </w:tc>
      </w:tr>
      <w:tr w:rsidR="004A5C97" w:rsidRPr="004A5C97" w14:paraId="01AB9C2B" w14:textId="77777777" w:rsidTr="004A5C97">
        <w:trPr>
          <w:trHeight w:val="315"/>
        </w:trPr>
        <w:tc>
          <w:tcPr>
            <w:tcW w:w="1350" w:type="dxa"/>
            <w:tcBorders>
              <w:top w:val="nil"/>
              <w:left w:val="nil"/>
              <w:bottom w:val="single" w:sz="4" w:space="0" w:color="auto"/>
              <w:right w:val="single" w:sz="4" w:space="0" w:color="auto"/>
            </w:tcBorders>
            <w:shd w:val="clear" w:color="auto" w:fill="auto"/>
            <w:noWrap/>
            <w:vAlign w:val="bottom"/>
            <w:hideMark/>
          </w:tcPr>
          <w:p w14:paraId="43E482EC"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Esker 2020</w:t>
            </w:r>
          </w:p>
        </w:tc>
        <w:tc>
          <w:tcPr>
            <w:tcW w:w="1170" w:type="dxa"/>
            <w:tcBorders>
              <w:top w:val="nil"/>
              <w:left w:val="nil"/>
              <w:bottom w:val="single" w:sz="4" w:space="0" w:color="auto"/>
              <w:right w:val="nil"/>
            </w:tcBorders>
            <w:shd w:val="clear" w:color="auto" w:fill="auto"/>
            <w:noWrap/>
            <w:vAlign w:val="bottom"/>
            <w:hideMark/>
          </w:tcPr>
          <w:p w14:paraId="307F77CB"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92</w:t>
            </w:r>
          </w:p>
        </w:tc>
        <w:tc>
          <w:tcPr>
            <w:tcW w:w="1260" w:type="dxa"/>
            <w:tcBorders>
              <w:top w:val="nil"/>
              <w:left w:val="nil"/>
              <w:bottom w:val="single" w:sz="4" w:space="0" w:color="auto"/>
              <w:right w:val="nil"/>
            </w:tcBorders>
            <w:shd w:val="clear" w:color="auto" w:fill="auto"/>
            <w:noWrap/>
            <w:vAlign w:val="bottom"/>
            <w:hideMark/>
          </w:tcPr>
          <w:p w14:paraId="25237B58"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99</w:t>
            </w:r>
          </w:p>
        </w:tc>
        <w:tc>
          <w:tcPr>
            <w:tcW w:w="1170" w:type="dxa"/>
            <w:tcBorders>
              <w:top w:val="nil"/>
              <w:left w:val="nil"/>
              <w:bottom w:val="single" w:sz="4" w:space="0" w:color="auto"/>
              <w:right w:val="nil"/>
            </w:tcBorders>
            <w:shd w:val="clear" w:color="auto" w:fill="auto"/>
            <w:noWrap/>
            <w:vAlign w:val="bottom"/>
            <w:hideMark/>
          </w:tcPr>
          <w:p w14:paraId="5D3F9537"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101</w:t>
            </w:r>
          </w:p>
        </w:tc>
        <w:tc>
          <w:tcPr>
            <w:tcW w:w="1440" w:type="dxa"/>
            <w:tcBorders>
              <w:top w:val="nil"/>
              <w:left w:val="nil"/>
              <w:bottom w:val="single" w:sz="4" w:space="0" w:color="auto"/>
              <w:right w:val="nil"/>
            </w:tcBorders>
            <w:shd w:val="clear" w:color="auto" w:fill="auto"/>
            <w:noWrap/>
            <w:vAlign w:val="bottom"/>
            <w:hideMark/>
          </w:tcPr>
          <w:p w14:paraId="6B4C4C4C"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34.5</w:t>
            </w:r>
          </w:p>
        </w:tc>
        <w:tc>
          <w:tcPr>
            <w:tcW w:w="1530" w:type="dxa"/>
            <w:tcBorders>
              <w:top w:val="nil"/>
              <w:left w:val="nil"/>
              <w:bottom w:val="single" w:sz="4" w:space="0" w:color="auto"/>
              <w:right w:val="nil"/>
            </w:tcBorders>
            <w:shd w:val="clear" w:color="auto" w:fill="auto"/>
            <w:noWrap/>
            <w:vAlign w:val="bottom"/>
            <w:hideMark/>
          </w:tcPr>
          <w:p w14:paraId="69180056"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32</w:t>
            </w:r>
          </w:p>
        </w:tc>
        <w:tc>
          <w:tcPr>
            <w:tcW w:w="1530" w:type="dxa"/>
            <w:tcBorders>
              <w:top w:val="nil"/>
              <w:left w:val="nil"/>
              <w:bottom w:val="single" w:sz="4" w:space="0" w:color="auto"/>
              <w:right w:val="nil"/>
            </w:tcBorders>
            <w:shd w:val="clear" w:color="auto" w:fill="auto"/>
            <w:noWrap/>
            <w:vAlign w:val="bottom"/>
            <w:hideMark/>
          </w:tcPr>
          <w:p w14:paraId="58D1BF7A"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15</w:t>
            </w:r>
          </w:p>
        </w:tc>
      </w:tr>
      <w:tr w:rsidR="004A5C97" w:rsidRPr="004A5C97" w14:paraId="02DB3BA1" w14:textId="77777777" w:rsidTr="004A5C97">
        <w:trPr>
          <w:trHeight w:val="315"/>
        </w:trPr>
        <w:tc>
          <w:tcPr>
            <w:tcW w:w="1350" w:type="dxa"/>
            <w:tcBorders>
              <w:top w:val="nil"/>
              <w:left w:val="nil"/>
              <w:bottom w:val="single" w:sz="4" w:space="0" w:color="auto"/>
              <w:right w:val="single" w:sz="4" w:space="0" w:color="auto"/>
            </w:tcBorders>
            <w:shd w:val="clear" w:color="auto" w:fill="auto"/>
            <w:noWrap/>
            <w:vAlign w:val="bottom"/>
            <w:hideMark/>
          </w:tcPr>
          <w:p w14:paraId="2F92BFDD"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Goliath</w:t>
            </w:r>
          </w:p>
        </w:tc>
        <w:tc>
          <w:tcPr>
            <w:tcW w:w="1170" w:type="dxa"/>
            <w:tcBorders>
              <w:top w:val="nil"/>
              <w:left w:val="nil"/>
              <w:bottom w:val="single" w:sz="4" w:space="0" w:color="auto"/>
              <w:right w:val="nil"/>
            </w:tcBorders>
            <w:shd w:val="clear" w:color="auto" w:fill="auto"/>
            <w:noWrap/>
            <w:vAlign w:val="bottom"/>
            <w:hideMark/>
          </w:tcPr>
          <w:p w14:paraId="2BD75B81"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101</w:t>
            </w:r>
          </w:p>
        </w:tc>
        <w:tc>
          <w:tcPr>
            <w:tcW w:w="1260" w:type="dxa"/>
            <w:tcBorders>
              <w:top w:val="nil"/>
              <w:left w:val="nil"/>
              <w:bottom w:val="single" w:sz="4" w:space="0" w:color="auto"/>
              <w:right w:val="nil"/>
            </w:tcBorders>
            <w:shd w:val="clear" w:color="auto" w:fill="auto"/>
            <w:noWrap/>
            <w:vAlign w:val="bottom"/>
            <w:hideMark/>
          </w:tcPr>
          <w:p w14:paraId="7FDE22A6"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108</w:t>
            </w:r>
          </w:p>
        </w:tc>
        <w:tc>
          <w:tcPr>
            <w:tcW w:w="1170" w:type="dxa"/>
            <w:tcBorders>
              <w:top w:val="nil"/>
              <w:left w:val="nil"/>
              <w:bottom w:val="single" w:sz="4" w:space="0" w:color="auto"/>
              <w:right w:val="nil"/>
            </w:tcBorders>
            <w:shd w:val="clear" w:color="auto" w:fill="auto"/>
            <w:noWrap/>
            <w:vAlign w:val="bottom"/>
            <w:hideMark/>
          </w:tcPr>
          <w:p w14:paraId="07E442C1"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92</w:t>
            </w:r>
          </w:p>
        </w:tc>
        <w:tc>
          <w:tcPr>
            <w:tcW w:w="1440" w:type="dxa"/>
            <w:tcBorders>
              <w:top w:val="nil"/>
              <w:left w:val="nil"/>
              <w:bottom w:val="single" w:sz="4" w:space="0" w:color="auto"/>
              <w:right w:val="nil"/>
            </w:tcBorders>
            <w:shd w:val="clear" w:color="auto" w:fill="auto"/>
            <w:noWrap/>
            <w:vAlign w:val="bottom"/>
            <w:hideMark/>
          </w:tcPr>
          <w:p w14:paraId="5AE190BF"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36.3</w:t>
            </w:r>
          </w:p>
        </w:tc>
        <w:tc>
          <w:tcPr>
            <w:tcW w:w="1530" w:type="dxa"/>
            <w:tcBorders>
              <w:top w:val="nil"/>
              <w:left w:val="nil"/>
              <w:bottom w:val="single" w:sz="4" w:space="0" w:color="auto"/>
              <w:right w:val="nil"/>
            </w:tcBorders>
            <w:shd w:val="clear" w:color="auto" w:fill="auto"/>
            <w:noWrap/>
            <w:vAlign w:val="bottom"/>
            <w:hideMark/>
          </w:tcPr>
          <w:p w14:paraId="1A7AD6CA"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37</w:t>
            </w:r>
          </w:p>
        </w:tc>
        <w:tc>
          <w:tcPr>
            <w:tcW w:w="1530" w:type="dxa"/>
            <w:tcBorders>
              <w:top w:val="nil"/>
              <w:left w:val="nil"/>
              <w:bottom w:val="single" w:sz="4" w:space="0" w:color="auto"/>
              <w:right w:val="nil"/>
            </w:tcBorders>
            <w:shd w:val="clear" w:color="auto" w:fill="auto"/>
            <w:noWrap/>
            <w:vAlign w:val="bottom"/>
            <w:hideMark/>
          </w:tcPr>
          <w:p w14:paraId="758ED055"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18</w:t>
            </w:r>
          </w:p>
        </w:tc>
      </w:tr>
      <w:tr w:rsidR="004A5C97" w:rsidRPr="004A5C97" w14:paraId="568165DC" w14:textId="77777777" w:rsidTr="004A5C97">
        <w:trPr>
          <w:trHeight w:val="315"/>
        </w:trPr>
        <w:tc>
          <w:tcPr>
            <w:tcW w:w="1350" w:type="dxa"/>
            <w:tcBorders>
              <w:top w:val="nil"/>
              <w:left w:val="nil"/>
              <w:bottom w:val="single" w:sz="4" w:space="0" w:color="auto"/>
              <w:right w:val="single" w:sz="4" w:space="0" w:color="auto"/>
            </w:tcBorders>
            <w:shd w:val="clear" w:color="auto" w:fill="auto"/>
            <w:noWrap/>
            <w:vAlign w:val="bottom"/>
            <w:hideMark/>
          </w:tcPr>
          <w:p w14:paraId="2F8B2E96"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Hayden</w:t>
            </w:r>
          </w:p>
        </w:tc>
        <w:tc>
          <w:tcPr>
            <w:tcW w:w="1170" w:type="dxa"/>
            <w:tcBorders>
              <w:top w:val="nil"/>
              <w:left w:val="nil"/>
              <w:bottom w:val="single" w:sz="4" w:space="0" w:color="auto"/>
              <w:right w:val="nil"/>
            </w:tcBorders>
            <w:shd w:val="clear" w:color="auto" w:fill="auto"/>
            <w:noWrap/>
            <w:vAlign w:val="bottom"/>
            <w:hideMark/>
          </w:tcPr>
          <w:p w14:paraId="0986F296"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83</w:t>
            </w:r>
          </w:p>
        </w:tc>
        <w:tc>
          <w:tcPr>
            <w:tcW w:w="1260" w:type="dxa"/>
            <w:tcBorders>
              <w:top w:val="nil"/>
              <w:left w:val="nil"/>
              <w:bottom w:val="single" w:sz="4" w:space="0" w:color="auto"/>
              <w:right w:val="nil"/>
            </w:tcBorders>
            <w:shd w:val="clear" w:color="auto" w:fill="auto"/>
            <w:noWrap/>
            <w:vAlign w:val="bottom"/>
            <w:hideMark/>
          </w:tcPr>
          <w:p w14:paraId="1915108D"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88</w:t>
            </w:r>
          </w:p>
        </w:tc>
        <w:tc>
          <w:tcPr>
            <w:tcW w:w="1170" w:type="dxa"/>
            <w:tcBorders>
              <w:top w:val="nil"/>
              <w:left w:val="nil"/>
              <w:bottom w:val="single" w:sz="4" w:space="0" w:color="auto"/>
              <w:right w:val="nil"/>
            </w:tcBorders>
            <w:shd w:val="clear" w:color="auto" w:fill="auto"/>
            <w:noWrap/>
            <w:vAlign w:val="bottom"/>
            <w:hideMark/>
          </w:tcPr>
          <w:p w14:paraId="5828C391"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86</w:t>
            </w:r>
          </w:p>
        </w:tc>
        <w:tc>
          <w:tcPr>
            <w:tcW w:w="1440" w:type="dxa"/>
            <w:tcBorders>
              <w:top w:val="nil"/>
              <w:left w:val="nil"/>
              <w:bottom w:val="single" w:sz="4" w:space="0" w:color="auto"/>
              <w:right w:val="nil"/>
            </w:tcBorders>
            <w:shd w:val="clear" w:color="auto" w:fill="auto"/>
            <w:noWrap/>
            <w:vAlign w:val="bottom"/>
            <w:hideMark/>
          </w:tcPr>
          <w:p w14:paraId="2EE3836B"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37.3</w:t>
            </w:r>
          </w:p>
        </w:tc>
        <w:tc>
          <w:tcPr>
            <w:tcW w:w="1530" w:type="dxa"/>
            <w:tcBorders>
              <w:top w:val="nil"/>
              <w:left w:val="nil"/>
              <w:bottom w:val="single" w:sz="4" w:space="0" w:color="auto"/>
              <w:right w:val="nil"/>
            </w:tcBorders>
            <w:shd w:val="clear" w:color="auto" w:fill="auto"/>
            <w:noWrap/>
            <w:vAlign w:val="bottom"/>
            <w:hideMark/>
          </w:tcPr>
          <w:p w14:paraId="69356F5E"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32</w:t>
            </w:r>
          </w:p>
        </w:tc>
        <w:tc>
          <w:tcPr>
            <w:tcW w:w="1530" w:type="dxa"/>
            <w:tcBorders>
              <w:top w:val="nil"/>
              <w:left w:val="nil"/>
              <w:bottom w:val="single" w:sz="4" w:space="0" w:color="auto"/>
              <w:right w:val="nil"/>
            </w:tcBorders>
            <w:shd w:val="clear" w:color="auto" w:fill="auto"/>
            <w:noWrap/>
            <w:vAlign w:val="bottom"/>
            <w:hideMark/>
          </w:tcPr>
          <w:p w14:paraId="41FE5EA3"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0</w:t>
            </w:r>
          </w:p>
        </w:tc>
      </w:tr>
      <w:tr w:rsidR="004A5C97" w:rsidRPr="004A5C97" w14:paraId="05C84DEB" w14:textId="77777777" w:rsidTr="004A5C97">
        <w:trPr>
          <w:trHeight w:val="315"/>
        </w:trPr>
        <w:tc>
          <w:tcPr>
            <w:tcW w:w="1350" w:type="dxa"/>
            <w:tcBorders>
              <w:top w:val="nil"/>
              <w:left w:val="nil"/>
              <w:bottom w:val="single" w:sz="4" w:space="0" w:color="auto"/>
              <w:right w:val="single" w:sz="4" w:space="0" w:color="auto"/>
            </w:tcBorders>
            <w:shd w:val="clear" w:color="auto" w:fill="auto"/>
            <w:noWrap/>
            <w:vAlign w:val="bottom"/>
            <w:hideMark/>
          </w:tcPr>
          <w:p w14:paraId="3D2D902C"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Jerry</w:t>
            </w:r>
          </w:p>
        </w:tc>
        <w:tc>
          <w:tcPr>
            <w:tcW w:w="1170" w:type="dxa"/>
            <w:tcBorders>
              <w:top w:val="nil"/>
              <w:left w:val="nil"/>
              <w:bottom w:val="single" w:sz="4" w:space="0" w:color="auto"/>
              <w:right w:val="nil"/>
            </w:tcBorders>
            <w:shd w:val="clear" w:color="auto" w:fill="auto"/>
            <w:noWrap/>
            <w:vAlign w:val="bottom"/>
            <w:hideMark/>
          </w:tcPr>
          <w:p w14:paraId="1800CD5D"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101</w:t>
            </w:r>
          </w:p>
        </w:tc>
        <w:tc>
          <w:tcPr>
            <w:tcW w:w="1260" w:type="dxa"/>
            <w:tcBorders>
              <w:top w:val="nil"/>
              <w:left w:val="nil"/>
              <w:bottom w:val="single" w:sz="4" w:space="0" w:color="auto"/>
              <w:right w:val="nil"/>
            </w:tcBorders>
            <w:shd w:val="clear" w:color="auto" w:fill="auto"/>
            <w:noWrap/>
            <w:vAlign w:val="bottom"/>
            <w:hideMark/>
          </w:tcPr>
          <w:p w14:paraId="71D33968"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107</w:t>
            </w:r>
          </w:p>
        </w:tc>
        <w:tc>
          <w:tcPr>
            <w:tcW w:w="1170" w:type="dxa"/>
            <w:tcBorders>
              <w:top w:val="nil"/>
              <w:left w:val="nil"/>
              <w:bottom w:val="single" w:sz="4" w:space="0" w:color="auto"/>
              <w:right w:val="nil"/>
            </w:tcBorders>
            <w:shd w:val="clear" w:color="auto" w:fill="auto"/>
            <w:noWrap/>
            <w:vAlign w:val="bottom"/>
            <w:hideMark/>
          </w:tcPr>
          <w:p w14:paraId="4F4E35B4"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82</w:t>
            </w:r>
          </w:p>
        </w:tc>
        <w:tc>
          <w:tcPr>
            <w:tcW w:w="1440" w:type="dxa"/>
            <w:tcBorders>
              <w:top w:val="nil"/>
              <w:left w:val="nil"/>
              <w:bottom w:val="single" w:sz="4" w:space="0" w:color="auto"/>
              <w:right w:val="nil"/>
            </w:tcBorders>
            <w:shd w:val="clear" w:color="auto" w:fill="auto"/>
            <w:noWrap/>
            <w:vAlign w:val="bottom"/>
            <w:hideMark/>
          </w:tcPr>
          <w:p w14:paraId="066F1C07"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37.3</w:t>
            </w:r>
          </w:p>
        </w:tc>
        <w:tc>
          <w:tcPr>
            <w:tcW w:w="1530" w:type="dxa"/>
            <w:tcBorders>
              <w:top w:val="nil"/>
              <w:left w:val="nil"/>
              <w:bottom w:val="single" w:sz="4" w:space="0" w:color="auto"/>
              <w:right w:val="nil"/>
            </w:tcBorders>
            <w:shd w:val="clear" w:color="auto" w:fill="auto"/>
            <w:noWrap/>
            <w:vAlign w:val="bottom"/>
            <w:hideMark/>
          </w:tcPr>
          <w:p w14:paraId="6F92DFA7"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31</w:t>
            </w:r>
          </w:p>
        </w:tc>
        <w:tc>
          <w:tcPr>
            <w:tcW w:w="1530" w:type="dxa"/>
            <w:tcBorders>
              <w:top w:val="nil"/>
              <w:left w:val="nil"/>
              <w:bottom w:val="single" w:sz="4" w:space="0" w:color="auto"/>
              <w:right w:val="nil"/>
            </w:tcBorders>
            <w:shd w:val="clear" w:color="auto" w:fill="auto"/>
            <w:noWrap/>
            <w:vAlign w:val="bottom"/>
            <w:hideMark/>
          </w:tcPr>
          <w:p w14:paraId="709B02D3"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0</w:t>
            </w:r>
          </w:p>
        </w:tc>
      </w:tr>
      <w:tr w:rsidR="004A5C97" w:rsidRPr="004A5C97" w14:paraId="71DBE3F6" w14:textId="77777777" w:rsidTr="004A5C97">
        <w:trPr>
          <w:trHeight w:val="315"/>
        </w:trPr>
        <w:tc>
          <w:tcPr>
            <w:tcW w:w="1350" w:type="dxa"/>
            <w:tcBorders>
              <w:top w:val="nil"/>
              <w:left w:val="nil"/>
              <w:bottom w:val="single" w:sz="4" w:space="0" w:color="auto"/>
              <w:right w:val="single" w:sz="4" w:space="0" w:color="auto"/>
            </w:tcBorders>
            <w:shd w:val="clear" w:color="auto" w:fill="auto"/>
            <w:noWrap/>
            <w:vAlign w:val="bottom"/>
            <w:hideMark/>
          </w:tcPr>
          <w:p w14:paraId="7061EE2F"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MN Pearl</w:t>
            </w:r>
          </w:p>
        </w:tc>
        <w:tc>
          <w:tcPr>
            <w:tcW w:w="1170" w:type="dxa"/>
            <w:tcBorders>
              <w:top w:val="nil"/>
              <w:left w:val="nil"/>
              <w:bottom w:val="single" w:sz="4" w:space="0" w:color="auto"/>
              <w:right w:val="nil"/>
            </w:tcBorders>
            <w:shd w:val="clear" w:color="auto" w:fill="auto"/>
            <w:noWrap/>
            <w:vAlign w:val="bottom"/>
            <w:hideMark/>
          </w:tcPr>
          <w:p w14:paraId="77FB7BA7"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88</w:t>
            </w:r>
          </w:p>
        </w:tc>
        <w:tc>
          <w:tcPr>
            <w:tcW w:w="1260" w:type="dxa"/>
            <w:tcBorders>
              <w:top w:val="nil"/>
              <w:left w:val="nil"/>
              <w:bottom w:val="single" w:sz="4" w:space="0" w:color="auto"/>
              <w:right w:val="nil"/>
            </w:tcBorders>
            <w:shd w:val="clear" w:color="auto" w:fill="auto"/>
            <w:noWrap/>
            <w:vAlign w:val="bottom"/>
            <w:hideMark/>
          </w:tcPr>
          <w:p w14:paraId="05C3BC2B"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94</w:t>
            </w:r>
          </w:p>
        </w:tc>
        <w:tc>
          <w:tcPr>
            <w:tcW w:w="1170" w:type="dxa"/>
            <w:tcBorders>
              <w:top w:val="nil"/>
              <w:left w:val="nil"/>
              <w:bottom w:val="single" w:sz="4" w:space="0" w:color="auto"/>
              <w:right w:val="nil"/>
            </w:tcBorders>
            <w:shd w:val="clear" w:color="auto" w:fill="auto"/>
            <w:noWrap/>
            <w:vAlign w:val="bottom"/>
            <w:hideMark/>
          </w:tcPr>
          <w:p w14:paraId="411672E5"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95</w:t>
            </w:r>
          </w:p>
        </w:tc>
        <w:tc>
          <w:tcPr>
            <w:tcW w:w="1440" w:type="dxa"/>
            <w:tcBorders>
              <w:top w:val="nil"/>
              <w:left w:val="nil"/>
              <w:bottom w:val="single" w:sz="4" w:space="0" w:color="auto"/>
              <w:right w:val="nil"/>
            </w:tcBorders>
            <w:shd w:val="clear" w:color="auto" w:fill="auto"/>
            <w:noWrap/>
            <w:vAlign w:val="bottom"/>
            <w:hideMark/>
          </w:tcPr>
          <w:p w14:paraId="15429AA7"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37.1</w:t>
            </w:r>
          </w:p>
        </w:tc>
        <w:tc>
          <w:tcPr>
            <w:tcW w:w="1530" w:type="dxa"/>
            <w:tcBorders>
              <w:top w:val="nil"/>
              <w:left w:val="nil"/>
              <w:bottom w:val="single" w:sz="4" w:space="0" w:color="auto"/>
              <w:right w:val="nil"/>
            </w:tcBorders>
            <w:shd w:val="clear" w:color="auto" w:fill="auto"/>
            <w:noWrap/>
            <w:vAlign w:val="bottom"/>
            <w:hideMark/>
          </w:tcPr>
          <w:p w14:paraId="3733BBE1"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31</w:t>
            </w:r>
          </w:p>
        </w:tc>
        <w:tc>
          <w:tcPr>
            <w:tcW w:w="1530" w:type="dxa"/>
            <w:tcBorders>
              <w:top w:val="nil"/>
              <w:left w:val="nil"/>
              <w:bottom w:val="single" w:sz="4" w:space="0" w:color="auto"/>
              <w:right w:val="nil"/>
            </w:tcBorders>
            <w:shd w:val="clear" w:color="auto" w:fill="auto"/>
            <w:noWrap/>
            <w:vAlign w:val="bottom"/>
            <w:hideMark/>
          </w:tcPr>
          <w:p w14:paraId="56BB7DF4"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0</w:t>
            </w:r>
          </w:p>
        </w:tc>
      </w:tr>
      <w:tr w:rsidR="004A5C97" w:rsidRPr="004A5C97" w14:paraId="61C1174B" w14:textId="77777777" w:rsidTr="004A5C97">
        <w:trPr>
          <w:trHeight w:val="315"/>
        </w:trPr>
        <w:tc>
          <w:tcPr>
            <w:tcW w:w="1350" w:type="dxa"/>
            <w:tcBorders>
              <w:top w:val="nil"/>
              <w:left w:val="nil"/>
              <w:bottom w:val="single" w:sz="4" w:space="0" w:color="auto"/>
              <w:right w:val="single" w:sz="4" w:space="0" w:color="auto"/>
            </w:tcBorders>
            <w:shd w:val="clear" w:color="auto" w:fill="auto"/>
            <w:noWrap/>
            <w:vAlign w:val="bottom"/>
            <w:hideMark/>
          </w:tcPr>
          <w:p w14:paraId="1BC54AE8"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Morton</w:t>
            </w:r>
          </w:p>
        </w:tc>
        <w:tc>
          <w:tcPr>
            <w:tcW w:w="1170" w:type="dxa"/>
            <w:tcBorders>
              <w:top w:val="nil"/>
              <w:left w:val="nil"/>
              <w:bottom w:val="single" w:sz="4" w:space="0" w:color="auto"/>
              <w:right w:val="nil"/>
            </w:tcBorders>
            <w:shd w:val="clear" w:color="auto" w:fill="auto"/>
            <w:noWrap/>
            <w:vAlign w:val="bottom"/>
            <w:hideMark/>
          </w:tcPr>
          <w:p w14:paraId="7AD7678A"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87</w:t>
            </w:r>
          </w:p>
        </w:tc>
        <w:tc>
          <w:tcPr>
            <w:tcW w:w="1260" w:type="dxa"/>
            <w:tcBorders>
              <w:top w:val="nil"/>
              <w:left w:val="nil"/>
              <w:bottom w:val="single" w:sz="4" w:space="0" w:color="auto"/>
              <w:right w:val="nil"/>
            </w:tcBorders>
            <w:shd w:val="clear" w:color="auto" w:fill="auto"/>
            <w:noWrap/>
            <w:vAlign w:val="bottom"/>
            <w:hideMark/>
          </w:tcPr>
          <w:p w14:paraId="34AC215A"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93</w:t>
            </w:r>
          </w:p>
        </w:tc>
        <w:tc>
          <w:tcPr>
            <w:tcW w:w="1170" w:type="dxa"/>
            <w:tcBorders>
              <w:top w:val="nil"/>
              <w:left w:val="nil"/>
              <w:bottom w:val="single" w:sz="4" w:space="0" w:color="auto"/>
              <w:right w:val="nil"/>
            </w:tcBorders>
            <w:shd w:val="clear" w:color="auto" w:fill="auto"/>
            <w:noWrap/>
            <w:vAlign w:val="bottom"/>
            <w:hideMark/>
          </w:tcPr>
          <w:p w14:paraId="4A885C3A"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95</w:t>
            </w:r>
          </w:p>
        </w:tc>
        <w:tc>
          <w:tcPr>
            <w:tcW w:w="1440" w:type="dxa"/>
            <w:tcBorders>
              <w:top w:val="nil"/>
              <w:left w:val="nil"/>
              <w:bottom w:val="single" w:sz="4" w:space="0" w:color="auto"/>
              <w:right w:val="nil"/>
            </w:tcBorders>
            <w:shd w:val="clear" w:color="auto" w:fill="auto"/>
            <w:noWrap/>
            <w:vAlign w:val="bottom"/>
            <w:hideMark/>
          </w:tcPr>
          <w:p w14:paraId="6C46F170"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35.3</w:t>
            </w:r>
          </w:p>
        </w:tc>
        <w:tc>
          <w:tcPr>
            <w:tcW w:w="1530" w:type="dxa"/>
            <w:tcBorders>
              <w:top w:val="nil"/>
              <w:left w:val="nil"/>
              <w:bottom w:val="single" w:sz="4" w:space="0" w:color="auto"/>
              <w:right w:val="nil"/>
            </w:tcBorders>
            <w:shd w:val="clear" w:color="auto" w:fill="auto"/>
            <w:noWrap/>
            <w:vAlign w:val="bottom"/>
            <w:hideMark/>
          </w:tcPr>
          <w:p w14:paraId="78A943C1"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35</w:t>
            </w:r>
          </w:p>
        </w:tc>
        <w:tc>
          <w:tcPr>
            <w:tcW w:w="1530" w:type="dxa"/>
            <w:tcBorders>
              <w:top w:val="nil"/>
              <w:left w:val="nil"/>
              <w:bottom w:val="single" w:sz="4" w:space="0" w:color="auto"/>
              <w:right w:val="nil"/>
            </w:tcBorders>
            <w:shd w:val="clear" w:color="auto" w:fill="auto"/>
            <w:noWrap/>
            <w:vAlign w:val="bottom"/>
            <w:hideMark/>
          </w:tcPr>
          <w:p w14:paraId="10993CE0"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0</w:t>
            </w:r>
          </w:p>
        </w:tc>
      </w:tr>
      <w:tr w:rsidR="004A5C97" w:rsidRPr="004A5C97" w14:paraId="38E9A712" w14:textId="77777777" w:rsidTr="004A5C97">
        <w:trPr>
          <w:trHeight w:val="315"/>
        </w:trPr>
        <w:tc>
          <w:tcPr>
            <w:tcW w:w="1350" w:type="dxa"/>
            <w:tcBorders>
              <w:top w:val="nil"/>
              <w:left w:val="nil"/>
              <w:bottom w:val="single" w:sz="4" w:space="0" w:color="auto"/>
              <w:right w:val="single" w:sz="4" w:space="0" w:color="auto"/>
            </w:tcBorders>
            <w:shd w:val="clear" w:color="auto" w:fill="auto"/>
            <w:noWrap/>
            <w:vAlign w:val="bottom"/>
            <w:hideMark/>
          </w:tcPr>
          <w:p w14:paraId="47A781BF"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Natty</w:t>
            </w:r>
          </w:p>
        </w:tc>
        <w:tc>
          <w:tcPr>
            <w:tcW w:w="1170" w:type="dxa"/>
            <w:tcBorders>
              <w:top w:val="nil"/>
              <w:left w:val="nil"/>
              <w:bottom w:val="single" w:sz="4" w:space="0" w:color="auto"/>
              <w:right w:val="nil"/>
            </w:tcBorders>
            <w:shd w:val="clear" w:color="auto" w:fill="auto"/>
            <w:noWrap/>
            <w:vAlign w:val="bottom"/>
            <w:hideMark/>
          </w:tcPr>
          <w:p w14:paraId="00294CA4"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97</w:t>
            </w:r>
          </w:p>
        </w:tc>
        <w:tc>
          <w:tcPr>
            <w:tcW w:w="1260" w:type="dxa"/>
            <w:tcBorders>
              <w:top w:val="nil"/>
              <w:left w:val="nil"/>
              <w:bottom w:val="single" w:sz="4" w:space="0" w:color="auto"/>
              <w:right w:val="nil"/>
            </w:tcBorders>
            <w:shd w:val="clear" w:color="auto" w:fill="auto"/>
            <w:noWrap/>
            <w:vAlign w:val="bottom"/>
            <w:hideMark/>
          </w:tcPr>
          <w:p w14:paraId="4B6DD14C"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103</w:t>
            </w:r>
          </w:p>
        </w:tc>
        <w:tc>
          <w:tcPr>
            <w:tcW w:w="1170" w:type="dxa"/>
            <w:tcBorders>
              <w:top w:val="nil"/>
              <w:left w:val="nil"/>
              <w:bottom w:val="single" w:sz="4" w:space="0" w:color="auto"/>
              <w:right w:val="nil"/>
            </w:tcBorders>
            <w:shd w:val="clear" w:color="auto" w:fill="auto"/>
            <w:noWrap/>
            <w:vAlign w:val="bottom"/>
            <w:hideMark/>
          </w:tcPr>
          <w:p w14:paraId="4F032069"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88</w:t>
            </w:r>
          </w:p>
        </w:tc>
        <w:tc>
          <w:tcPr>
            <w:tcW w:w="1440" w:type="dxa"/>
            <w:tcBorders>
              <w:top w:val="nil"/>
              <w:left w:val="nil"/>
              <w:bottom w:val="single" w:sz="4" w:space="0" w:color="auto"/>
              <w:right w:val="nil"/>
            </w:tcBorders>
            <w:shd w:val="clear" w:color="auto" w:fill="auto"/>
            <w:noWrap/>
            <w:vAlign w:val="bottom"/>
            <w:hideMark/>
          </w:tcPr>
          <w:p w14:paraId="45FF2F2A"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35.9</w:t>
            </w:r>
          </w:p>
        </w:tc>
        <w:tc>
          <w:tcPr>
            <w:tcW w:w="1530" w:type="dxa"/>
            <w:tcBorders>
              <w:top w:val="nil"/>
              <w:left w:val="nil"/>
              <w:bottom w:val="single" w:sz="4" w:space="0" w:color="auto"/>
              <w:right w:val="nil"/>
            </w:tcBorders>
            <w:shd w:val="clear" w:color="auto" w:fill="auto"/>
            <w:noWrap/>
            <w:vAlign w:val="bottom"/>
            <w:hideMark/>
          </w:tcPr>
          <w:p w14:paraId="69C141FC"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34</w:t>
            </w:r>
          </w:p>
        </w:tc>
        <w:tc>
          <w:tcPr>
            <w:tcW w:w="1530" w:type="dxa"/>
            <w:tcBorders>
              <w:top w:val="nil"/>
              <w:left w:val="nil"/>
              <w:bottom w:val="single" w:sz="4" w:space="0" w:color="auto"/>
              <w:right w:val="nil"/>
            </w:tcBorders>
            <w:shd w:val="clear" w:color="auto" w:fill="auto"/>
            <w:noWrap/>
            <w:vAlign w:val="bottom"/>
            <w:hideMark/>
          </w:tcPr>
          <w:p w14:paraId="360D57AF"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2</w:t>
            </w:r>
          </w:p>
        </w:tc>
      </w:tr>
      <w:tr w:rsidR="004A5C97" w:rsidRPr="004A5C97" w14:paraId="5873D036" w14:textId="77777777" w:rsidTr="004A5C97">
        <w:trPr>
          <w:trHeight w:val="315"/>
        </w:trPr>
        <w:tc>
          <w:tcPr>
            <w:tcW w:w="1350" w:type="dxa"/>
            <w:tcBorders>
              <w:top w:val="nil"/>
              <w:left w:val="nil"/>
              <w:bottom w:val="single" w:sz="4" w:space="0" w:color="auto"/>
              <w:right w:val="single" w:sz="4" w:space="0" w:color="auto"/>
            </w:tcBorders>
            <w:shd w:val="clear" w:color="000000" w:fill="DDD9C4"/>
            <w:noWrap/>
            <w:vAlign w:val="bottom"/>
            <w:hideMark/>
          </w:tcPr>
          <w:p w14:paraId="76BB36DA"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Reins</w:t>
            </w:r>
          </w:p>
        </w:tc>
        <w:tc>
          <w:tcPr>
            <w:tcW w:w="1170" w:type="dxa"/>
            <w:tcBorders>
              <w:top w:val="nil"/>
              <w:left w:val="nil"/>
              <w:bottom w:val="single" w:sz="4" w:space="0" w:color="auto"/>
              <w:right w:val="nil"/>
            </w:tcBorders>
            <w:shd w:val="clear" w:color="000000" w:fill="DDD9C4"/>
            <w:noWrap/>
            <w:vAlign w:val="bottom"/>
            <w:hideMark/>
          </w:tcPr>
          <w:p w14:paraId="073436D2"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110</w:t>
            </w:r>
          </w:p>
        </w:tc>
        <w:tc>
          <w:tcPr>
            <w:tcW w:w="1260" w:type="dxa"/>
            <w:tcBorders>
              <w:top w:val="nil"/>
              <w:left w:val="nil"/>
              <w:bottom w:val="single" w:sz="4" w:space="0" w:color="auto"/>
              <w:right w:val="nil"/>
            </w:tcBorders>
            <w:shd w:val="clear" w:color="000000" w:fill="DDD9C4"/>
            <w:noWrap/>
            <w:vAlign w:val="bottom"/>
            <w:hideMark/>
          </w:tcPr>
          <w:p w14:paraId="7927BFDF"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117</w:t>
            </w:r>
          </w:p>
        </w:tc>
        <w:tc>
          <w:tcPr>
            <w:tcW w:w="1170" w:type="dxa"/>
            <w:tcBorders>
              <w:top w:val="nil"/>
              <w:left w:val="nil"/>
              <w:bottom w:val="single" w:sz="4" w:space="0" w:color="auto"/>
              <w:right w:val="nil"/>
            </w:tcBorders>
            <w:shd w:val="clear" w:color="000000" w:fill="DDD9C4"/>
            <w:noWrap/>
            <w:vAlign w:val="bottom"/>
            <w:hideMark/>
          </w:tcPr>
          <w:p w14:paraId="04F8C6F3"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98</w:t>
            </w:r>
          </w:p>
        </w:tc>
        <w:tc>
          <w:tcPr>
            <w:tcW w:w="1440" w:type="dxa"/>
            <w:tcBorders>
              <w:top w:val="nil"/>
              <w:left w:val="nil"/>
              <w:bottom w:val="single" w:sz="4" w:space="0" w:color="auto"/>
              <w:right w:val="nil"/>
            </w:tcBorders>
            <w:shd w:val="clear" w:color="000000" w:fill="DDD9C4"/>
            <w:noWrap/>
            <w:vAlign w:val="bottom"/>
            <w:hideMark/>
          </w:tcPr>
          <w:p w14:paraId="56F51258"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38.8</w:t>
            </w:r>
          </w:p>
        </w:tc>
        <w:tc>
          <w:tcPr>
            <w:tcW w:w="1530" w:type="dxa"/>
            <w:tcBorders>
              <w:top w:val="nil"/>
              <w:left w:val="nil"/>
              <w:bottom w:val="single" w:sz="4" w:space="0" w:color="auto"/>
              <w:right w:val="nil"/>
            </w:tcBorders>
            <w:shd w:val="clear" w:color="000000" w:fill="DDD9C4"/>
            <w:noWrap/>
            <w:vAlign w:val="bottom"/>
            <w:hideMark/>
          </w:tcPr>
          <w:p w14:paraId="12CDB168"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27</w:t>
            </w:r>
          </w:p>
        </w:tc>
        <w:tc>
          <w:tcPr>
            <w:tcW w:w="1530" w:type="dxa"/>
            <w:tcBorders>
              <w:top w:val="nil"/>
              <w:left w:val="nil"/>
              <w:bottom w:val="single" w:sz="4" w:space="0" w:color="auto"/>
              <w:right w:val="nil"/>
            </w:tcBorders>
            <w:shd w:val="clear" w:color="000000" w:fill="DDD9C4"/>
            <w:noWrap/>
            <w:vAlign w:val="bottom"/>
            <w:hideMark/>
          </w:tcPr>
          <w:p w14:paraId="781BAAC9"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0</w:t>
            </w:r>
          </w:p>
        </w:tc>
      </w:tr>
      <w:tr w:rsidR="004A5C97" w:rsidRPr="004A5C97" w14:paraId="05C9E363" w14:textId="77777777" w:rsidTr="004A5C97">
        <w:trPr>
          <w:trHeight w:val="315"/>
        </w:trPr>
        <w:tc>
          <w:tcPr>
            <w:tcW w:w="1350" w:type="dxa"/>
            <w:tcBorders>
              <w:top w:val="nil"/>
              <w:left w:val="nil"/>
              <w:bottom w:val="single" w:sz="4" w:space="0" w:color="auto"/>
              <w:right w:val="single" w:sz="4" w:space="0" w:color="auto"/>
            </w:tcBorders>
            <w:shd w:val="clear" w:color="auto" w:fill="auto"/>
            <w:noWrap/>
            <w:vAlign w:val="bottom"/>
            <w:hideMark/>
          </w:tcPr>
          <w:p w14:paraId="6E0796BC"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Rushmore</w:t>
            </w:r>
          </w:p>
        </w:tc>
        <w:tc>
          <w:tcPr>
            <w:tcW w:w="1170" w:type="dxa"/>
            <w:tcBorders>
              <w:top w:val="nil"/>
              <w:left w:val="nil"/>
              <w:bottom w:val="single" w:sz="4" w:space="0" w:color="auto"/>
              <w:right w:val="nil"/>
            </w:tcBorders>
            <w:shd w:val="clear" w:color="auto" w:fill="auto"/>
            <w:noWrap/>
            <w:vAlign w:val="bottom"/>
            <w:hideMark/>
          </w:tcPr>
          <w:p w14:paraId="342E9273"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98</w:t>
            </w:r>
          </w:p>
        </w:tc>
        <w:tc>
          <w:tcPr>
            <w:tcW w:w="1260" w:type="dxa"/>
            <w:tcBorders>
              <w:top w:val="nil"/>
              <w:left w:val="nil"/>
              <w:bottom w:val="single" w:sz="4" w:space="0" w:color="auto"/>
              <w:right w:val="nil"/>
            </w:tcBorders>
            <w:shd w:val="clear" w:color="auto" w:fill="auto"/>
            <w:noWrap/>
            <w:vAlign w:val="bottom"/>
            <w:hideMark/>
          </w:tcPr>
          <w:p w14:paraId="79B50BD5"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105</w:t>
            </w:r>
          </w:p>
        </w:tc>
        <w:tc>
          <w:tcPr>
            <w:tcW w:w="1170" w:type="dxa"/>
            <w:tcBorders>
              <w:top w:val="nil"/>
              <w:left w:val="nil"/>
              <w:bottom w:val="single" w:sz="4" w:space="0" w:color="auto"/>
              <w:right w:val="nil"/>
            </w:tcBorders>
            <w:shd w:val="clear" w:color="auto" w:fill="auto"/>
            <w:noWrap/>
            <w:vAlign w:val="bottom"/>
            <w:hideMark/>
          </w:tcPr>
          <w:p w14:paraId="3193E437"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113</w:t>
            </w:r>
          </w:p>
        </w:tc>
        <w:tc>
          <w:tcPr>
            <w:tcW w:w="1440" w:type="dxa"/>
            <w:tcBorders>
              <w:top w:val="nil"/>
              <w:left w:val="nil"/>
              <w:bottom w:val="single" w:sz="4" w:space="0" w:color="auto"/>
              <w:right w:val="nil"/>
            </w:tcBorders>
            <w:shd w:val="clear" w:color="auto" w:fill="auto"/>
            <w:noWrap/>
            <w:vAlign w:val="bottom"/>
            <w:hideMark/>
          </w:tcPr>
          <w:p w14:paraId="11A6D2F2"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37.8</w:t>
            </w:r>
          </w:p>
        </w:tc>
        <w:tc>
          <w:tcPr>
            <w:tcW w:w="1530" w:type="dxa"/>
            <w:tcBorders>
              <w:top w:val="nil"/>
              <w:left w:val="nil"/>
              <w:bottom w:val="single" w:sz="4" w:space="0" w:color="auto"/>
              <w:right w:val="nil"/>
            </w:tcBorders>
            <w:shd w:val="clear" w:color="auto" w:fill="auto"/>
            <w:noWrap/>
            <w:vAlign w:val="bottom"/>
            <w:hideMark/>
          </w:tcPr>
          <w:p w14:paraId="47F753E6"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31</w:t>
            </w:r>
          </w:p>
        </w:tc>
        <w:tc>
          <w:tcPr>
            <w:tcW w:w="1530" w:type="dxa"/>
            <w:tcBorders>
              <w:top w:val="nil"/>
              <w:left w:val="nil"/>
              <w:bottom w:val="single" w:sz="4" w:space="0" w:color="auto"/>
              <w:right w:val="nil"/>
            </w:tcBorders>
            <w:shd w:val="clear" w:color="auto" w:fill="auto"/>
            <w:noWrap/>
            <w:vAlign w:val="bottom"/>
            <w:hideMark/>
          </w:tcPr>
          <w:p w14:paraId="765A6B0E"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0</w:t>
            </w:r>
          </w:p>
        </w:tc>
      </w:tr>
      <w:tr w:rsidR="004A5C97" w:rsidRPr="004A5C97" w14:paraId="32B88899" w14:textId="77777777" w:rsidTr="004A5C97">
        <w:trPr>
          <w:trHeight w:val="315"/>
        </w:trPr>
        <w:tc>
          <w:tcPr>
            <w:tcW w:w="1350" w:type="dxa"/>
            <w:tcBorders>
              <w:top w:val="nil"/>
              <w:left w:val="nil"/>
              <w:bottom w:val="single" w:sz="4" w:space="0" w:color="auto"/>
              <w:right w:val="single" w:sz="4" w:space="0" w:color="auto"/>
            </w:tcBorders>
            <w:shd w:val="clear" w:color="auto" w:fill="auto"/>
            <w:noWrap/>
            <w:vAlign w:val="bottom"/>
            <w:hideMark/>
          </w:tcPr>
          <w:p w14:paraId="2D2504A3"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Saddle</w:t>
            </w:r>
          </w:p>
        </w:tc>
        <w:tc>
          <w:tcPr>
            <w:tcW w:w="1170" w:type="dxa"/>
            <w:tcBorders>
              <w:top w:val="nil"/>
              <w:left w:val="nil"/>
              <w:bottom w:val="single" w:sz="4" w:space="0" w:color="auto"/>
              <w:right w:val="nil"/>
            </w:tcBorders>
            <w:shd w:val="clear" w:color="auto" w:fill="auto"/>
            <w:noWrap/>
            <w:vAlign w:val="bottom"/>
            <w:hideMark/>
          </w:tcPr>
          <w:p w14:paraId="002FB97C"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95</w:t>
            </w:r>
          </w:p>
        </w:tc>
        <w:tc>
          <w:tcPr>
            <w:tcW w:w="1260" w:type="dxa"/>
            <w:tcBorders>
              <w:top w:val="nil"/>
              <w:left w:val="nil"/>
              <w:bottom w:val="single" w:sz="4" w:space="0" w:color="auto"/>
              <w:right w:val="nil"/>
            </w:tcBorders>
            <w:shd w:val="clear" w:color="auto" w:fill="auto"/>
            <w:noWrap/>
            <w:vAlign w:val="bottom"/>
            <w:hideMark/>
          </w:tcPr>
          <w:p w14:paraId="41EB7C79"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101</w:t>
            </w:r>
          </w:p>
        </w:tc>
        <w:tc>
          <w:tcPr>
            <w:tcW w:w="1170" w:type="dxa"/>
            <w:tcBorders>
              <w:top w:val="nil"/>
              <w:left w:val="nil"/>
              <w:bottom w:val="single" w:sz="4" w:space="0" w:color="auto"/>
              <w:right w:val="nil"/>
            </w:tcBorders>
            <w:shd w:val="clear" w:color="auto" w:fill="auto"/>
            <w:noWrap/>
            <w:vAlign w:val="bottom"/>
            <w:hideMark/>
          </w:tcPr>
          <w:p w14:paraId="0213112B"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99</w:t>
            </w:r>
          </w:p>
        </w:tc>
        <w:tc>
          <w:tcPr>
            <w:tcW w:w="1440" w:type="dxa"/>
            <w:tcBorders>
              <w:top w:val="nil"/>
              <w:left w:val="nil"/>
              <w:bottom w:val="single" w:sz="4" w:space="0" w:color="auto"/>
              <w:right w:val="nil"/>
            </w:tcBorders>
            <w:shd w:val="clear" w:color="auto" w:fill="auto"/>
            <w:noWrap/>
            <w:vAlign w:val="bottom"/>
            <w:hideMark/>
          </w:tcPr>
          <w:p w14:paraId="30864D01"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36.3</w:t>
            </w:r>
          </w:p>
        </w:tc>
        <w:tc>
          <w:tcPr>
            <w:tcW w:w="1530" w:type="dxa"/>
            <w:tcBorders>
              <w:top w:val="nil"/>
              <w:left w:val="nil"/>
              <w:bottom w:val="single" w:sz="4" w:space="0" w:color="auto"/>
              <w:right w:val="nil"/>
            </w:tcBorders>
            <w:shd w:val="clear" w:color="auto" w:fill="auto"/>
            <w:noWrap/>
            <w:vAlign w:val="bottom"/>
            <w:hideMark/>
          </w:tcPr>
          <w:p w14:paraId="2B44E38D"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29</w:t>
            </w:r>
          </w:p>
        </w:tc>
        <w:tc>
          <w:tcPr>
            <w:tcW w:w="1530" w:type="dxa"/>
            <w:tcBorders>
              <w:top w:val="nil"/>
              <w:left w:val="nil"/>
              <w:bottom w:val="single" w:sz="4" w:space="0" w:color="auto"/>
              <w:right w:val="nil"/>
            </w:tcBorders>
            <w:shd w:val="clear" w:color="auto" w:fill="auto"/>
            <w:noWrap/>
            <w:vAlign w:val="bottom"/>
            <w:hideMark/>
          </w:tcPr>
          <w:p w14:paraId="0CDA6DF2"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0</w:t>
            </w:r>
          </w:p>
        </w:tc>
      </w:tr>
      <w:tr w:rsidR="004A5C97" w:rsidRPr="004A5C97" w14:paraId="3F5EDB3F" w14:textId="77777777" w:rsidTr="004A5C97">
        <w:trPr>
          <w:trHeight w:val="315"/>
        </w:trPr>
        <w:tc>
          <w:tcPr>
            <w:tcW w:w="1350" w:type="dxa"/>
            <w:tcBorders>
              <w:top w:val="nil"/>
              <w:left w:val="nil"/>
              <w:bottom w:val="single" w:sz="4" w:space="0" w:color="auto"/>
              <w:right w:val="single" w:sz="4" w:space="0" w:color="auto"/>
            </w:tcBorders>
            <w:shd w:val="clear" w:color="auto" w:fill="auto"/>
            <w:noWrap/>
            <w:vAlign w:val="bottom"/>
            <w:hideMark/>
          </w:tcPr>
          <w:p w14:paraId="6C5D2B73"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SD Buffalo</w:t>
            </w:r>
          </w:p>
        </w:tc>
        <w:tc>
          <w:tcPr>
            <w:tcW w:w="1170" w:type="dxa"/>
            <w:tcBorders>
              <w:top w:val="nil"/>
              <w:left w:val="nil"/>
              <w:bottom w:val="single" w:sz="4" w:space="0" w:color="auto"/>
              <w:right w:val="nil"/>
            </w:tcBorders>
            <w:shd w:val="clear" w:color="auto" w:fill="auto"/>
            <w:noWrap/>
            <w:vAlign w:val="bottom"/>
            <w:hideMark/>
          </w:tcPr>
          <w:p w14:paraId="4D58BAC3"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105</w:t>
            </w:r>
          </w:p>
        </w:tc>
        <w:tc>
          <w:tcPr>
            <w:tcW w:w="1260" w:type="dxa"/>
            <w:tcBorders>
              <w:top w:val="nil"/>
              <w:left w:val="nil"/>
              <w:bottom w:val="single" w:sz="4" w:space="0" w:color="auto"/>
              <w:right w:val="nil"/>
            </w:tcBorders>
            <w:shd w:val="clear" w:color="auto" w:fill="auto"/>
            <w:noWrap/>
            <w:vAlign w:val="bottom"/>
            <w:hideMark/>
          </w:tcPr>
          <w:p w14:paraId="6001988A"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112</w:t>
            </w:r>
          </w:p>
        </w:tc>
        <w:tc>
          <w:tcPr>
            <w:tcW w:w="1170" w:type="dxa"/>
            <w:tcBorders>
              <w:top w:val="nil"/>
              <w:left w:val="nil"/>
              <w:bottom w:val="single" w:sz="4" w:space="0" w:color="auto"/>
              <w:right w:val="nil"/>
            </w:tcBorders>
            <w:shd w:val="clear" w:color="auto" w:fill="auto"/>
            <w:noWrap/>
            <w:vAlign w:val="bottom"/>
            <w:hideMark/>
          </w:tcPr>
          <w:p w14:paraId="3845CDD6"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w:t>
            </w:r>
          </w:p>
        </w:tc>
        <w:tc>
          <w:tcPr>
            <w:tcW w:w="1440" w:type="dxa"/>
            <w:tcBorders>
              <w:top w:val="nil"/>
              <w:left w:val="nil"/>
              <w:bottom w:val="single" w:sz="4" w:space="0" w:color="auto"/>
              <w:right w:val="nil"/>
            </w:tcBorders>
            <w:shd w:val="clear" w:color="auto" w:fill="auto"/>
            <w:noWrap/>
            <w:vAlign w:val="bottom"/>
            <w:hideMark/>
          </w:tcPr>
          <w:p w14:paraId="68F64D34"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35.5</w:t>
            </w:r>
          </w:p>
        </w:tc>
        <w:tc>
          <w:tcPr>
            <w:tcW w:w="1530" w:type="dxa"/>
            <w:tcBorders>
              <w:top w:val="nil"/>
              <w:left w:val="nil"/>
              <w:bottom w:val="single" w:sz="4" w:space="0" w:color="auto"/>
              <w:right w:val="nil"/>
            </w:tcBorders>
            <w:shd w:val="clear" w:color="auto" w:fill="auto"/>
            <w:noWrap/>
            <w:vAlign w:val="bottom"/>
            <w:hideMark/>
          </w:tcPr>
          <w:p w14:paraId="4BFCA226"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33</w:t>
            </w:r>
          </w:p>
        </w:tc>
        <w:tc>
          <w:tcPr>
            <w:tcW w:w="1530" w:type="dxa"/>
            <w:tcBorders>
              <w:top w:val="nil"/>
              <w:left w:val="nil"/>
              <w:bottom w:val="single" w:sz="4" w:space="0" w:color="auto"/>
              <w:right w:val="nil"/>
            </w:tcBorders>
            <w:shd w:val="clear" w:color="auto" w:fill="auto"/>
            <w:noWrap/>
            <w:vAlign w:val="bottom"/>
            <w:hideMark/>
          </w:tcPr>
          <w:p w14:paraId="35E578FA"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0</w:t>
            </w:r>
          </w:p>
        </w:tc>
      </w:tr>
      <w:tr w:rsidR="004A5C97" w:rsidRPr="004A5C97" w14:paraId="3476D845" w14:textId="77777777" w:rsidTr="004A5C97">
        <w:trPr>
          <w:trHeight w:val="315"/>
        </w:trPr>
        <w:tc>
          <w:tcPr>
            <w:tcW w:w="1350" w:type="dxa"/>
            <w:tcBorders>
              <w:top w:val="nil"/>
              <w:left w:val="nil"/>
              <w:bottom w:val="single" w:sz="4" w:space="0" w:color="auto"/>
              <w:right w:val="single" w:sz="4" w:space="0" w:color="auto"/>
            </w:tcBorders>
            <w:shd w:val="clear" w:color="auto" w:fill="auto"/>
            <w:noWrap/>
            <w:vAlign w:val="bottom"/>
            <w:hideMark/>
          </w:tcPr>
          <w:p w14:paraId="350DE437"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Shelby 427</w:t>
            </w:r>
          </w:p>
        </w:tc>
        <w:tc>
          <w:tcPr>
            <w:tcW w:w="1170" w:type="dxa"/>
            <w:tcBorders>
              <w:top w:val="nil"/>
              <w:left w:val="nil"/>
              <w:bottom w:val="single" w:sz="4" w:space="0" w:color="auto"/>
              <w:right w:val="nil"/>
            </w:tcBorders>
            <w:shd w:val="clear" w:color="auto" w:fill="auto"/>
            <w:noWrap/>
            <w:vAlign w:val="bottom"/>
            <w:hideMark/>
          </w:tcPr>
          <w:p w14:paraId="70F8F422"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87</w:t>
            </w:r>
          </w:p>
        </w:tc>
        <w:tc>
          <w:tcPr>
            <w:tcW w:w="1260" w:type="dxa"/>
            <w:tcBorders>
              <w:top w:val="nil"/>
              <w:left w:val="nil"/>
              <w:bottom w:val="single" w:sz="4" w:space="0" w:color="auto"/>
              <w:right w:val="nil"/>
            </w:tcBorders>
            <w:shd w:val="clear" w:color="auto" w:fill="auto"/>
            <w:noWrap/>
            <w:vAlign w:val="bottom"/>
            <w:hideMark/>
          </w:tcPr>
          <w:p w14:paraId="19BABA9C"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93</w:t>
            </w:r>
          </w:p>
        </w:tc>
        <w:tc>
          <w:tcPr>
            <w:tcW w:w="1170" w:type="dxa"/>
            <w:tcBorders>
              <w:top w:val="nil"/>
              <w:left w:val="nil"/>
              <w:bottom w:val="single" w:sz="4" w:space="0" w:color="auto"/>
              <w:right w:val="nil"/>
            </w:tcBorders>
            <w:shd w:val="clear" w:color="auto" w:fill="auto"/>
            <w:noWrap/>
            <w:vAlign w:val="bottom"/>
            <w:hideMark/>
          </w:tcPr>
          <w:p w14:paraId="2B95A8B2"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82</w:t>
            </w:r>
          </w:p>
        </w:tc>
        <w:tc>
          <w:tcPr>
            <w:tcW w:w="1440" w:type="dxa"/>
            <w:tcBorders>
              <w:top w:val="nil"/>
              <w:left w:val="nil"/>
              <w:bottom w:val="single" w:sz="4" w:space="0" w:color="auto"/>
              <w:right w:val="nil"/>
            </w:tcBorders>
            <w:shd w:val="clear" w:color="auto" w:fill="auto"/>
            <w:noWrap/>
            <w:vAlign w:val="bottom"/>
            <w:hideMark/>
          </w:tcPr>
          <w:p w14:paraId="27758D15"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37.4</w:t>
            </w:r>
          </w:p>
        </w:tc>
        <w:tc>
          <w:tcPr>
            <w:tcW w:w="1530" w:type="dxa"/>
            <w:tcBorders>
              <w:top w:val="nil"/>
              <w:left w:val="nil"/>
              <w:bottom w:val="single" w:sz="4" w:space="0" w:color="auto"/>
              <w:right w:val="nil"/>
            </w:tcBorders>
            <w:shd w:val="clear" w:color="auto" w:fill="auto"/>
            <w:noWrap/>
            <w:vAlign w:val="bottom"/>
            <w:hideMark/>
          </w:tcPr>
          <w:p w14:paraId="63B21EFE"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34</w:t>
            </w:r>
          </w:p>
        </w:tc>
        <w:tc>
          <w:tcPr>
            <w:tcW w:w="1530" w:type="dxa"/>
            <w:tcBorders>
              <w:top w:val="nil"/>
              <w:left w:val="nil"/>
              <w:bottom w:val="single" w:sz="4" w:space="0" w:color="auto"/>
              <w:right w:val="nil"/>
            </w:tcBorders>
            <w:shd w:val="clear" w:color="auto" w:fill="auto"/>
            <w:noWrap/>
            <w:vAlign w:val="bottom"/>
            <w:hideMark/>
          </w:tcPr>
          <w:p w14:paraId="435BD13D"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0</w:t>
            </w:r>
          </w:p>
        </w:tc>
      </w:tr>
      <w:tr w:rsidR="004A5C97" w:rsidRPr="004A5C97" w14:paraId="38A5D4B5" w14:textId="77777777" w:rsidTr="004A5C97">
        <w:trPr>
          <w:trHeight w:val="315"/>
        </w:trPr>
        <w:tc>
          <w:tcPr>
            <w:tcW w:w="1350" w:type="dxa"/>
            <w:tcBorders>
              <w:top w:val="nil"/>
              <w:left w:val="nil"/>
              <w:bottom w:val="single" w:sz="4" w:space="0" w:color="auto"/>
              <w:right w:val="single" w:sz="4" w:space="0" w:color="auto"/>
            </w:tcBorders>
            <w:shd w:val="clear" w:color="000000" w:fill="DDD9C4"/>
            <w:noWrap/>
            <w:vAlign w:val="bottom"/>
            <w:hideMark/>
          </w:tcPr>
          <w:p w14:paraId="4E539101"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Sumo</w:t>
            </w:r>
          </w:p>
        </w:tc>
        <w:tc>
          <w:tcPr>
            <w:tcW w:w="1170" w:type="dxa"/>
            <w:tcBorders>
              <w:top w:val="nil"/>
              <w:left w:val="nil"/>
              <w:bottom w:val="single" w:sz="4" w:space="0" w:color="auto"/>
              <w:right w:val="nil"/>
            </w:tcBorders>
            <w:shd w:val="clear" w:color="000000" w:fill="DDD9C4"/>
            <w:noWrap/>
            <w:vAlign w:val="bottom"/>
            <w:hideMark/>
          </w:tcPr>
          <w:p w14:paraId="76EEA734"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80</w:t>
            </w:r>
          </w:p>
        </w:tc>
        <w:tc>
          <w:tcPr>
            <w:tcW w:w="1260" w:type="dxa"/>
            <w:tcBorders>
              <w:top w:val="nil"/>
              <w:left w:val="nil"/>
              <w:bottom w:val="single" w:sz="4" w:space="0" w:color="auto"/>
              <w:right w:val="nil"/>
            </w:tcBorders>
            <w:shd w:val="clear" w:color="000000" w:fill="DDD9C4"/>
            <w:noWrap/>
            <w:vAlign w:val="bottom"/>
            <w:hideMark/>
          </w:tcPr>
          <w:p w14:paraId="3C917FE9"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85</w:t>
            </w:r>
          </w:p>
        </w:tc>
        <w:tc>
          <w:tcPr>
            <w:tcW w:w="1170" w:type="dxa"/>
            <w:tcBorders>
              <w:top w:val="nil"/>
              <w:left w:val="nil"/>
              <w:bottom w:val="single" w:sz="4" w:space="0" w:color="auto"/>
              <w:right w:val="nil"/>
            </w:tcBorders>
            <w:shd w:val="clear" w:color="000000" w:fill="DDD9C4"/>
            <w:noWrap/>
            <w:vAlign w:val="bottom"/>
            <w:hideMark/>
          </w:tcPr>
          <w:p w14:paraId="34E4D79A"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82</w:t>
            </w:r>
          </w:p>
        </w:tc>
        <w:tc>
          <w:tcPr>
            <w:tcW w:w="1440" w:type="dxa"/>
            <w:tcBorders>
              <w:top w:val="nil"/>
              <w:left w:val="nil"/>
              <w:bottom w:val="single" w:sz="4" w:space="0" w:color="auto"/>
              <w:right w:val="nil"/>
            </w:tcBorders>
            <w:shd w:val="clear" w:color="000000" w:fill="DDD9C4"/>
            <w:noWrap/>
            <w:vAlign w:val="bottom"/>
            <w:hideMark/>
          </w:tcPr>
          <w:p w14:paraId="4A2FED23"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39.2</w:t>
            </w:r>
          </w:p>
        </w:tc>
        <w:tc>
          <w:tcPr>
            <w:tcW w:w="1530" w:type="dxa"/>
            <w:tcBorders>
              <w:top w:val="nil"/>
              <w:left w:val="nil"/>
              <w:bottom w:val="single" w:sz="4" w:space="0" w:color="auto"/>
              <w:right w:val="nil"/>
            </w:tcBorders>
            <w:shd w:val="clear" w:color="000000" w:fill="DDD9C4"/>
            <w:noWrap/>
            <w:vAlign w:val="bottom"/>
            <w:hideMark/>
          </w:tcPr>
          <w:p w14:paraId="2BA9286A"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33</w:t>
            </w:r>
          </w:p>
        </w:tc>
        <w:tc>
          <w:tcPr>
            <w:tcW w:w="1530" w:type="dxa"/>
            <w:tcBorders>
              <w:top w:val="nil"/>
              <w:left w:val="nil"/>
              <w:bottom w:val="single" w:sz="4" w:space="0" w:color="auto"/>
              <w:right w:val="nil"/>
            </w:tcBorders>
            <w:shd w:val="clear" w:color="000000" w:fill="DDD9C4"/>
            <w:noWrap/>
            <w:vAlign w:val="bottom"/>
            <w:hideMark/>
          </w:tcPr>
          <w:p w14:paraId="1380360A"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0</w:t>
            </w:r>
          </w:p>
        </w:tc>
      </w:tr>
      <w:tr w:rsidR="004A5C97" w:rsidRPr="004A5C97" w14:paraId="1EE9FD55" w14:textId="77777777" w:rsidTr="004A5C97">
        <w:trPr>
          <w:trHeight w:val="330"/>
        </w:trPr>
        <w:tc>
          <w:tcPr>
            <w:tcW w:w="1350" w:type="dxa"/>
            <w:tcBorders>
              <w:top w:val="nil"/>
              <w:left w:val="nil"/>
              <w:bottom w:val="double" w:sz="6" w:space="0" w:color="auto"/>
              <w:right w:val="single" w:sz="4" w:space="0" w:color="auto"/>
            </w:tcBorders>
            <w:shd w:val="clear" w:color="auto" w:fill="auto"/>
            <w:noWrap/>
            <w:vAlign w:val="bottom"/>
            <w:hideMark/>
          </w:tcPr>
          <w:p w14:paraId="4CDDEAA3"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Warrior</w:t>
            </w:r>
          </w:p>
        </w:tc>
        <w:tc>
          <w:tcPr>
            <w:tcW w:w="1170" w:type="dxa"/>
            <w:tcBorders>
              <w:top w:val="nil"/>
              <w:left w:val="nil"/>
              <w:bottom w:val="double" w:sz="6" w:space="0" w:color="auto"/>
              <w:right w:val="nil"/>
            </w:tcBorders>
            <w:shd w:val="clear" w:color="auto" w:fill="auto"/>
            <w:noWrap/>
            <w:vAlign w:val="bottom"/>
            <w:hideMark/>
          </w:tcPr>
          <w:p w14:paraId="787F429B"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98</w:t>
            </w:r>
          </w:p>
        </w:tc>
        <w:tc>
          <w:tcPr>
            <w:tcW w:w="1260" w:type="dxa"/>
            <w:tcBorders>
              <w:top w:val="nil"/>
              <w:left w:val="nil"/>
              <w:bottom w:val="double" w:sz="6" w:space="0" w:color="auto"/>
              <w:right w:val="nil"/>
            </w:tcBorders>
            <w:shd w:val="clear" w:color="auto" w:fill="auto"/>
            <w:noWrap/>
            <w:vAlign w:val="bottom"/>
            <w:hideMark/>
          </w:tcPr>
          <w:p w14:paraId="452B3AE1"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105</w:t>
            </w:r>
          </w:p>
        </w:tc>
        <w:tc>
          <w:tcPr>
            <w:tcW w:w="1170" w:type="dxa"/>
            <w:tcBorders>
              <w:top w:val="nil"/>
              <w:left w:val="nil"/>
              <w:bottom w:val="double" w:sz="6" w:space="0" w:color="auto"/>
              <w:right w:val="nil"/>
            </w:tcBorders>
            <w:shd w:val="clear" w:color="auto" w:fill="auto"/>
            <w:noWrap/>
            <w:vAlign w:val="bottom"/>
            <w:hideMark/>
          </w:tcPr>
          <w:p w14:paraId="267EAC45"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103</w:t>
            </w:r>
          </w:p>
        </w:tc>
        <w:tc>
          <w:tcPr>
            <w:tcW w:w="1440" w:type="dxa"/>
            <w:tcBorders>
              <w:top w:val="nil"/>
              <w:left w:val="nil"/>
              <w:bottom w:val="double" w:sz="6" w:space="0" w:color="auto"/>
              <w:right w:val="nil"/>
            </w:tcBorders>
            <w:shd w:val="clear" w:color="auto" w:fill="auto"/>
            <w:noWrap/>
            <w:vAlign w:val="bottom"/>
            <w:hideMark/>
          </w:tcPr>
          <w:p w14:paraId="64A3A76F"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35.4</w:t>
            </w:r>
          </w:p>
        </w:tc>
        <w:tc>
          <w:tcPr>
            <w:tcW w:w="1530" w:type="dxa"/>
            <w:tcBorders>
              <w:top w:val="nil"/>
              <w:left w:val="nil"/>
              <w:bottom w:val="double" w:sz="6" w:space="0" w:color="auto"/>
              <w:right w:val="nil"/>
            </w:tcBorders>
            <w:shd w:val="clear" w:color="auto" w:fill="auto"/>
            <w:noWrap/>
            <w:vAlign w:val="bottom"/>
            <w:hideMark/>
          </w:tcPr>
          <w:p w14:paraId="755B3B64"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29</w:t>
            </w:r>
          </w:p>
        </w:tc>
        <w:tc>
          <w:tcPr>
            <w:tcW w:w="1530" w:type="dxa"/>
            <w:tcBorders>
              <w:top w:val="nil"/>
              <w:left w:val="nil"/>
              <w:bottom w:val="double" w:sz="6" w:space="0" w:color="auto"/>
              <w:right w:val="nil"/>
            </w:tcBorders>
            <w:shd w:val="clear" w:color="auto" w:fill="auto"/>
            <w:noWrap/>
            <w:vAlign w:val="bottom"/>
            <w:hideMark/>
          </w:tcPr>
          <w:p w14:paraId="48026503"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0</w:t>
            </w:r>
          </w:p>
        </w:tc>
      </w:tr>
      <w:tr w:rsidR="004A5C97" w:rsidRPr="004A5C97" w14:paraId="244B18B9" w14:textId="77777777" w:rsidTr="004A5C97">
        <w:trPr>
          <w:trHeight w:val="330"/>
        </w:trPr>
        <w:tc>
          <w:tcPr>
            <w:tcW w:w="1350" w:type="dxa"/>
            <w:tcBorders>
              <w:top w:val="nil"/>
              <w:left w:val="nil"/>
              <w:bottom w:val="single" w:sz="4" w:space="0" w:color="auto"/>
              <w:right w:val="single" w:sz="4" w:space="0" w:color="auto"/>
            </w:tcBorders>
            <w:shd w:val="clear" w:color="auto" w:fill="auto"/>
            <w:noWrap/>
            <w:vAlign w:val="bottom"/>
            <w:hideMark/>
          </w:tcPr>
          <w:p w14:paraId="11A8662C"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MEAN</w:t>
            </w:r>
          </w:p>
        </w:tc>
        <w:tc>
          <w:tcPr>
            <w:tcW w:w="1170" w:type="dxa"/>
            <w:tcBorders>
              <w:top w:val="nil"/>
              <w:left w:val="nil"/>
              <w:bottom w:val="single" w:sz="4" w:space="0" w:color="auto"/>
              <w:right w:val="nil"/>
            </w:tcBorders>
            <w:shd w:val="clear" w:color="auto" w:fill="auto"/>
            <w:noWrap/>
            <w:vAlign w:val="bottom"/>
            <w:hideMark/>
          </w:tcPr>
          <w:p w14:paraId="0464539F"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94</w:t>
            </w:r>
          </w:p>
        </w:tc>
        <w:tc>
          <w:tcPr>
            <w:tcW w:w="1260" w:type="dxa"/>
            <w:tcBorders>
              <w:top w:val="nil"/>
              <w:left w:val="nil"/>
              <w:bottom w:val="single" w:sz="4" w:space="0" w:color="auto"/>
              <w:right w:val="nil"/>
            </w:tcBorders>
            <w:shd w:val="clear" w:color="auto" w:fill="auto"/>
            <w:noWrap/>
            <w:vAlign w:val="bottom"/>
            <w:hideMark/>
          </w:tcPr>
          <w:p w14:paraId="17E89FA1"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w:t>
            </w:r>
          </w:p>
        </w:tc>
        <w:tc>
          <w:tcPr>
            <w:tcW w:w="1170" w:type="dxa"/>
            <w:tcBorders>
              <w:top w:val="nil"/>
              <w:left w:val="nil"/>
              <w:bottom w:val="single" w:sz="4" w:space="0" w:color="auto"/>
              <w:right w:val="nil"/>
            </w:tcBorders>
            <w:shd w:val="clear" w:color="auto" w:fill="auto"/>
            <w:noWrap/>
            <w:vAlign w:val="bottom"/>
            <w:hideMark/>
          </w:tcPr>
          <w:p w14:paraId="5240A50D"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w:t>
            </w:r>
          </w:p>
        </w:tc>
        <w:tc>
          <w:tcPr>
            <w:tcW w:w="1440" w:type="dxa"/>
            <w:tcBorders>
              <w:top w:val="nil"/>
              <w:left w:val="nil"/>
              <w:bottom w:val="single" w:sz="4" w:space="0" w:color="auto"/>
              <w:right w:val="nil"/>
            </w:tcBorders>
            <w:shd w:val="clear" w:color="auto" w:fill="auto"/>
            <w:noWrap/>
            <w:vAlign w:val="bottom"/>
            <w:hideMark/>
          </w:tcPr>
          <w:p w14:paraId="1508BB18"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37.0</w:t>
            </w:r>
          </w:p>
        </w:tc>
        <w:tc>
          <w:tcPr>
            <w:tcW w:w="1530" w:type="dxa"/>
            <w:tcBorders>
              <w:top w:val="nil"/>
              <w:left w:val="nil"/>
              <w:bottom w:val="single" w:sz="4" w:space="0" w:color="auto"/>
              <w:right w:val="nil"/>
            </w:tcBorders>
            <w:shd w:val="clear" w:color="auto" w:fill="auto"/>
            <w:noWrap/>
            <w:vAlign w:val="bottom"/>
            <w:hideMark/>
          </w:tcPr>
          <w:p w14:paraId="0AFE3341"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32</w:t>
            </w:r>
          </w:p>
        </w:tc>
        <w:tc>
          <w:tcPr>
            <w:tcW w:w="1530" w:type="dxa"/>
            <w:tcBorders>
              <w:top w:val="nil"/>
              <w:left w:val="nil"/>
              <w:bottom w:val="single" w:sz="4" w:space="0" w:color="auto"/>
              <w:right w:val="nil"/>
            </w:tcBorders>
            <w:shd w:val="clear" w:color="auto" w:fill="auto"/>
            <w:noWrap/>
            <w:vAlign w:val="bottom"/>
            <w:hideMark/>
          </w:tcPr>
          <w:p w14:paraId="55010C8B"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w:t>
            </w:r>
          </w:p>
        </w:tc>
      </w:tr>
      <w:tr w:rsidR="004A5C97" w:rsidRPr="004A5C97" w14:paraId="1033DA7E" w14:textId="77777777" w:rsidTr="00637566">
        <w:trPr>
          <w:trHeight w:val="330"/>
        </w:trPr>
        <w:tc>
          <w:tcPr>
            <w:tcW w:w="1350" w:type="dxa"/>
            <w:tcBorders>
              <w:top w:val="nil"/>
              <w:left w:val="nil"/>
              <w:bottom w:val="single" w:sz="12" w:space="0" w:color="000000"/>
              <w:right w:val="single" w:sz="4" w:space="0" w:color="auto"/>
            </w:tcBorders>
            <w:shd w:val="clear" w:color="auto" w:fill="auto"/>
            <w:noWrap/>
            <w:vAlign w:val="bottom"/>
            <w:hideMark/>
          </w:tcPr>
          <w:p w14:paraId="70003E15" w14:textId="77777777" w:rsidR="004A5C97" w:rsidRPr="004A5C97" w:rsidRDefault="004A5C97" w:rsidP="004A5C97">
            <w:pPr>
              <w:rPr>
                <w:rFonts w:ascii="Chaparral Pro" w:eastAsia="Times New Roman" w:hAnsi="Chaparral Pro" w:cs="Times New Roman"/>
                <w:color w:val="000000"/>
              </w:rPr>
            </w:pPr>
            <w:r w:rsidRPr="004A5C97">
              <w:rPr>
                <w:rFonts w:ascii="Chaparral Pro" w:eastAsia="Times New Roman" w:hAnsi="Chaparral Pro" w:cs="Times New Roman"/>
                <w:color w:val="000000"/>
              </w:rPr>
              <w:t>LSD(90%)</w:t>
            </w:r>
          </w:p>
        </w:tc>
        <w:tc>
          <w:tcPr>
            <w:tcW w:w="1170" w:type="dxa"/>
            <w:tcBorders>
              <w:top w:val="nil"/>
              <w:left w:val="nil"/>
              <w:bottom w:val="single" w:sz="12" w:space="0" w:color="000000"/>
              <w:right w:val="nil"/>
            </w:tcBorders>
            <w:shd w:val="clear" w:color="auto" w:fill="auto"/>
            <w:noWrap/>
            <w:vAlign w:val="bottom"/>
            <w:hideMark/>
          </w:tcPr>
          <w:p w14:paraId="545A9367"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38</w:t>
            </w:r>
          </w:p>
        </w:tc>
        <w:tc>
          <w:tcPr>
            <w:tcW w:w="1260" w:type="dxa"/>
            <w:tcBorders>
              <w:top w:val="nil"/>
              <w:left w:val="nil"/>
              <w:bottom w:val="single" w:sz="12" w:space="0" w:color="000000"/>
              <w:right w:val="nil"/>
            </w:tcBorders>
            <w:shd w:val="clear" w:color="auto" w:fill="auto"/>
            <w:noWrap/>
            <w:vAlign w:val="bottom"/>
            <w:hideMark/>
          </w:tcPr>
          <w:p w14:paraId="31D5C649"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w:t>
            </w:r>
          </w:p>
        </w:tc>
        <w:tc>
          <w:tcPr>
            <w:tcW w:w="1170" w:type="dxa"/>
            <w:tcBorders>
              <w:top w:val="nil"/>
              <w:left w:val="nil"/>
              <w:bottom w:val="single" w:sz="12" w:space="0" w:color="000000"/>
              <w:right w:val="nil"/>
            </w:tcBorders>
            <w:shd w:val="clear" w:color="auto" w:fill="auto"/>
            <w:noWrap/>
            <w:vAlign w:val="bottom"/>
            <w:hideMark/>
          </w:tcPr>
          <w:p w14:paraId="7124BFA0"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w:t>
            </w:r>
          </w:p>
        </w:tc>
        <w:tc>
          <w:tcPr>
            <w:tcW w:w="1440" w:type="dxa"/>
            <w:tcBorders>
              <w:top w:val="nil"/>
              <w:left w:val="nil"/>
              <w:bottom w:val="single" w:sz="12" w:space="0" w:color="000000"/>
              <w:right w:val="nil"/>
            </w:tcBorders>
            <w:shd w:val="clear" w:color="auto" w:fill="auto"/>
            <w:noWrap/>
            <w:vAlign w:val="bottom"/>
            <w:hideMark/>
          </w:tcPr>
          <w:p w14:paraId="29D8468D"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3.7</w:t>
            </w:r>
          </w:p>
        </w:tc>
        <w:tc>
          <w:tcPr>
            <w:tcW w:w="1530" w:type="dxa"/>
            <w:tcBorders>
              <w:top w:val="nil"/>
              <w:left w:val="nil"/>
              <w:bottom w:val="single" w:sz="12" w:space="0" w:color="000000"/>
              <w:right w:val="nil"/>
            </w:tcBorders>
            <w:shd w:val="clear" w:color="auto" w:fill="auto"/>
            <w:noWrap/>
            <w:vAlign w:val="bottom"/>
            <w:hideMark/>
          </w:tcPr>
          <w:p w14:paraId="69175893"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5</w:t>
            </w:r>
          </w:p>
        </w:tc>
        <w:tc>
          <w:tcPr>
            <w:tcW w:w="1530" w:type="dxa"/>
            <w:tcBorders>
              <w:top w:val="nil"/>
              <w:left w:val="nil"/>
              <w:bottom w:val="single" w:sz="12" w:space="0" w:color="000000"/>
              <w:right w:val="nil"/>
            </w:tcBorders>
            <w:shd w:val="clear" w:color="auto" w:fill="auto"/>
            <w:noWrap/>
            <w:vAlign w:val="bottom"/>
            <w:hideMark/>
          </w:tcPr>
          <w:p w14:paraId="3FADF8F0" w14:textId="77777777" w:rsidR="004A5C97" w:rsidRPr="004A5C97" w:rsidRDefault="004A5C97" w:rsidP="004A5C97">
            <w:pPr>
              <w:jc w:val="center"/>
              <w:rPr>
                <w:rFonts w:ascii="Chaparral Pro" w:eastAsia="Times New Roman" w:hAnsi="Chaparral Pro" w:cs="Times New Roman"/>
                <w:color w:val="000000"/>
              </w:rPr>
            </w:pPr>
            <w:r w:rsidRPr="004A5C97">
              <w:rPr>
                <w:rFonts w:ascii="Chaparral Pro" w:eastAsia="Times New Roman" w:hAnsi="Chaparral Pro" w:cs="Times New Roman"/>
                <w:color w:val="000000"/>
              </w:rPr>
              <w:t>--</w:t>
            </w:r>
          </w:p>
        </w:tc>
      </w:tr>
      <w:tr w:rsidR="004A5C97" w:rsidRPr="004A5C97" w14:paraId="4F7D6F95" w14:textId="77777777" w:rsidTr="00637566">
        <w:trPr>
          <w:trHeight w:val="240"/>
        </w:trPr>
        <w:tc>
          <w:tcPr>
            <w:tcW w:w="9450" w:type="dxa"/>
            <w:gridSpan w:val="7"/>
            <w:vMerge w:val="restart"/>
            <w:tcBorders>
              <w:top w:val="single" w:sz="12" w:space="0" w:color="000000"/>
              <w:left w:val="nil"/>
              <w:bottom w:val="nil"/>
              <w:right w:val="nil"/>
            </w:tcBorders>
            <w:shd w:val="clear" w:color="auto" w:fill="auto"/>
            <w:hideMark/>
          </w:tcPr>
          <w:p w14:paraId="3051DC4E" w14:textId="77777777" w:rsidR="004A5C97" w:rsidRPr="004A5C97" w:rsidRDefault="004A5C97" w:rsidP="004A5C97">
            <w:pPr>
              <w:rPr>
                <w:rFonts w:ascii="Chaparral Pro" w:eastAsia="Times New Roman" w:hAnsi="Chaparral Pro" w:cs="Times New Roman"/>
                <w:color w:val="000000"/>
                <w:sz w:val="20"/>
                <w:szCs w:val="20"/>
              </w:rPr>
            </w:pPr>
            <w:r w:rsidRPr="004A5C97">
              <w:rPr>
                <w:rFonts w:ascii="Chaparral Pro" w:eastAsia="Times New Roman" w:hAnsi="Chaparral Pro" w:cs="Times New Roman"/>
                <w:color w:val="000000"/>
                <w:sz w:val="20"/>
                <w:szCs w:val="20"/>
                <w:vertAlign w:val="superscript"/>
              </w:rPr>
              <w:t>a</w:t>
            </w:r>
            <w:r w:rsidRPr="004A5C97">
              <w:rPr>
                <w:rFonts w:ascii="Chaparral Pro" w:eastAsia="Times New Roman" w:hAnsi="Chaparral Pro" w:cs="Times New Roman"/>
                <w:color w:val="000000"/>
                <w:sz w:val="20"/>
                <w:szCs w:val="20"/>
              </w:rPr>
              <w:t xml:space="preserve"> By response variable, if the difference between any two entries is greater than the least significant difference (LSD) the entries are considered statistically different with 90% confidence.</w:t>
            </w:r>
          </w:p>
        </w:tc>
      </w:tr>
      <w:tr w:rsidR="004A5C97" w:rsidRPr="004A5C97" w14:paraId="03F428D5" w14:textId="77777777" w:rsidTr="004A5C97">
        <w:trPr>
          <w:trHeight w:val="315"/>
        </w:trPr>
        <w:tc>
          <w:tcPr>
            <w:tcW w:w="9450" w:type="dxa"/>
            <w:gridSpan w:val="7"/>
            <w:vMerge/>
            <w:tcBorders>
              <w:top w:val="single" w:sz="8" w:space="0" w:color="auto"/>
              <w:left w:val="nil"/>
              <w:bottom w:val="nil"/>
              <w:right w:val="nil"/>
            </w:tcBorders>
            <w:vAlign w:val="center"/>
            <w:hideMark/>
          </w:tcPr>
          <w:p w14:paraId="1A2E7967" w14:textId="77777777" w:rsidR="004A5C97" w:rsidRPr="004A5C97" w:rsidRDefault="004A5C97" w:rsidP="004A5C97">
            <w:pPr>
              <w:rPr>
                <w:rFonts w:ascii="Chaparral Pro" w:eastAsia="Times New Roman" w:hAnsi="Chaparral Pro" w:cs="Times New Roman"/>
                <w:color w:val="000000"/>
                <w:sz w:val="20"/>
                <w:szCs w:val="20"/>
              </w:rPr>
            </w:pPr>
          </w:p>
        </w:tc>
      </w:tr>
      <w:tr w:rsidR="004A5C97" w:rsidRPr="004A5C97" w14:paraId="4D23DBF7" w14:textId="77777777" w:rsidTr="004A5C97">
        <w:trPr>
          <w:trHeight w:val="315"/>
        </w:trPr>
        <w:tc>
          <w:tcPr>
            <w:tcW w:w="9450" w:type="dxa"/>
            <w:gridSpan w:val="7"/>
            <w:tcBorders>
              <w:top w:val="nil"/>
              <w:left w:val="nil"/>
              <w:bottom w:val="single" w:sz="4" w:space="0" w:color="000000"/>
              <w:right w:val="nil"/>
            </w:tcBorders>
            <w:shd w:val="clear" w:color="auto" w:fill="auto"/>
            <w:hideMark/>
          </w:tcPr>
          <w:p w14:paraId="48CF20A3" w14:textId="77777777" w:rsidR="004A5C97" w:rsidRPr="004A5C97" w:rsidRDefault="004A5C97" w:rsidP="004A5C97">
            <w:pPr>
              <w:rPr>
                <w:rFonts w:ascii="Chaparral Pro" w:eastAsia="Times New Roman" w:hAnsi="Chaparral Pro" w:cs="Times New Roman"/>
                <w:color w:val="000000"/>
                <w:sz w:val="20"/>
                <w:szCs w:val="20"/>
              </w:rPr>
            </w:pPr>
            <w:r w:rsidRPr="004A5C97">
              <w:rPr>
                <w:rFonts w:ascii="Chaparral Pro" w:eastAsia="Times New Roman" w:hAnsi="Chaparral Pro" w:cs="Times New Roman"/>
                <w:color w:val="000000"/>
                <w:sz w:val="20"/>
                <w:szCs w:val="20"/>
                <w:vertAlign w:val="superscript"/>
              </w:rPr>
              <w:t>b</w:t>
            </w:r>
            <w:r w:rsidRPr="004A5C97">
              <w:rPr>
                <w:rFonts w:ascii="Chaparral Pro" w:eastAsia="Times New Roman" w:hAnsi="Chaparral Pro" w:cs="Times New Roman"/>
                <w:color w:val="000000"/>
                <w:sz w:val="20"/>
                <w:szCs w:val="20"/>
              </w:rPr>
              <w:t xml:space="preserve"> 5-yr. average yields are listed for varieties trialed at least twice in the past seven years at this location.</w:t>
            </w:r>
          </w:p>
        </w:tc>
      </w:tr>
    </w:tbl>
    <w:p w14:paraId="7E35F020" w14:textId="77777777" w:rsidR="00470D1D" w:rsidRPr="008E371E" w:rsidRDefault="00555573" w:rsidP="00914BD3">
      <w:pPr>
        <w:rPr>
          <w:rFonts w:ascii="Chaparral Pro" w:hAnsi="Chaparral Pro"/>
          <w:b/>
        </w:rPr>
      </w:pPr>
      <w:r w:rsidRPr="008E371E">
        <w:rPr>
          <w:rFonts w:ascii="Chaparral Pro" w:hAnsi="Chaparral Pro"/>
          <w:b/>
        </w:rPr>
        <w:br w:type="page"/>
      </w:r>
      <w:r w:rsidR="00470D1D" w:rsidRPr="008E371E">
        <w:rPr>
          <w:rFonts w:ascii="Chaparral Pro" w:hAnsi="Chaparral Pro"/>
          <w:b/>
        </w:rPr>
        <w:lastRenderedPageBreak/>
        <w:t>ISU Northeast Research Farm, Nashua</w:t>
      </w:r>
    </w:p>
    <w:p w14:paraId="3E4D8D8E" w14:textId="77777777" w:rsidR="008E371E" w:rsidRDefault="008E371E" w:rsidP="00A151DB">
      <w:pPr>
        <w:outlineLvl w:val="0"/>
        <w:rPr>
          <w:rFonts w:ascii="Chaparral Pro" w:hAnsi="Chaparral Pro"/>
        </w:rPr>
      </w:pPr>
    </w:p>
    <w:p w14:paraId="764A026C" w14:textId="312D9F85" w:rsidR="00A151DB" w:rsidRPr="009A491A" w:rsidRDefault="00A151DB" w:rsidP="00A151DB">
      <w:pPr>
        <w:outlineLvl w:val="0"/>
        <w:rPr>
          <w:rFonts w:ascii="Chaparral Pro" w:hAnsi="Chaparral Pro"/>
        </w:rPr>
      </w:pPr>
      <w:r w:rsidRPr="009A491A">
        <w:rPr>
          <w:rFonts w:ascii="Chaparral Pro" w:hAnsi="Chaparral Pro"/>
        </w:rPr>
        <w:t>Previous crop:</w:t>
      </w:r>
      <w:r w:rsidRPr="009A491A">
        <w:rPr>
          <w:rFonts w:ascii="Chaparral Pro" w:hAnsi="Chaparral Pro"/>
        </w:rPr>
        <w:tab/>
      </w:r>
      <w:r w:rsidRPr="009A491A">
        <w:rPr>
          <w:rFonts w:ascii="Chaparral Pro" w:hAnsi="Chaparral Pro"/>
        </w:rPr>
        <w:tab/>
      </w:r>
      <w:r w:rsidRPr="009A491A">
        <w:rPr>
          <w:rFonts w:ascii="Chaparral Pro" w:hAnsi="Chaparral Pro"/>
        </w:rPr>
        <w:tab/>
        <w:t>Soybeans</w:t>
      </w:r>
    </w:p>
    <w:p w14:paraId="104BD150" w14:textId="7E821B0F" w:rsidR="00A151DB" w:rsidRPr="009A491A" w:rsidRDefault="007D17C9" w:rsidP="00A151DB">
      <w:pPr>
        <w:outlineLvl w:val="0"/>
        <w:rPr>
          <w:rFonts w:ascii="Chaparral Pro" w:hAnsi="Chaparral Pro"/>
        </w:rPr>
      </w:pPr>
      <w:r w:rsidRPr="009A491A">
        <w:rPr>
          <w:rFonts w:ascii="Chaparral Pro" w:hAnsi="Chaparral Pro"/>
        </w:rPr>
        <w:t>Replications:</w:t>
      </w:r>
      <w:r w:rsidRPr="009A491A">
        <w:rPr>
          <w:rFonts w:ascii="Chaparral Pro" w:hAnsi="Chaparral Pro"/>
        </w:rPr>
        <w:tab/>
      </w:r>
      <w:r w:rsidRPr="009A491A">
        <w:rPr>
          <w:rFonts w:ascii="Chaparral Pro" w:hAnsi="Chaparral Pro"/>
        </w:rPr>
        <w:tab/>
      </w:r>
      <w:r w:rsidRPr="009A491A">
        <w:rPr>
          <w:rFonts w:ascii="Chaparral Pro" w:hAnsi="Chaparral Pro"/>
        </w:rPr>
        <w:tab/>
        <w:t>3</w:t>
      </w:r>
    </w:p>
    <w:p w14:paraId="47A9A914" w14:textId="7B978EB6" w:rsidR="00A151DB" w:rsidRPr="009A491A" w:rsidRDefault="003D2C9C" w:rsidP="00A151DB">
      <w:pPr>
        <w:outlineLvl w:val="0"/>
        <w:rPr>
          <w:rFonts w:ascii="Chaparral Pro" w:hAnsi="Chaparral Pro"/>
        </w:rPr>
      </w:pPr>
      <w:r w:rsidRPr="009A491A">
        <w:rPr>
          <w:rFonts w:ascii="Chaparral Pro" w:hAnsi="Chaparral Pro"/>
        </w:rPr>
        <w:t>Harvested p</w:t>
      </w:r>
      <w:r w:rsidR="00A151DB" w:rsidRPr="009A491A">
        <w:rPr>
          <w:rFonts w:ascii="Chaparral Pro" w:hAnsi="Chaparral Pro"/>
        </w:rPr>
        <w:t>lot size:</w:t>
      </w:r>
      <w:r w:rsidR="00A151DB" w:rsidRPr="009A491A">
        <w:rPr>
          <w:rFonts w:ascii="Chaparral Pro" w:hAnsi="Chaparral Pro"/>
        </w:rPr>
        <w:tab/>
      </w:r>
      <w:r w:rsidR="00A151DB" w:rsidRPr="009A491A">
        <w:rPr>
          <w:rFonts w:ascii="Chaparral Pro" w:hAnsi="Chaparral Pro"/>
        </w:rPr>
        <w:tab/>
      </w:r>
      <w:r w:rsidR="009455EB" w:rsidRPr="009A491A">
        <w:rPr>
          <w:rFonts w:ascii="Chaparral Pro" w:hAnsi="Chaparral Pro"/>
        </w:rPr>
        <w:t>8 ft ×</w:t>
      </w:r>
      <w:r w:rsidR="000C0236" w:rsidRPr="009A491A">
        <w:rPr>
          <w:rFonts w:ascii="Chaparral Pro" w:hAnsi="Chaparral Pro"/>
        </w:rPr>
        <w:t xml:space="preserve"> </w:t>
      </w:r>
      <w:r w:rsidR="00260DA9">
        <w:rPr>
          <w:rFonts w:ascii="Chaparral Pro" w:hAnsi="Chaparral Pro"/>
        </w:rPr>
        <w:t>85</w:t>
      </w:r>
      <w:r w:rsidR="009455EB" w:rsidRPr="009A491A">
        <w:rPr>
          <w:rFonts w:ascii="Chaparral Pro" w:hAnsi="Chaparral Pro"/>
        </w:rPr>
        <w:t xml:space="preserve"> ft</w:t>
      </w:r>
    </w:p>
    <w:p w14:paraId="7061B9DF" w14:textId="43C83ED5" w:rsidR="007C34F6" w:rsidRPr="009A491A" w:rsidRDefault="007C34F6" w:rsidP="007D17C9">
      <w:pPr>
        <w:ind w:left="2880" w:hanging="2880"/>
        <w:outlineLvl w:val="0"/>
        <w:rPr>
          <w:rFonts w:ascii="Chaparral Pro" w:hAnsi="Chaparral Pro"/>
        </w:rPr>
      </w:pPr>
      <w:r w:rsidRPr="009A491A">
        <w:rPr>
          <w:rFonts w:ascii="Chaparral Pro" w:hAnsi="Chaparral Pro"/>
        </w:rPr>
        <w:t>Fertilizer applied:</w:t>
      </w:r>
      <w:r w:rsidRPr="009A491A">
        <w:rPr>
          <w:rFonts w:ascii="Chaparral Pro" w:hAnsi="Chaparral Pro"/>
        </w:rPr>
        <w:tab/>
      </w:r>
      <w:r w:rsidR="00260DA9">
        <w:rPr>
          <w:rFonts w:ascii="Chaparral Pro" w:hAnsi="Chaparral Pro"/>
        </w:rPr>
        <w:t>35</w:t>
      </w:r>
      <w:r w:rsidR="00A151DB" w:rsidRPr="009A491A">
        <w:rPr>
          <w:rFonts w:ascii="Chaparral Pro" w:hAnsi="Chaparral Pro"/>
        </w:rPr>
        <w:t xml:space="preserve"> lb N/ac</w:t>
      </w:r>
      <w:r w:rsidRPr="009A491A">
        <w:rPr>
          <w:rFonts w:ascii="Chaparral Pro" w:hAnsi="Chaparral Pro"/>
        </w:rPr>
        <w:t>,</w:t>
      </w:r>
      <w:r w:rsidR="00A151DB" w:rsidRPr="009A491A">
        <w:rPr>
          <w:rFonts w:ascii="Chaparral Pro" w:hAnsi="Chaparral Pro"/>
        </w:rPr>
        <w:t xml:space="preserve"> </w:t>
      </w:r>
      <w:r w:rsidR="00260DA9">
        <w:rPr>
          <w:rFonts w:ascii="Chaparral Pro" w:hAnsi="Chaparral Pro"/>
        </w:rPr>
        <w:t>58</w:t>
      </w:r>
      <w:r w:rsidR="007D17C9" w:rsidRPr="009A491A">
        <w:rPr>
          <w:rFonts w:ascii="Chaparral Pro" w:hAnsi="Chaparral Pro"/>
        </w:rPr>
        <w:t xml:space="preserve"> lb P</w:t>
      </w:r>
      <w:r w:rsidRPr="009A491A">
        <w:rPr>
          <w:rFonts w:ascii="Chaparral Pro" w:hAnsi="Chaparral Pro"/>
        </w:rPr>
        <w:t>/ac</w:t>
      </w:r>
      <w:r w:rsidR="00260DA9">
        <w:rPr>
          <w:rFonts w:ascii="Chaparral Pro" w:hAnsi="Chaparral Pro"/>
        </w:rPr>
        <w:t>; 135 lb K/ac</w:t>
      </w:r>
      <w:r w:rsidR="007D17C9" w:rsidRPr="009A491A">
        <w:rPr>
          <w:rFonts w:ascii="Chaparral Pro" w:hAnsi="Chaparral Pro"/>
        </w:rPr>
        <w:t xml:space="preserve"> </w:t>
      </w:r>
      <w:r w:rsidRPr="009A491A">
        <w:rPr>
          <w:rFonts w:ascii="Chaparral Pro" w:hAnsi="Chaparral Pro"/>
        </w:rPr>
        <w:t>Nov. 1</w:t>
      </w:r>
      <w:r w:rsidR="00260DA9">
        <w:rPr>
          <w:rFonts w:ascii="Chaparral Pro" w:hAnsi="Chaparral Pro"/>
        </w:rPr>
        <w:t>5</w:t>
      </w:r>
      <w:r w:rsidRPr="009A491A">
        <w:rPr>
          <w:rFonts w:ascii="Chaparral Pro" w:hAnsi="Chaparral Pro"/>
        </w:rPr>
        <w:t>, 202</w:t>
      </w:r>
      <w:r w:rsidR="00260DA9">
        <w:rPr>
          <w:rFonts w:ascii="Chaparral Pro" w:hAnsi="Chaparral Pro"/>
        </w:rPr>
        <w:t>1</w:t>
      </w:r>
    </w:p>
    <w:p w14:paraId="65A1D363" w14:textId="30169147" w:rsidR="00A151DB" w:rsidRPr="009A491A" w:rsidRDefault="00A151DB" w:rsidP="00A151DB">
      <w:pPr>
        <w:outlineLvl w:val="0"/>
        <w:rPr>
          <w:rFonts w:ascii="Chaparral Pro" w:hAnsi="Chaparral Pro"/>
        </w:rPr>
      </w:pPr>
      <w:r w:rsidRPr="009A491A">
        <w:rPr>
          <w:rFonts w:ascii="Chaparral Pro" w:hAnsi="Chaparral Pro"/>
        </w:rPr>
        <w:t>Tillage:</w:t>
      </w:r>
      <w:r w:rsidRPr="009A491A">
        <w:rPr>
          <w:rFonts w:ascii="Chaparral Pro" w:hAnsi="Chaparral Pro"/>
        </w:rPr>
        <w:tab/>
      </w:r>
      <w:r w:rsidRPr="009A491A">
        <w:rPr>
          <w:rFonts w:ascii="Chaparral Pro" w:hAnsi="Chaparral Pro"/>
        </w:rPr>
        <w:tab/>
      </w:r>
      <w:r w:rsidRPr="009A491A">
        <w:rPr>
          <w:rFonts w:ascii="Chaparral Pro" w:hAnsi="Chaparral Pro"/>
        </w:rPr>
        <w:tab/>
      </w:r>
      <w:r w:rsidRPr="009A491A">
        <w:rPr>
          <w:rFonts w:ascii="Chaparral Pro" w:hAnsi="Chaparral Pro"/>
        </w:rPr>
        <w:tab/>
      </w:r>
      <w:r w:rsidR="00705CB1" w:rsidRPr="009A491A">
        <w:rPr>
          <w:rFonts w:ascii="Chaparral Pro" w:hAnsi="Chaparral Pro"/>
        </w:rPr>
        <w:t>Field cultivator</w:t>
      </w:r>
      <w:r w:rsidRPr="009A491A">
        <w:rPr>
          <w:rFonts w:ascii="Chaparral Pro" w:hAnsi="Chaparral Pro"/>
        </w:rPr>
        <w:t xml:space="preserve"> on </w:t>
      </w:r>
      <w:r w:rsidR="00260DA9">
        <w:rPr>
          <w:rFonts w:ascii="Chaparral Pro" w:hAnsi="Chaparral Pro"/>
        </w:rPr>
        <w:t>March</w:t>
      </w:r>
      <w:r w:rsidR="00705CB1" w:rsidRPr="009A491A">
        <w:rPr>
          <w:rFonts w:ascii="Chaparral Pro" w:hAnsi="Chaparral Pro"/>
        </w:rPr>
        <w:t xml:space="preserve"> </w:t>
      </w:r>
      <w:r w:rsidR="006A39E4" w:rsidRPr="009A491A">
        <w:rPr>
          <w:rFonts w:ascii="Chaparral Pro" w:hAnsi="Chaparral Pro"/>
        </w:rPr>
        <w:t>29</w:t>
      </w:r>
      <w:r w:rsidR="00260DA9">
        <w:rPr>
          <w:rFonts w:ascii="Chaparral Pro" w:hAnsi="Chaparral Pro"/>
        </w:rPr>
        <w:t>; Mulch finish cultivator on Apr. 1</w:t>
      </w:r>
      <w:r w:rsidR="00956946">
        <w:rPr>
          <w:rFonts w:ascii="Chaparral Pro" w:hAnsi="Chaparral Pro"/>
        </w:rPr>
        <w:t>0</w:t>
      </w:r>
      <w:bookmarkStart w:id="1" w:name="_GoBack"/>
      <w:bookmarkEnd w:id="1"/>
    </w:p>
    <w:p w14:paraId="0C375E86" w14:textId="2DFFDDE4" w:rsidR="00A151DB" w:rsidRPr="009A491A" w:rsidRDefault="00705CB1" w:rsidP="00A151DB">
      <w:pPr>
        <w:outlineLvl w:val="0"/>
        <w:rPr>
          <w:rFonts w:ascii="Chaparral Pro" w:hAnsi="Chaparral Pro"/>
        </w:rPr>
      </w:pPr>
      <w:r w:rsidRPr="009A491A">
        <w:rPr>
          <w:rFonts w:ascii="Chaparral Pro" w:hAnsi="Chaparral Pro"/>
        </w:rPr>
        <w:t>Planting date:</w:t>
      </w:r>
      <w:r w:rsidRPr="009A491A">
        <w:rPr>
          <w:rFonts w:ascii="Chaparral Pro" w:hAnsi="Chaparral Pro"/>
        </w:rPr>
        <w:tab/>
      </w:r>
      <w:r w:rsidRPr="009A491A">
        <w:rPr>
          <w:rFonts w:ascii="Chaparral Pro" w:hAnsi="Chaparral Pro"/>
        </w:rPr>
        <w:tab/>
      </w:r>
      <w:r w:rsidRPr="009A491A">
        <w:rPr>
          <w:rFonts w:ascii="Chaparral Pro" w:hAnsi="Chaparral Pro"/>
        </w:rPr>
        <w:tab/>
      </w:r>
      <w:r w:rsidR="00260DA9">
        <w:rPr>
          <w:rFonts w:ascii="Chaparral Pro" w:hAnsi="Chaparral Pro"/>
        </w:rPr>
        <w:t>Apr. 11</w:t>
      </w:r>
      <w:r w:rsidR="008322F1">
        <w:rPr>
          <w:rFonts w:ascii="Chaparral Pro" w:hAnsi="Chaparral Pro"/>
        </w:rPr>
        <w:t xml:space="preserve"> followed by cultipacker</w:t>
      </w:r>
    </w:p>
    <w:p w14:paraId="43320130" w14:textId="77777777" w:rsidR="00A151DB" w:rsidRPr="009A491A" w:rsidRDefault="00A151DB" w:rsidP="00A151DB">
      <w:pPr>
        <w:outlineLvl w:val="0"/>
        <w:rPr>
          <w:rFonts w:ascii="Chaparral Pro" w:hAnsi="Chaparral Pro"/>
        </w:rPr>
      </w:pPr>
      <w:r w:rsidRPr="009A491A">
        <w:rPr>
          <w:rFonts w:ascii="Chaparral Pro" w:hAnsi="Chaparral Pro"/>
        </w:rPr>
        <w:t>Row spacing:</w:t>
      </w:r>
      <w:r w:rsidRPr="009A491A">
        <w:rPr>
          <w:rFonts w:ascii="Chaparral Pro" w:hAnsi="Chaparral Pro"/>
        </w:rPr>
        <w:tab/>
      </w:r>
      <w:r w:rsidRPr="009A491A">
        <w:rPr>
          <w:rFonts w:ascii="Chaparral Pro" w:hAnsi="Chaparral Pro"/>
        </w:rPr>
        <w:tab/>
      </w:r>
      <w:r w:rsidRPr="009A491A">
        <w:rPr>
          <w:rFonts w:ascii="Chaparral Pro" w:hAnsi="Chaparral Pro"/>
        </w:rPr>
        <w:tab/>
        <w:t>7.5 in.</w:t>
      </w:r>
    </w:p>
    <w:p w14:paraId="7064655A" w14:textId="77777777" w:rsidR="00A151DB" w:rsidRPr="009A491A" w:rsidRDefault="00A151DB" w:rsidP="00A151DB">
      <w:pPr>
        <w:outlineLvl w:val="0"/>
        <w:rPr>
          <w:rFonts w:ascii="Chaparral Pro" w:hAnsi="Chaparral Pro"/>
        </w:rPr>
      </w:pPr>
      <w:r w:rsidRPr="009A491A">
        <w:rPr>
          <w:rFonts w:ascii="Chaparral Pro" w:hAnsi="Chaparral Pro"/>
        </w:rPr>
        <w:t>Seeding rate:</w:t>
      </w:r>
      <w:r w:rsidR="000B48F7" w:rsidRPr="009A491A">
        <w:rPr>
          <w:rFonts w:ascii="Chaparral Pro" w:hAnsi="Chaparral Pro"/>
        </w:rPr>
        <w:tab/>
      </w:r>
      <w:r w:rsidR="000B48F7" w:rsidRPr="009A491A">
        <w:rPr>
          <w:rFonts w:ascii="Chaparral Pro" w:hAnsi="Chaparral Pro"/>
        </w:rPr>
        <w:tab/>
      </w:r>
      <w:r w:rsidR="000B48F7" w:rsidRPr="009A491A">
        <w:rPr>
          <w:rFonts w:ascii="Chaparral Pro" w:hAnsi="Chaparral Pro"/>
        </w:rPr>
        <w:tab/>
        <w:t>4 bu/ac</w:t>
      </w:r>
    </w:p>
    <w:p w14:paraId="56912282" w14:textId="65207143" w:rsidR="00A151DB" w:rsidRPr="009A491A" w:rsidRDefault="00A151DB" w:rsidP="00A151DB">
      <w:pPr>
        <w:outlineLvl w:val="0"/>
        <w:rPr>
          <w:rFonts w:ascii="Chaparral Pro" w:hAnsi="Chaparral Pro"/>
        </w:rPr>
      </w:pPr>
      <w:r w:rsidRPr="009A491A">
        <w:rPr>
          <w:rFonts w:ascii="Chaparral Pro" w:hAnsi="Chaparral Pro"/>
        </w:rPr>
        <w:t>Seeding depth:</w:t>
      </w:r>
      <w:r w:rsidR="002B138E" w:rsidRPr="009A491A">
        <w:rPr>
          <w:rFonts w:ascii="Chaparral Pro" w:hAnsi="Chaparral Pro"/>
        </w:rPr>
        <w:tab/>
      </w:r>
      <w:r w:rsidR="002B138E" w:rsidRPr="009A491A">
        <w:rPr>
          <w:rFonts w:ascii="Chaparral Pro" w:hAnsi="Chaparral Pro"/>
        </w:rPr>
        <w:tab/>
      </w:r>
      <w:r w:rsidR="003031CF" w:rsidRPr="009A491A">
        <w:rPr>
          <w:rFonts w:ascii="Chaparral Pro" w:hAnsi="Chaparral Pro"/>
        </w:rPr>
        <w:tab/>
      </w:r>
      <w:r w:rsidR="002B138E" w:rsidRPr="009A491A">
        <w:rPr>
          <w:rFonts w:ascii="Chaparral Pro" w:hAnsi="Chaparral Pro"/>
        </w:rPr>
        <w:t>1 in.</w:t>
      </w:r>
    </w:p>
    <w:p w14:paraId="18E5B5F6" w14:textId="68D3BBC5" w:rsidR="00A151DB" w:rsidRPr="008E371E" w:rsidRDefault="00260DA9" w:rsidP="00A151DB">
      <w:pPr>
        <w:outlineLvl w:val="0"/>
        <w:rPr>
          <w:rFonts w:ascii="Chaparral Pro" w:hAnsi="Chaparral Pro"/>
        </w:rPr>
      </w:pPr>
      <w:r>
        <w:rPr>
          <w:rFonts w:ascii="Chaparral Pro" w:hAnsi="Chaparral Pro"/>
        </w:rPr>
        <w:t>Harvest date:</w:t>
      </w:r>
      <w:r>
        <w:rPr>
          <w:rFonts w:ascii="Chaparral Pro" w:hAnsi="Chaparral Pro"/>
        </w:rPr>
        <w:tab/>
      </w:r>
      <w:r>
        <w:rPr>
          <w:rFonts w:ascii="Chaparral Pro" w:hAnsi="Chaparral Pro"/>
        </w:rPr>
        <w:tab/>
      </w:r>
      <w:r>
        <w:rPr>
          <w:rFonts w:ascii="Chaparral Pro" w:hAnsi="Chaparral Pro"/>
        </w:rPr>
        <w:tab/>
        <w:t>July 25 (grain); July 26 (straw)</w:t>
      </w:r>
    </w:p>
    <w:p w14:paraId="3F8264F3" w14:textId="77777777" w:rsidR="00470D1D" w:rsidRPr="008E371E" w:rsidRDefault="00470D1D" w:rsidP="00470D1D">
      <w:pPr>
        <w:outlineLvl w:val="0"/>
        <w:rPr>
          <w:rFonts w:ascii="Chaparral Pro" w:hAnsi="Chaparral Pro"/>
        </w:rPr>
      </w:pPr>
    </w:p>
    <w:p w14:paraId="08679C2B" w14:textId="77777777" w:rsidR="00747680" w:rsidRPr="008E371E" w:rsidRDefault="00747680" w:rsidP="00747680">
      <w:pPr>
        <w:shd w:val="clear" w:color="auto" w:fill="E0E7AC" w:themeFill="accent2" w:themeFillTint="66"/>
        <w:jc w:val="center"/>
        <w:outlineLvl w:val="0"/>
        <w:rPr>
          <w:rFonts w:ascii="Chaparral Pro" w:hAnsi="Chaparral Pro"/>
          <w:b/>
        </w:rPr>
      </w:pPr>
      <w:r w:rsidRPr="008E371E">
        <w:rPr>
          <w:rFonts w:ascii="Chaparral Pro" w:hAnsi="Chaparral Pro"/>
          <w:b/>
        </w:rPr>
        <w:t>Nashua</w:t>
      </w:r>
      <w:r w:rsidR="007C0642" w:rsidRPr="008E371E">
        <w:rPr>
          <w:rFonts w:ascii="Chaparral Pro" w:hAnsi="Chaparral Pro"/>
          <w:b/>
        </w:rPr>
        <w:t xml:space="preserve"> Weather</w:t>
      </w:r>
      <w:r w:rsidRPr="008E371E">
        <w:rPr>
          <w:rFonts w:ascii="Chaparral Pro" w:hAnsi="Chaparral Pro"/>
          <w:b/>
        </w:rPr>
        <w:t xml:space="preserve"> Figure</w:t>
      </w:r>
    </w:p>
    <w:p w14:paraId="09DEC197" w14:textId="69F00FC2" w:rsidR="00A5694E" w:rsidRDefault="00A5694E" w:rsidP="00651CBB">
      <w:pPr>
        <w:outlineLvl w:val="0"/>
        <w:rPr>
          <w:rFonts w:ascii="Chaparral Pro" w:hAnsi="Chaparral Pro"/>
        </w:rPr>
      </w:pPr>
    </w:p>
    <w:tbl>
      <w:tblPr>
        <w:tblW w:w="9800" w:type="dxa"/>
        <w:tblLook w:val="04A0" w:firstRow="1" w:lastRow="0" w:firstColumn="1" w:lastColumn="0" w:noHBand="0" w:noVBand="1"/>
      </w:tblPr>
      <w:tblGrid>
        <w:gridCol w:w="1440"/>
        <w:gridCol w:w="1170"/>
        <w:gridCol w:w="1170"/>
        <w:gridCol w:w="1260"/>
        <w:gridCol w:w="1530"/>
        <w:gridCol w:w="1620"/>
        <w:gridCol w:w="1610"/>
      </w:tblGrid>
      <w:tr w:rsidR="00293750" w:rsidRPr="00293750" w14:paraId="4DD41479" w14:textId="77777777" w:rsidTr="00363248">
        <w:trPr>
          <w:trHeight w:val="576"/>
        </w:trPr>
        <w:tc>
          <w:tcPr>
            <w:tcW w:w="9800" w:type="dxa"/>
            <w:gridSpan w:val="7"/>
            <w:tcBorders>
              <w:top w:val="single" w:sz="8" w:space="0" w:color="auto"/>
              <w:left w:val="nil"/>
              <w:bottom w:val="single" w:sz="12" w:space="0" w:color="000000"/>
              <w:right w:val="nil"/>
            </w:tcBorders>
            <w:shd w:val="clear" w:color="auto" w:fill="auto"/>
            <w:vAlign w:val="bottom"/>
            <w:hideMark/>
          </w:tcPr>
          <w:p w14:paraId="27B11F1A" w14:textId="77777777" w:rsid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TABLE 4. 2022 Oat Variety Tri</w:t>
            </w:r>
            <w:r>
              <w:rPr>
                <w:rFonts w:ascii="Chaparral Pro" w:eastAsia="Times New Roman" w:hAnsi="Chaparral Pro" w:cs="Times New Roman"/>
                <w:color w:val="000000"/>
              </w:rPr>
              <w:t>al at Nashua in northeast Iowa.</w:t>
            </w:r>
          </w:p>
          <w:p w14:paraId="09D1B9DD" w14:textId="580A8C31"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i/>
                <w:iCs/>
                <w:color w:val="000000"/>
              </w:rPr>
              <w:t>Varieties with a test weight that meets food grade specification (</w:t>
            </w:r>
            <w:r w:rsidRPr="00293750">
              <w:rPr>
                <w:rFonts w:ascii="Calibri" w:eastAsia="Times New Roman" w:hAnsi="Calibri" w:cs="Calibri"/>
                <w:color w:val="000000"/>
              </w:rPr>
              <w:t>≥</w:t>
            </w:r>
            <w:r w:rsidRPr="00293750">
              <w:rPr>
                <w:rFonts w:ascii="Chaparral Pro" w:eastAsia="Times New Roman" w:hAnsi="Chaparral Pro" w:cs="Times New Roman"/>
                <w:i/>
                <w:iCs/>
                <w:color w:val="000000"/>
              </w:rPr>
              <w:t>38 lb/bu) are highlighted.</w:t>
            </w:r>
          </w:p>
        </w:tc>
      </w:tr>
      <w:tr w:rsidR="00293750" w:rsidRPr="00293750" w14:paraId="6E2A7D8D" w14:textId="77777777" w:rsidTr="00363248">
        <w:trPr>
          <w:trHeight w:val="315"/>
        </w:trPr>
        <w:tc>
          <w:tcPr>
            <w:tcW w:w="1440" w:type="dxa"/>
            <w:vMerge w:val="restart"/>
            <w:tcBorders>
              <w:top w:val="single" w:sz="12" w:space="0" w:color="000000"/>
              <w:left w:val="nil"/>
              <w:bottom w:val="single" w:sz="8" w:space="0" w:color="000000"/>
              <w:right w:val="nil"/>
            </w:tcBorders>
            <w:shd w:val="clear" w:color="auto" w:fill="auto"/>
            <w:noWrap/>
            <w:vAlign w:val="bottom"/>
            <w:hideMark/>
          </w:tcPr>
          <w:p w14:paraId="5C2240D8" w14:textId="77777777" w:rsidR="00293750" w:rsidRPr="00293750" w:rsidRDefault="00293750" w:rsidP="00293750">
            <w:pPr>
              <w:rPr>
                <w:rFonts w:ascii="Chaparral Pro" w:eastAsia="Times New Roman" w:hAnsi="Chaparral Pro" w:cs="Times New Roman"/>
                <w:b/>
                <w:color w:val="000000"/>
              </w:rPr>
            </w:pPr>
            <w:r w:rsidRPr="00293750">
              <w:rPr>
                <w:rFonts w:ascii="Chaparral Pro" w:eastAsia="Times New Roman" w:hAnsi="Chaparral Pro" w:cs="Times New Roman"/>
                <w:b/>
                <w:color w:val="000000"/>
              </w:rPr>
              <w:t>VARIETY</w:t>
            </w:r>
          </w:p>
        </w:tc>
        <w:tc>
          <w:tcPr>
            <w:tcW w:w="3600" w:type="dxa"/>
            <w:gridSpan w:val="3"/>
            <w:tcBorders>
              <w:top w:val="single" w:sz="12" w:space="0" w:color="000000"/>
              <w:left w:val="nil"/>
              <w:bottom w:val="single" w:sz="4" w:space="0" w:color="auto"/>
              <w:right w:val="nil"/>
            </w:tcBorders>
            <w:shd w:val="clear" w:color="auto" w:fill="auto"/>
            <w:noWrap/>
            <w:vAlign w:val="bottom"/>
            <w:hideMark/>
          </w:tcPr>
          <w:p w14:paraId="291E84F9" w14:textId="77777777" w:rsidR="00293750" w:rsidRPr="00293750" w:rsidRDefault="00293750" w:rsidP="00293750">
            <w:pPr>
              <w:jc w:val="center"/>
              <w:rPr>
                <w:rFonts w:ascii="Chaparral Pro" w:eastAsia="Times New Roman" w:hAnsi="Chaparral Pro" w:cs="Times New Roman"/>
                <w:b/>
                <w:color w:val="000000"/>
              </w:rPr>
            </w:pPr>
            <w:r w:rsidRPr="00293750">
              <w:rPr>
                <w:rFonts w:ascii="Chaparral Pro" w:eastAsia="Times New Roman" w:hAnsi="Chaparral Pro" w:cs="Times New Roman"/>
                <w:b/>
                <w:color w:val="000000"/>
              </w:rPr>
              <w:t>YIELD</w:t>
            </w:r>
          </w:p>
        </w:tc>
        <w:tc>
          <w:tcPr>
            <w:tcW w:w="1530" w:type="dxa"/>
            <w:vMerge w:val="restart"/>
            <w:tcBorders>
              <w:top w:val="single" w:sz="12" w:space="0" w:color="000000"/>
              <w:left w:val="nil"/>
              <w:bottom w:val="single" w:sz="8" w:space="0" w:color="000000"/>
              <w:right w:val="nil"/>
            </w:tcBorders>
            <w:shd w:val="clear" w:color="auto" w:fill="auto"/>
            <w:vAlign w:val="bottom"/>
            <w:hideMark/>
          </w:tcPr>
          <w:p w14:paraId="12E00A85" w14:textId="77777777" w:rsidR="00293750" w:rsidRPr="00293750" w:rsidRDefault="00293750" w:rsidP="00293750">
            <w:pPr>
              <w:jc w:val="center"/>
              <w:rPr>
                <w:rFonts w:ascii="Chaparral Pro" w:eastAsia="Times New Roman" w:hAnsi="Chaparral Pro" w:cs="Times New Roman"/>
                <w:b/>
                <w:color w:val="000000"/>
              </w:rPr>
            </w:pPr>
            <w:r w:rsidRPr="00293750">
              <w:rPr>
                <w:rFonts w:ascii="Chaparral Pro" w:eastAsia="Times New Roman" w:hAnsi="Chaparral Pro" w:cs="Times New Roman"/>
                <w:b/>
                <w:color w:val="000000"/>
              </w:rPr>
              <w:t>TEST WEIGHT (lb/bu)</w:t>
            </w:r>
          </w:p>
        </w:tc>
        <w:tc>
          <w:tcPr>
            <w:tcW w:w="1620" w:type="dxa"/>
            <w:vMerge w:val="restart"/>
            <w:tcBorders>
              <w:top w:val="single" w:sz="12" w:space="0" w:color="000000"/>
              <w:left w:val="nil"/>
              <w:bottom w:val="single" w:sz="8" w:space="0" w:color="000000"/>
              <w:right w:val="nil"/>
            </w:tcBorders>
            <w:shd w:val="clear" w:color="auto" w:fill="auto"/>
            <w:vAlign w:val="bottom"/>
            <w:hideMark/>
          </w:tcPr>
          <w:p w14:paraId="4840DF12" w14:textId="77777777" w:rsidR="00293750" w:rsidRPr="00293750" w:rsidRDefault="00293750" w:rsidP="00293750">
            <w:pPr>
              <w:jc w:val="center"/>
              <w:rPr>
                <w:rFonts w:ascii="Chaparral Pro" w:eastAsia="Times New Roman" w:hAnsi="Chaparral Pro" w:cs="Times New Roman"/>
                <w:b/>
                <w:color w:val="000000"/>
              </w:rPr>
            </w:pPr>
            <w:r w:rsidRPr="00293750">
              <w:rPr>
                <w:rFonts w:ascii="Chaparral Pro" w:eastAsia="Times New Roman" w:hAnsi="Chaparral Pro" w:cs="Times New Roman"/>
                <w:b/>
                <w:color w:val="000000"/>
              </w:rPr>
              <w:t>PLANT HT</w:t>
            </w:r>
          </w:p>
          <w:p w14:paraId="38003D6D" w14:textId="38239611" w:rsidR="00293750" w:rsidRPr="00293750" w:rsidRDefault="00293750" w:rsidP="00293750">
            <w:pPr>
              <w:jc w:val="center"/>
              <w:rPr>
                <w:rFonts w:ascii="Chaparral Pro" w:eastAsia="Times New Roman" w:hAnsi="Chaparral Pro" w:cs="Times New Roman"/>
                <w:b/>
                <w:color w:val="000000"/>
              </w:rPr>
            </w:pPr>
            <w:r w:rsidRPr="00293750">
              <w:rPr>
                <w:rFonts w:ascii="Chaparral Pro" w:eastAsia="Times New Roman" w:hAnsi="Chaparral Pro" w:cs="Times New Roman"/>
                <w:b/>
                <w:color w:val="000000"/>
              </w:rPr>
              <w:t>at HARVEST (in.)</w:t>
            </w:r>
          </w:p>
        </w:tc>
        <w:tc>
          <w:tcPr>
            <w:tcW w:w="1610" w:type="dxa"/>
            <w:vMerge w:val="restart"/>
            <w:tcBorders>
              <w:top w:val="single" w:sz="12" w:space="0" w:color="000000"/>
              <w:left w:val="nil"/>
              <w:bottom w:val="single" w:sz="8" w:space="0" w:color="000000"/>
              <w:right w:val="nil"/>
            </w:tcBorders>
            <w:shd w:val="clear" w:color="auto" w:fill="auto"/>
            <w:vAlign w:val="bottom"/>
            <w:hideMark/>
          </w:tcPr>
          <w:p w14:paraId="7C413F68" w14:textId="77777777" w:rsidR="00293750" w:rsidRPr="00293750" w:rsidRDefault="00293750" w:rsidP="00293750">
            <w:pPr>
              <w:jc w:val="center"/>
              <w:rPr>
                <w:rFonts w:ascii="Chaparral Pro" w:eastAsia="Times New Roman" w:hAnsi="Chaparral Pro" w:cs="Times New Roman"/>
                <w:b/>
                <w:color w:val="000000"/>
              </w:rPr>
            </w:pPr>
            <w:r w:rsidRPr="00293750">
              <w:rPr>
                <w:rFonts w:ascii="Chaparral Pro" w:eastAsia="Times New Roman" w:hAnsi="Chaparral Pro" w:cs="Times New Roman"/>
                <w:b/>
                <w:color w:val="000000"/>
              </w:rPr>
              <w:t>STRAW YIELD (ton/ac)</w:t>
            </w:r>
          </w:p>
        </w:tc>
      </w:tr>
      <w:tr w:rsidR="00293750" w:rsidRPr="00293750" w14:paraId="38AD9FDC" w14:textId="77777777" w:rsidTr="00363248">
        <w:trPr>
          <w:trHeight w:val="645"/>
        </w:trPr>
        <w:tc>
          <w:tcPr>
            <w:tcW w:w="1440" w:type="dxa"/>
            <w:vMerge/>
            <w:tcBorders>
              <w:top w:val="nil"/>
              <w:left w:val="nil"/>
              <w:bottom w:val="single" w:sz="12" w:space="0" w:color="000000"/>
              <w:right w:val="nil"/>
            </w:tcBorders>
            <w:vAlign w:val="center"/>
            <w:hideMark/>
          </w:tcPr>
          <w:p w14:paraId="6F1F8554" w14:textId="77777777" w:rsidR="00293750" w:rsidRPr="00293750" w:rsidRDefault="00293750" w:rsidP="00293750">
            <w:pPr>
              <w:rPr>
                <w:rFonts w:ascii="Chaparral Pro" w:eastAsia="Times New Roman" w:hAnsi="Chaparral Pro" w:cs="Times New Roman"/>
                <w:color w:val="000000"/>
              </w:rPr>
            </w:pPr>
          </w:p>
        </w:tc>
        <w:tc>
          <w:tcPr>
            <w:tcW w:w="1170" w:type="dxa"/>
            <w:tcBorders>
              <w:top w:val="nil"/>
              <w:left w:val="nil"/>
              <w:bottom w:val="single" w:sz="12" w:space="0" w:color="000000"/>
              <w:right w:val="nil"/>
            </w:tcBorders>
            <w:shd w:val="clear" w:color="auto" w:fill="auto"/>
            <w:vAlign w:val="bottom"/>
            <w:hideMark/>
          </w:tcPr>
          <w:p w14:paraId="274AD224" w14:textId="77777777" w:rsidR="00293750" w:rsidRPr="00293750" w:rsidRDefault="00293750" w:rsidP="00293750">
            <w:pPr>
              <w:jc w:val="center"/>
              <w:rPr>
                <w:rFonts w:ascii="Chaparral Pro" w:eastAsia="Times New Roman" w:hAnsi="Chaparral Pro" w:cs="Times New Roman"/>
                <w:b/>
                <w:color w:val="000000"/>
              </w:rPr>
            </w:pPr>
            <w:r w:rsidRPr="00293750">
              <w:rPr>
                <w:rFonts w:ascii="Chaparral Pro" w:eastAsia="Times New Roman" w:hAnsi="Chaparral Pro" w:cs="Times New Roman"/>
                <w:b/>
                <w:color w:val="000000"/>
              </w:rPr>
              <w:t>(bu/ac)</w:t>
            </w:r>
          </w:p>
        </w:tc>
        <w:tc>
          <w:tcPr>
            <w:tcW w:w="1170" w:type="dxa"/>
            <w:tcBorders>
              <w:top w:val="nil"/>
              <w:left w:val="nil"/>
              <w:bottom w:val="single" w:sz="12" w:space="0" w:color="000000"/>
              <w:right w:val="nil"/>
            </w:tcBorders>
            <w:shd w:val="clear" w:color="auto" w:fill="auto"/>
            <w:vAlign w:val="bottom"/>
            <w:hideMark/>
          </w:tcPr>
          <w:p w14:paraId="7C6C74D5" w14:textId="77777777" w:rsidR="00293750" w:rsidRPr="00293750" w:rsidRDefault="00293750" w:rsidP="00293750">
            <w:pPr>
              <w:jc w:val="center"/>
              <w:rPr>
                <w:rFonts w:ascii="Chaparral Pro" w:eastAsia="Times New Roman" w:hAnsi="Chaparral Pro" w:cs="Times New Roman"/>
                <w:b/>
                <w:color w:val="000000"/>
              </w:rPr>
            </w:pPr>
            <w:r w:rsidRPr="00293750">
              <w:rPr>
                <w:rFonts w:ascii="Chaparral Pro" w:eastAsia="Times New Roman" w:hAnsi="Chaparral Pro" w:cs="Times New Roman"/>
                <w:b/>
                <w:color w:val="000000"/>
              </w:rPr>
              <w:t>(% of site avg.)</w:t>
            </w:r>
          </w:p>
        </w:tc>
        <w:tc>
          <w:tcPr>
            <w:tcW w:w="1260" w:type="dxa"/>
            <w:tcBorders>
              <w:top w:val="nil"/>
              <w:left w:val="nil"/>
              <w:bottom w:val="single" w:sz="12" w:space="0" w:color="000000"/>
              <w:right w:val="nil"/>
            </w:tcBorders>
            <w:shd w:val="clear" w:color="auto" w:fill="auto"/>
            <w:vAlign w:val="bottom"/>
            <w:hideMark/>
          </w:tcPr>
          <w:p w14:paraId="67CB13B3" w14:textId="77777777" w:rsidR="00293750" w:rsidRPr="00293750" w:rsidRDefault="00293750" w:rsidP="00293750">
            <w:pPr>
              <w:jc w:val="center"/>
              <w:rPr>
                <w:rFonts w:ascii="Chaparral Pro" w:eastAsia="Times New Roman" w:hAnsi="Chaparral Pro" w:cs="Times New Roman"/>
                <w:b/>
                <w:color w:val="000000"/>
              </w:rPr>
            </w:pPr>
            <w:r w:rsidRPr="00293750">
              <w:rPr>
                <w:rFonts w:ascii="Chaparral Pro" w:eastAsia="Times New Roman" w:hAnsi="Chaparral Pro" w:cs="Times New Roman"/>
                <w:b/>
                <w:color w:val="000000"/>
              </w:rPr>
              <w:t>8-yr avg. (bu/ac)</w:t>
            </w:r>
          </w:p>
        </w:tc>
        <w:tc>
          <w:tcPr>
            <w:tcW w:w="1530" w:type="dxa"/>
            <w:vMerge/>
            <w:tcBorders>
              <w:top w:val="nil"/>
              <w:left w:val="nil"/>
              <w:bottom w:val="single" w:sz="12" w:space="0" w:color="000000"/>
              <w:right w:val="nil"/>
            </w:tcBorders>
            <w:vAlign w:val="center"/>
            <w:hideMark/>
          </w:tcPr>
          <w:p w14:paraId="74BFB1D6" w14:textId="77777777" w:rsidR="00293750" w:rsidRPr="00293750" w:rsidRDefault="00293750" w:rsidP="00293750">
            <w:pPr>
              <w:rPr>
                <w:rFonts w:ascii="Chaparral Pro" w:eastAsia="Times New Roman" w:hAnsi="Chaparral Pro" w:cs="Times New Roman"/>
                <w:color w:val="000000"/>
              </w:rPr>
            </w:pPr>
          </w:p>
        </w:tc>
        <w:tc>
          <w:tcPr>
            <w:tcW w:w="1620" w:type="dxa"/>
            <w:vMerge/>
            <w:tcBorders>
              <w:top w:val="nil"/>
              <w:left w:val="nil"/>
              <w:bottom w:val="single" w:sz="12" w:space="0" w:color="000000"/>
              <w:right w:val="nil"/>
            </w:tcBorders>
            <w:vAlign w:val="center"/>
            <w:hideMark/>
          </w:tcPr>
          <w:p w14:paraId="79164996" w14:textId="77777777" w:rsidR="00293750" w:rsidRPr="00293750" w:rsidRDefault="00293750" w:rsidP="00293750">
            <w:pPr>
              <w:rPr>
                <w:rFonts w:ascii="Chaparral Pro" w:eastAsia="Times New Roman" w:hAnsi="Chaparral Pro" w:cs="Times New Roman"/>
                <w:color w:val="000000"/>
              </w:rPr>
            </w:pPr>
          </w:p>
        </w:tc>
        <w:tc>
          <w:tcPr>
            <w:tcW w:w="1610" w:type="dxa"/>
            <w:vMerge/>
            <w:tcBorders>
              <w:top w:val="nil"/>
              <w:left w:val="nil"/>
              <w:bottom w:val="single" w:sz="12" w:space="0" w:color="000000"/>
              <w:right w:val="nil"/>
            </w:tcBorders>
            <w:vAlign w:val="center"/>
            <w:hideMark/>
          </w:tcPr>
          <w:p w14:paraId="67120097" w14:textId="77777777" w:rsidR="00293750" w:rsidRPr="00293750" w:rsidRDefault="00293750" w:rsidP="00293750">
            <w:pPr>
              <w:rPr>
                <w:rFonts w:ascii="Chaparral Pro" w:eastAsia="Times New Roman" w:hAnsi="Chaparral Pro" w:cs="Times New Roman"/>
                <w:color w:val="000000"/>
              </w:rPr>
            </w:pPr>
          </w:p>
        </w:tc>
      </w:tr>
      <w:tr w:rsidR="00293750" w:rsidRPr="00293750" w14:paraId="24F09D00" w14:textId="77777777" w:rsidTr="00363248">
        <w:trPr>
          <w:trHeight w:val="315"/>
        </w:trPr>
        <w:tc>
          <w:tcPr>
            <w:tcW w:w="1440" w:type="dxa"/>
            <w:tcBorders>
              <w:top w:val="single" w:sz="12" w:space="0" w:color="000000"/>
              <w:left w:val="nil"/>
              <w:bottom w:val="single" w:sz="4" w:space="0" w:color="auto"/>
              <w:right w:val="single" w:sz="4" w:space="0" w:color="auto"/>
            </w:tcBorders>
            <w:shd w:val="clear" w:color="000000" w:fill="DDD9C4"/>
            <w:noWrap/>
            <w:vAlign w:val="bottom"/>
            <w:hideMark/>
          </w:tcPr>
          <w:p w14:paraId="77DA9030"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Antigo</w:t>
            </w:r>
          </w:p>
        </w:tc>
        <w:tc>
          <w:tcPr>
            <w:tcW w:w="1170" w:type="dxa"/>
            <w:tcBorders>
              <w:top w:val="single" w:sz="12" w:space="0" w:color="000000"/>
              <w:left w:val="nil"/>
              <w:bottom w:val="single" w:sz="4" w:space="0" w:color="auto"/>
              <w:right w:val="nil"/>
            </w:tcBorders>
            <w:shd w:val="clear" w:color="000000" w:fill="DDD9C4"/>
            <w:noWrap/>
            <w:vAlign w:val="bottom"/>
            <w:hideMark/>
          </w:tcPr>
          <w:p w14:paraId="16DA7667"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129</w:t>
            </w:r>
          </w:p>
        </w:tc>
        <w:tc>
          <w:tcPr>
            <w:tcW w:w="1170" w:type="dxa"/>
            <w:tcBorders>
              <w:top w:val="single" w:sz="12" w:space="0" w:color="000000"/>
              <w:left w:val="nil"/>
              <w:bottom w:val="single" w:sz="4" w:space="0" w:color="auto"/>
              <w:right w:val="nil"/>
            </w:tcBorders>
            <w:shd w:val="clear" w:color="000000" w:fill="DDD9C4"/>
            <w:noWrap/>
            <w:vAlign w:val="bottom"/>
            <w:hideMark/>
          </w:tcPr>
          <w:p w14:paraId="55FD15B9"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96</w:t>
            </w:r>
          </w:p>
        </w:tc>
        <w:tc>
          <w:tcPr>
            <w:tcW w:w="1260" w:type="dxa"/>
            <w:tcBorders>
              <w:top w:val="single" w:sz="12" w:space="0" w:color="000000"/>
              <w:left w:val="nil"/>
              <w:bottom w:val="single" w:sz="4" w:space="0" w:color="auto"/>
              <w:right w:val="nil"/>
            </w:tcBorders>
            <w:shd w:val="clear" w:color="000000" w:fill="DDD9C4"/>
            <w:noWrap/>
            <w:vAlign w:val="bottom"/>
            <w:hideMark/>
          </w:tcPr>
          <w:p w14:paraId="69373EE9"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112</w:t>
            </w:r>
          </w:p>
        </w:tc>
        <w:tc>
          <w:tcPr>
            <w:tcW w:w="1530" w:type="dxa"/>
            <w:tcBorders>
              <w:top w:val="single" w:sz="12" w:space="0" w:color="000000"/>
              <w:left w:val="nil"/>
              <w:bottom w:val="single" w:sz="4" w:space="0" w:color="auto"/>
              <w:right w:val="nil"/>
            </w:tcBorders>
            <w:shd w:val="clear" w:color="000000" w:fill="DDD9C4"/>
            <w:noWrap/>
            <w:vAlign w:val="bottom"/>
            <w:hideMark/>
          </w:tcPr>
          <w:p w14:paraId="07754F48"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39.3</w:t>
            </w:r>
          </w:p>
        </w:tc>
        <w:tc>
          <w:tcPr>
            <w:tcW w:w="1620" w:type="dxa"/>
            <w:tcBorders>
              <w:top w:val="single" w:sz="12" w:space="0" w:color="000000"/>
              <w:left w:val="nil"/>
              <w:bottom w:val="single" w:sz="4" w:space="0" w:color="auto"/>
              <w:right w:val="nil"/>
            </w:tcBorders>
            <w:shd w:val="clear" w:color="000000" w:fill="DDD9C4"/>
            <w:noWrap/>
            <w:vAlign w:val="bottom"/>
            <w:hideMark/>
          </w:tcPr>
          <w:p w14:paraId="3A6F4071"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33</w:t>
            </w:r>
          </w:p>
        </w:tc>
        <w:tc>
          <w:tcPr>
            <w:tcW w:w="1610" w:type="dxa"/>
            <w:tcBorders>
              <w:top w:val="single" w:sz="12" w:space="0" w:color="000000"/>
              <w:left w:val="nil"/>
              <w:bottom w:val="single" w:sz="4" w:space="0" w:color="auto"/>
              <w:right w:val="nil"/>
            </w:tcBorders>
            <w:shd w:val="clear" w:color="000000" w:fill="DDD9C4"/>
            <w:noWrap/>
            <w:vAlign w:val="bottom"/>
            <w:hideMark/>
          </w:tcPr>
          <w:p w14:paraId="59080D3C"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1.53</w:t>
            </w:r>
          </w:p>
        </w:tc>
      </w:tr>
      <w:tr w:rsidR="00293750" w:rsidRPr="00293750" w14:paraId="5CEA5F94"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3DC3D98C"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CS Camden</w:t>
            </w:r>
          </w:p>
        </w:tc>
        <w:tc>
          <w:tcPr>
            <w:tcW w:w="1170" w:type="dxa"/>
            <w:tcBorders>
              <w:top w:val="nil"/>
              <w:left w:val="nil"/>
              <w:bottom w:val="single" w:sz="4" w:space="0" w:color="auto"/>
              <w:right w:val="nil"/>
            </w:tcBorders>
            <w:shd w:val="clear" w:color="auto" w:fill="auto"/>
            <w:noWrap/>
            <w:vAlign w:val="bottom"/>
            <w:hideMark/>
          </w:tcPr>
          <w:p w14:paraId="1D7DB3D1"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116</w:t>
            </w:r>
          </w:p>
        </w:tc>
        <w:tc>
          <w:tcPr>
            <w:tcW w:w="1170" w:type="dxa"/>
            <w:tcBorders>
              <w:top w:val="nil"/>
              <w:left w:val="nil"/>
              <w:bottom w:val="single" w:sz="4" w:space="0" w:color="auto"/>
              <w:right w:val="nil"/>
            </w:tcBorders>
            <w:shd w:val="clear" w:color="auto" w:fill="auto"/>
            <w:noWrap/>
            <w:vAlign w:val="bottom"/>
            <w:hideMark/>
          </w:tcPr>
          <w:p w14:paraId="7A68183D"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87</w:t>
            </w:r>
          </w:p>
        </w:tc>
        <w:tc>
          <w:tcPr>
            <w:tcW w:w="1260" w:type="dxa"/>
            <w:tcBorders>
              <w:top w:val="nil"/>
              <w:left w:val="nil"/>
              <w:bottom w:val="single" w:sz="4" w:space="0" w:color="auto"/>
              <w:right w:val="nil"/>
            </w:tcBorders>
            <w:shd w:val="clear" w:color="auto" w:fill="auto"/>
            <w:noWrap/>
            <w:vAlign w:val="bottom"/>
            <w:hideMark/>
          </w:tcPr>
          <w:p w14:paraId="0676C8A9"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111</w:t>
            </w:r>
          </w:p>
        </w:tc>
        <w:tc>
          <w:tcPr>
            <w:tcW w:w="1530" w:type="dxa"/>
            <w:tcBorders>
              <w:top w:val="nil"/>
              <w:left w:val="nil"/>
              <w:bottom w:val="single" w:sz="4" w:space="0" w:color="auto"/>
              <w:right w:val="nil"/>
            </w:tcBorders>
            <w:shd w:val="clear" w:color="auto" w:fill="auto"/>
            <w:noWrap/>
            <w:vAlign w:val="bottom"/>
            <w:hideMark/>
          </w:tcPr>
          <w:p w14:paraId="15FCAF79"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32.6</w:t>
            </w:r>
          </w:p>
        </w:tc>
        <w:tc>
          <w:tcPr>
            <w:tcW w:w="1620" w:type="dxa"/>
            <w:tcBorders>
              <w:top w:val="nil"/>
              <w:left w:val="nil"/>
              <w:bottom w:val="single" w:sz="4" w:space="0" w:color="auto"/>
              <w:right w:val="nil"/>
            </w:tcBorders>
            <w:shd w:val="clear" w:color="auto" w:fill="auto"/>
            <w:noWrap/>
            <w:vAlign w:val="bottom"/>
            <w:hideMark/>
          </w:tcPr>
          <w:p w14:paraId="19E471A7"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34</w:t>
            </w:r>
          </w:p>
        </w:tc>
        <w:tc>
          <w:tcPr>
            <w:tcW w:w="1610" w:type="dxa"/>
            <w:tcBorders>
              <w:top w:val="nil"/>
              <w:left w:val="nil"/>
              <w:bottom w:val="single" w:sz="4" w:space="0" w:color="auto"/>
              <w:right w:val="nil"/>
            </w:tcBorders>
            <w:shd w:val="clear" w:color="auto" w:fill="auto"/>
            <w:noWrap/>
            <w:vAlign w:val="bottom"/>
            <w:hideMark/>
          </w:tcPr>
          <w:p w14:paraId="6BE8CC16"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1.60</w:t>
            </w:r>
          </w:p>
        </w:tc>
      </w:tr>
      <w:tr w:rsidR="00293750" w:rsidRPr="00293750" w14:paraId="7B07411E"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266186B6"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Deon</w:t>
            </w:r>
          </w:p>
        </w:tc>
        <w:tc>
          <w:tcPr>
            <w:tcW w:w="1170" w:type="dxa"/>
            <w:tcBorders>
              <w:top w:val="nil"/>
              <w:left w:val="nil"/>
              <w:bottom w:val="single" w:sz="4" w:space="0" w:color="auto"/>
              <w:right w:val="nil"/>
            </w:tcBorders>
            <w:shd w:val="clear" w:color="auto" w:fill="auto"/>
            <w:noWrap/>
            <w:vAlign w:val="bottom"/>
            <w:hideMark/>
          </w:tcPr>
          <w:p w14:paraId="0679B4B6"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136</w:t>
            </w:r>
          </w:p>
        </w:tc>
        <w:tc>
          <w:tcPr>
            <w:tcW w:w="1170" w:type="dxa"/>
            <w:tcBorders>
              <w:top w:val="nil"/>
              <w:left w:val="nil"/>
              <w:bottom w:val="single" w:sz="4" w:space="0" w:color="auto"/>
              <w:right w:val="nil"/>
            </w:tcBorders>
            <w:shd w:val="clear" w:color="auto" w:fill="auto"/>
            <w:noWrap/>
            <w:vAlign w:val="bottom"/>
            <w:hideMark/>
          </w:tcPr>
          <w:p w14:paraId="06164D43"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102</w:t>
            </w:r>
          </w:p>
        </w:tc>
        <w:tc>
          <w:tcPr>
            <w:tcW w:w="1260" w:type="dxa"/>
            <w:tcBorders>
              <w:top w:val="nil"/>
              <w:left w:val="nil"/>
              <w:bottom w:val="single" w:sz="4" w:space="0" w:color="auto"/>
              <w:right w:val="nil"/>
            </w:tcBorders>
            <w:shd w:val="clear" w:color="auto" w:fill="auto"/>
            <w:noWrap/>
            <w:vAlign w:val="bottom"/>
            <w:hideMark/>
          </w:tcPr>
          <w:p w14:paraId="209EBE16"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126</w:t>
            </w:r>
          </w:p>
        </w:tc>
        <w:tc>
          <w:tcPr>
            <w:tcW w:w="1530" w:type="dxa"/>
            <w:tcBorders>
              <w:top w:val="nil"/>
              <w:left w:val="nil"/>
              <w:bottom w:val="single" w:sz="4" w:space="0" w:color="auto"/>
              <w:right w:val="nil"/>
            </w:tcBorders>
            <w:shd w:val="clear" w:color="auto" w:fill="auto"/>
            <w:noWrap/>
            <w:vAlign w:val="bottom"/>
            <w:hideMark/>
          </w:tcPr>
          <w:p w14:paraId="04EF150F"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34.7</w:t>
            </w:r>
          </w:p>
        </w:tc>
        <w:tc>
          <w:tcPr>
            <w:tcW w:w="1620" w:type="dxa"/>
            <w:tcBorders>
              <w:top w:val="nil"/>
              <w:left w:val="nil"/>
              <w:bottom w:val="single" w:sz="4" w:space="0" w:color="auto"/>
              <w:right w:val="nil"/>
            </w:tcBorders>
            <w:shd w:val="clear" w:color="auto" w:fill="auto"/>
            <w:noWrap/>
            <w:vAlign w:val="bottom"/>
            <w:hideMark/>
          </w:tcPr>
          <w:p w14:paraId="6307835D"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38</w:t>
            </w:r>
          </w:p>
        </w:tc>
        <w:tc>
          <w:tcPr>
            <w:tcW w:w="1610" w:type="dxa"/>
            <w:tcBorders>
              <w:top w:val="nil"/>
              <w:left w:val="nil"/>
              <w:bottom w:val="single" w:sz="4" w:space="0" w:color="auto"/>
              <w:right w:val="nil"/>
            </w:tcBorders>
            <w:shd w:val="clear" w:color="auto" w:fill="auto"/>
            <w:noWrap/>
            <w:vAlign w:val="bottom"/>
            <w:hideMark/>
          </w:tcPr>
          <w:p w14:paraId="3247795A"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2.47</w:t>
            </w:r>
          </w:p>
        </w:tc>
      </w:tr>
      <w:tr w:rsidR="00293750" w:rsidRPr="00293750" w14:paraId="1CE66674"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605A0A6B"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Esker 2020</w:t>
            </w:r>
          </w:p>
        </w:tc>
        <w:tc>
          <w:tcPr>
            <w:tcW w:w="1170" w:type="dxa"/>
            <w:tcBorders>
              <w:top w:val="nil"/>
              <w:left w:val="nil"/>
              <w:bottom w:val="single" w:sz="4" w:space="0" w:color="auto"/>
              <w:right w:val="nil"/>
            </w:tcBorders>
            <w:shd w:val="clear" w:color="auto" w:fill="auto"/>
            <w:noWrap/>
            <w:vAlign w:val="bottom"/>
            <w:hideMark/>
          </w:tcPr>
          <w:p w14:paraId="794E81B6"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152</w:t>
            </w:r>
          </w:p>
        </w:tc>
        <w:tc>
          <w:tcPr>
            <w:tcW w:w="1170" w:type="dxa"/>
            <w:tcBorders>
              <w:top w:val="nil"/>
              <w:left w:val="nil"/>
              <w:bottom w:val="single" w:sz="4" w:space="0" w:color="auto"/>
              <w:right w:val="nil"/>
            </w:tcBorders>
            <w:shd w:val="clear" w:color="auto" w:fill="auto"/>
            <w:noWrap/>
            <w:vAlign w:val="bottom"/>
            <w:hideMark/>
          </w:tcPr>
          <w:p w14:paraId="53D310F6"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113</w:t>
            </w:r>
          </w:p>
        </w:tc>
        <w:tc>
          <w:tcPr>
            <w:tcW w:w="1260" w:type="dxa"/>
            <w:tcBorders>
              <w:top w:val="nil"/>
              <w:left w:val="nil"/>
              <w:bottom w:val="single" w:sz="4" w:space="0" w:color="auto"/>
              <w:right w:val="nil"/>
            </w:tcBorders>
            <w:shd w:val="clear" w:color="auto" w:fill="auto"/>
            <w:noWrap/>
            <w:vAlign w:val="bottom"/>
            <w:hideMark/>
          </w:tcPr>
          <w:p w14:paraId="633E924B"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136</w:t>
            </w:r>
          </w:p>
        </w:tc>
        <w:tc>
          <w:tcPr>
            <w:tcW w:w="1530" w:type="dxa"/>
            <w:tcBorders>
              <w:top w:val="nil"/>
              <w:left w:val="nil"/>
              <w:bottom w:val="single" w:sz="4" w:space="0" w:color="auto"/>
              <w:right w:val="nil"/>
            </w:tcBorders>
            <w:shd w:val="clear" w:color="auto" w:fill="auto"/>
            <w:noWrap/>
            <w:vAlign w:val="bottom"/>
            <w:hideMark/>
          </w:tcPr>
          <w:p w14:paraId="727F3AC8"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34.3</w:t>
            </w:r>
          </w:p>
        </w:tc>
        <w:tc>
          <w:tcPr>
            <w:tcW w:w="1620" w:type="dxa"/>
            <w:tcBorders>
              <w:top w:val="nil"/>
              <w:left w:val="nil"/>
              <w:bottom w:val="single" w:sz="4" w:space="0" w:color="auto"/>
              <w:right w:val="nil"/>
            </w:tcBorders>
            <w:shd w:val="clear" w:color="auto" w:fill="auto"/>
            <w:noWrap/>
            <w:vAlign w:val="bottom"/>
            <w:hideMark/>
          </w:tcPr>
          <w:p w14:paraId="15FF0E4F"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35</w:t>
            </w:r>
          </w:p>
        </w:tc>
        <w:tc>
          <w:tcPr>
            <w:tcW w:w="1610" w:type="dxa"/>
            <w:tcBorders>
              <w:top w:val="nil"/>
              <w:left w:val="nil"/>
              <w:bottom w:val="single" w:sz="4" w:space="0" w:color="auto"/>
              <w:right w:val="nil"/>
            </w:tcBorders>
            <w:shd w:val="clear" w:color="auto" w:fill="auto"/>
            <w:noWrap/>
            <w:vAlign w:val="bottom"/>
            <w:hideMark/>
          </w:tcPr>
          <w:p w14:paraId="74D4A5B7"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1.97</w:t>
            </w:r>
          </w:p>
        </w:tc>
      </w:tr>
      <w:tr w:rsidR="00293750" w:rsidRPr="00293750" w14:paraId="5F491D92"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4DF5251D"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Goliath</w:t>
            </w:r>
          </w:p>
        </w:tc>
        <w:tc>
          <w:tcPr>
            <w:tcW w:w="1170" w:type="dxa"/>
            <w:tcBorders>
              <w:top w:val="nil"/>
              <w:left w:val="nil"/>
              <w:bottom w:val="single" w:sz="4" w:space="0" w:color="auto"/>
              <w:right w:val="nil"/>
            </w:tcBorders>
            <w:shd w:val="clear" w:color="auto" w:fill="auto"/>
            <w:noWrap/>
            <w:vAlign w:val="bottom"/>
            <w:hideMark/>
          </w:tcPr>
          <w:p w14:paraId="509DB37C"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140</w:t>
            </w:r>
          </w:p>
        </w:tc>
        <w:tc>
          <w:tcPr>
            <w:tcW w:w="1170" w:type="dxa"/>
            <w:tcBorders>
              <w:top w:val="nil"/>
              <w:left w:val="nil"/>
              <w:bottom w:val="single" w:sz="4" w:space="0" w:color="auto"/>
              <w:right w:val="nil"/>
            </w:tcBorders>
            <w:shd w:val="clear" w:color="auto" w:fill="auto"/>
            <w:noWrap/>
            <w:vAlign w:val="bottom"/>
            <w:hideMark/>
          </w:tcPr>
          <w:p w14:paraId="4CFB6FBE"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105</w:t>
            </w:r>
          </w:p>
        </w:tc>
        <w:tc>
          <w:tcPr>
            <w:tcW w:w="1260" w:type="dxa"/>
            <w:tcBorders>
              <w:top w:val="nil"/>
              <w:left w:val="nil"/>
              <w:bottom w:val="single" w:sz="4" w:space="0" w:color="auto"/>
              <w:right w:val="nil"/>
            </w:tcBorders>
            <w:shd w:val="clear" w:color="auto" w:fill="auto"/>
            <w:noWrap/>
            <w:vAlign w:val="bottom"/>
            <w:hideMark/>
          </w:tcPr>
          <w:p w14:paraId="64FAA1BD"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129</w:t>
            </w:r>
          </w:p>
        </w:tc>
        <w:tc>
          <w:tcPr>
            <w:tcW w:w="1530" w:type="dxa"/>
            <w:tcBorders>
              <w:top w:val="nil"/>
              <w:left w:val="nil"/>
              <w:bottom w:val="single" w:sz="4" w:space="0" w:color="auto"/>
              <w:right w:val="nil"/>
            </w:tcBorders>
            <w:shd w:val="clear" w:color="auto" w:fill="auto"/>
            <w:noWrap/>
            <w:vAlign w:val="bottom"/>
            <w:hideMark/>
          </w:tcPr>
          <w:p w14:paraId="7E1BC811"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35.9</w:t>
            </w:r>
          </w:p>
        </w:tc>
        <w:tc>
          <w:tcPr>
            <w:tcW w:w="1620" w:type="dxa"/>
            <w:tcBorders>
              <w:top w:val="nil"/>
              <w:left w:val="nil"/>
              <w:bottom w:val="single" w:sz="4" w:space="0" w:color="auto"/>
              <w:right w:val="nil"/>
            </w:tcBorders>
            <w:shd w:val="clear" w:color="auto" w:fill="auto"/>
            <w:noWrap/>
            <w:vAlign w:val="bottom"/>
            <w:hideMark/>
          </w:tcPr>
          <w:p w14:paraId="0AD73069"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43</w:t>
            </w:r>
          </w:p>
        </w:tc>
        <w:tc>
          <w:tcPr>
            <w:tcW w:w="1610" w:type="dxa"/>
            <w:tcBorders>
              <w:top w:val="nil"/>
              <w:left w:val="nil"/>
              <w:bottom w:val="single" w:sz="4" w:space="0" w:color="auto"/>
              <w:right w:val="nil"/>
            </w:tcBorders>
            <w:shd w:val="clear" w:color="auto" w:fill="auto"/>
            <w:noWrap/>
            <w:vAlign w:val="bottom"/>
            <w:hideMark/>
          </w:tcPr>
          <w:p w14:paraId="7C68E5E9"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2.00</w:t>
            </w:r>
          </w:p>
        </w:tc>
      </w:tr>
      <w:tr w:rsidR="00293750" w:rsidRPr="00293750" w14:paraId="466D5F18"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130042AF"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Hayden</w:t>
            </w:r>
          </w:p>
        </w:tc>
        <w:tc>
          <w:tcPr>
            <w:tcW w:w="1170" w:type="dxa"/>
            <w:tcBorders>
              <w:top w:val="nil"/>
              <w:left w:val="nil"/>
              <w:bottom w:val="single" w:sz="4" w:space="0" w:color="auto"/>
              <w:right w:val="nil"/>
            </w:tcBorders>
            <w:shd w:val="clear" w:color="auto" w:fill="auto"/>
            <w:noWrap/>
            <w:vAlign w:val="bottom"/>
            <w:hideMark/>
          </w:tcPr>
          <w:p w14:paraId="0C0AE27C"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130</w:t>
            </w:r>
          </w:p>
        </w:tc>
        <w:tc>
          <w:tcPr>
            <w:tcW w:w="1170" w:type="dxa"/>
            <w:tcBorders>
              <w:top w:val="nil"/>
              <w:left w:val="nil"/>
              <w:bottom w:val="single" w:sz="4" w:space="0" w:color="auto"/>
              <w:right w:val="nil"/>
            </w:tcBorders>
            <w:shd w:val="clear" w:color="auto" w:fill="auto"/>
            <w:noWrap/>
            <w:vAlign w:val="bottom"/>
            <w:hideMark/>
          </w:tcPr>
          <w:p w14:paraId="189F5749"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98</w:t>
            </w:r>
          </w:p>
        </w:tc>
        <w:tc>
          <w:tcPr>
            <w:tcW w:w="1260" w:type="dxa"/>
            <w:tcBorders>
              <w:top w:val="nil"/>
              <w:left w:val="nil"/>
              <w:bottom w:val="single" w:sz="4" w:space="0" w:color="auto"/>
              <w:right w:val="nil"/>
            </w:tcBorders>
            <w:shd w:val="clear" w:color="auto" w:fill="auto"/>
            <w:noWrap/>
            <w:vAlign w:val="bottom"/>
            <w:hideMark/>
          </w:tcPr>
          <w:p w14:paraId="33E453C0"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129</w:t>
            </w:r>
          </w:p>
        </w:tc>
        <w:tc>
          <w:tcPr>
            <w:tcW w:w="1530" w:type="dxa"/>
            <w:tcBorders>
              <w:top w:val="nil"/>
              <w:left w:val="nil"/>
              <w:bottom w:val="single" w:sz="4" w:space="0" w:color="auto"/>
              <w:right w:val="nil"/>
            </w:tcBorders>
            <w:shd w:val="clear" w:color="auto" w:fill="auto"/>
            <w:noWrap/>
            <w:vAlign w:val="bottom"/>
            <w:hideMark/>
          </w:tcPr>
          <w:p w14:paraId="596DCA7C"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36.1</w:t>
            </w:r>
          </w:p>
        </w:tc>
        <w:tc>
          <w:tcPr>
            <w:tcW w:w="1620" w:type="dxa"/>
            <w:tcBorders>
              <w:top w:val="nil"/>
              <w:left w:val="nil"/>
              <w:bottom w:val="single" w:sz="4" w:space="0" w:color="auto"/>
              <w:right w:val="nil"/>
            </w:tcBorders>
            <w:shd w:val="clear" w:color="auto" w:fill="auto"/>
            <w:noWrap/>
            <w:vAlign w:val="bottom"/>
            <w:hideMark/>
          </w:tcPr>
          <w:p w14:paraId="63FDD9CD"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37</w:t>
            </w:r>
          </w:p>
        </w:tc>
        <w:tc>
          <w:tcPr>
            <w:tcW w:w="1610" w:type="dxa"/>
            <w:tcBorders>
              <w:top w:val="nil"/>
              <w:left w:val="nil"/>
              <w:bottom w:val="single" w:sz="4" w:space="0" w:color="auto"/>
              <w:right w:val="nil"/>
            </w:tcBorders>
            <w:shd w:val="clear" w:color="auto" w:fill="auto"/>
            <w:noWrap/>
            <w:vAlign w:val="bottom"/>
            <w:hideMark/>
          </w:tcPr>
          <w:p w14:paraId="1C9976C0"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2.17</w:t>
            </w:r>
          </w:p>
        </w:tc>
      </w:tr>
      <w:tr w:rsidR="00293750" w:rsidRPr="00293750" w14:paraId="6278568F"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6CE5F029"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Jerry</w:t>
            </w:r>
          </w:p>
        </w:tc>
        <w:tc>
          <w:tcPr>
            <w:tcW w:w="1170" w:type="dxa"/>
            <w:tcBorders>
              <w:top w:val="nil"/>
              <w:left w:val="nil"/>
              <w:bottom w:val="single" w:sz="4" w:space="0" w:color="auto"/>
              <w:right w:val="nil"/>
            </w:tcBorders>
            <w:shd w:val="clear" w:color="auto" w:fill="auto"/>
            <w:noWrap/>
            <w:vAlign w:val="bottom"/>
            <w:hideMark/>
          </w:tcPr>
          <w:p w14:paraId="4C3B49EF"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116</w:t>
            </w:r>
          </w:p>
        </w:tc>
        <w:tc>
          <w:tcPr>
            <w:tcW w:w="1170" w:type="dxa"/>
            <w:tcBorders>
              <w:top w:val="nil"/>
              <w:left w:val="nil"/>
              <w:bottom w:val="single" w:sz="4" w:space="0" w:color="auto"/>
              <w:right w:val="nil"/>
            </w:tcBorders>
            <w:shd w:val="clear" w:color="auto" w:fill="auto"/>
            <w:noWrap/>
            <w:vAlign w:val="bottom"/>
            <w:hideMark/>
          </w:tcPr>
          <w:p w14:paraId="1990252D"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87</w:t>
            </w:r>
          </w:p>
        </w:tc>
        <w:tc>
          <w:tcPr>
            <w:tcW w:w="1260" w:type="dxa"/>
            <w:tcBorders>
              <w:top w:val="nil"/>
              <w:left w:val="nil"/>
              <w:bottom w:val="single" w:sz="4" w:space="0" w:color="auto"/>
              <w:right w:val="nil"/>
            </w:tcBorders>
            <w:shd w:val="clear" w:color="auto" w:fill="auto"/>
            <w:noWrap/>
            <w:vAlign w:val="bottom"/>
            <w:hideMark/>
          </w:tcPr>
          <w:p w14:paraId="49EEF089"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110</w:t>
            </w:r>
          </w:p>
        </w:tc>
        <w:tc>
          <w:tcPr>
            <w:tcW w:w="1530" w:type="dxa"/>
            <w:tcBorders>
              <w:top w:val="nil"/>
              <w:left w:val="nil"/>
              <w:bottom w:val="single" w:sz="4" w:space="0" w:color="auto"/>
              <w:right w:val="nil"/>
            </w:tcBorders>
            <w:shd w:val="clear" w:color="auto" w:fill="auto"/>
            <w:noWrap/>
            <w:vAlign w:val="bottom"/>
            <w:hideMark/>
          </w:tcPr>
          <w:p w14:paraId="6E8E92A8"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36.5</w:t>
            </w:r>
          </w:p>
        </w:tc>
        <w:tc>
          <w:tcPr>
            <w:tcW w:w="1620" w:type="dxa"/>
            <w:tcBorders>
              <w:top w:val="nil"/>
              <w:left w:val="nil"/>
              <w:bottom w:val="single" w:sz="4" w:space="0" w:color="auto"/>
              <w:right w:val="nil"/>
            </w:tcBorders>
            <w:shd w:val="clear" w:color="auto" w:fill="auto"/>
            <w:noWrap/>
            <w:vAlign w:val="bottom"/>
            <w:hideMark/>
          </w:tcPr>
          <w:p w14:paraId="6E9D1D88"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36</w:t>
            </w:r>
          </w:p>
        </w:tc>
        <w:tc>
          <w:tcPr>
            <w:tcW w:w="1610" w:type="dxa"/>
            <w:tcBorders>
              <w:top w:val="nil"/>
              <w:left w:val="nil"/>
              <w:bottom w:val="single" w:sz="4" w:space="0" w:color="auto"/>
              <w:right w:val="nil"/>
            </w:tcBorders>
            <w:shd w:val="clear" w:color="auto" w:fill="auto"/>
            <w:noWrap/>
            <w:vAlign w:val="bottom"/>
            <w:hideMark/>
          </w:tcPr>
          <w:p w14:paraId="1C82D6D4"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1.43</w:t>
            </w:r>
          </w:p>
        </w:tc>
      </w:tr>
      <w:tr w:rsidR="00293750" w:rsidRPr="00293750" w14:paraId="772E87A5"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3D9D9A18"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MN Pearl</w:t>
            </w:r>
          </w:p>
        </w:tc>
        <w:tc>
          <w:tcPr>
            <w:tcW w:w="1170" w:type="dxa"/>
            <w:tcBorders>
              <w:top w:val="nil"/>
              <w:left w:val="nil"/>
              <w:bottom w:val="single" w:sz="4" w:space="0" w:color="auto"/>
              <w:right w:val="nil"/>
            </w:tcBorders>
            <w:shd w:val="clear" w:color="auto" w:fill="auto"/>
            <w:noWrap/>
            <w:vAlign w:val="bottom"/>
            <w:hideMark/>
          </w:tcPr>
          <w:p w14:paraId="622D6501"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132</w:t>
            </w:r>
          </w:p>
        </w:tc>
        <w:tc>
          <w:tcPr>
            <w:tcW w:w="1170" w:type="dxa"/>
            <w:tcBorders>
              <w:top w:val="nil"/>
              <w:left w:val="nil"/>
              <w:bottom w:val="single" w:sz="4" w:space="0" w:color="auto"/>
              <w:right w:val="nil"/>
            </w:tcBorders>
            <w:shd w:val="clear" w:color="auto" w:fill="auto"/>
            <w:noWrap/>
            <w:vAlign w:val="bottom"/>
            <w:hideMark/>
          </w:tcPr>
          <w:p w14:paraId="0288D2D9"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99</w:t>
            </w:r>
          </w:p>
        </w:tc>
        <w:tc>
          <w:tcPr>
            <w:tcW w:w="1260" w:type="dxa"/>
            <w:tcBorders>
              <w:top w:val="nil"/>
              <w:left w:val="nil"/>
              <w:bottom w:val="single" w:sz="4" w:space="0" w:color="auto"/>
              <w:right w:val="nil"/>
            </w:tcBorders>
            <w:shd w:val="clear" w:color="auto" w:fill="auto"/>
            <w:noWrap/>
            <w:vAlign w:val="bottom"/>
            <w:hideMark/>
          </w:tcPr>
          <w:p w14:paraId="560D8F7E"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132</w:t>
            </w:r>
          </w:p>
        </w:tc>
        <w:tc>
          <w:tcPr>
            <w:tcW w:w="1530" w:type="dxa"/>
            <w:tcBorders>
              <w:top w:val="nil"/>
              <w:left w:val="nil"/>
              <w:bottom w:val="single" w:sz="4" w:space="0" w:color="auto"/>
              <w:right w:val="nil"/>
            </w:tcBorders>
            <w:shd w:val="clear" w:color="auto" w:fill="auto"/>
            <w:noWrap/>
            <w:vAlign w:val="bottom"/>
            <w:hideMark/>
          </w:tcPr>
          <w:p w14:paraId="6146CB9C"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34.0</w:t>
            </w:r>
          </w:p>
        </w:tc>
        <w:tc>
          <w:tcPr>
            <w:tcW w:w="1620" w:type="dxa"/>
            <w:tcBorders>
              <w:top w:val="nil"/>
              <w:left w:val="nil"/>
              <w:bottom w:val="single" w:sz="4" w:space="0" w:color="auto"/>
              <w:right w:val="nil"/>
            </w:tcBorders>
            <w:shd w:val="clear" w:color="auto" w:fill="auto"/>
            <w:noWrap/>
            <w:vAlign w:val="bottom"/>
            <w:hideMark/>
          </w:tcPr>
          <w:p w14:paraId="73FE13A8"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37</w:t>
            </w:r>
          </w:p>
        </w:tc>
        <w:tc>
          <w:tcPr>
            <w:tcW w:w="1610" w:type="dxa"/>
            <w:tcBorders>
              <w:top w:val="nil"/>
              <w:left w:val="nil"/>
              <w:bottom w:val="single" w:sz="4" w:space="0" w:color="auto"/>
              <w:right w:val="nil"/>
            </w:tcBorders>
            <w:shd w:val="clear" w:color="auto" w:fill="auto"/>
            <w:noWrap/>
            <w:vAlign w:val="bottom"/>
            <w:hideMark/>
          </w:tcPr>
          <w:p w14:paraId="75451B20"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1.93</w:t>
            </w:r>
          </w:p>
        </w:tc>
      </w:tr>
      <w:tr w:rsidR="00293750" w:rsidRPr="00293750" w14:paraId="1DEFA497"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4F16A9DF"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Morton</w:t>
            </w:r>
          </w:p>
        </w:tc>
        <w:tc>
          <w:tcPr>
            <w:tcW w:w="1170" w:type="dxa"/>
            <w:tcBorders>
              <w:top w:val="nil"/>
              <w:left w:val="nil"/>
              <w:bottom w:val="single" w:sz="4" w:space="0" w:color="auto"/>
              <w:right w:val="nil"/>
            </w:tcBorders>
            <w:shd w:val="clear" w:color="auto" w:fill="auto"/>
            <w:noWrap/>
            <w:vAlign w:val="bottom"/>
            <w:hideMark/>
          </w:tcPr>
          <w:p w14:paraId="337F9D44"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119</w:t>
            </w:r>
          </w:p>
        </w:tc>
        <w:tc>
          <w:tcPr>
            <w:tcW w:w="1170" w:type="dxa"/>
            <w:tcBorders>
              <w:top w:val="nil"/>
              <w:left w:val="nil"/>
              <w:bottom w:val="single" w:sz="4" w:space="0" w:color="auto"/>
              <w:right w:val="nil"/>
            </w:tcBorders>
            <w:shd w:val="clear" w:color="auto" w:fill="auto"/>
            <w:noWrap/>
            <w:vAlign w:val="bottom"/>
            <w:hideMark/>
          </w:tcPr>
          <w:p w14:paraId="41C0F798"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89</w:t>
            </w:r>
          </w:p>
        </w:tc>
        <w:tc>
          <w:tcPr>
            <w:tcW w:w="1260" w:type="dxa"/>
            <w:tcBorders>
              <w:top w:val="nil"/>
              <w:left w:val="nil"/>
              <w:bottom w:val="single" w:sz="4" w:space="0" w:color="auto"/>
              <w:right w:val="nil"/>
            </w:tcBorders>
            <w:shd w:val="clear" w:color="auto" w:fill="auto"/>
            <w:noWrap/>
            <w:vAlign w:val="bottom"/>
            <w:hideMark/>
          </w:tcPr>
          <w:p w14:paraId="22E75D69"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115</w:t>
            </w:r>
          </w:p>
        </w:tc>
        <w:tc>
          <w:tcPr>
            <w:tcW w:w="1530" w:type="dxa"/>
            <w:tcBorders>
              <w:top w:val="nil"/>
              <w:left w:val="nil"/>
              <w:bottom w:val="single" w:sz="4" w:space="0" w:color="auto"/>
              <w:right w:val="nil"/>
            </w:tcBorders>
            <w:shd w:val="clear" w:color="auto" w:fill="auto"/>
            <w:noWrap/>
            <w:vAlign w:val="bottom"/>
            <w:hideMark/>
          </w:tcPr>
          <w:p w14:paraId="20F73ACC"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33.8</w:t>
            </w:r>
          </w:p>
        </w:tc>
        <w:tc>
          <w:tcPr>
            <w:tcW w:w="1620" w:type="dxa"/>
            <w:tcBorders>
              <w:top w:val="nil"/>
              <w:left w:val="nil"/>
              <w:bottom w:val="single" w:sz="4" w:space="0" w:color="auto"/>
              <w:right w:val="nil"/>
            </w:tcBorders>
            <w:shd w:val="clear" w:color="auto" w:fill="auto"/>
            <w:noWrap/>
            <w:vAlign w:val="bottom"/>
            <w:hideMark/>
          </w:tcPr>
          <w:p w14:paraId="479759AF"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40</w:t>
            </w:r>
          </w:p>
        </w:tc>
        <w:tc>
          <w:tcPr>
            <w:tcW w:w="1610" w:type="dxa"/>
            <w:tcBorders>
              <w:top w:val="nil"/>
              <w:left w:val="nil"/>
              <w:bottom w:val="single" w:sz="4" w:space="0" w:color="auto"/>
              <w:right w:val="nil"/>
            </w:tcBorders>
            <w:shd w:val="clear" w:color="auto" w:fill="auto"/>
            <w:noWrap/>
            <w:vAlign w:val="bottom"/>
            <w:hideMark/>
          </w:tcPr>
          <w:p w14:paraId="1458638C"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2.27</w:t>
            </w:r>
          </w:p>
        </w:tc>
      </w:tr>
      <w:tr w:rsidR="00293750" w:rsidRPr="00293750" w14:paraId="73CBE423"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0D89E736"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Natty</w:t>
            </w:r>
          </w:p>
        </w:tc>
        <w:tc>
          <w:tcPr>
            <w:tcW w:w="1170" w:type="dxa"/>
            <w:tcBorders>
              <w:top w:val="nil"/>
              <w:left w:val="nil"/>
              <w:bottom w:val="single" w:sz="4" w:space="0" w:color="auto"/>
              <w:right w:val="nil"/>
            </w:tcBorders>
            <w:shd w:val="clear" w:color="auto" w:fill="auto"/>
            <w:noWrap/>
            <w:vAlign w:val="bottom"/>
            <w:hideMark/>
          </w:tcPr>
          <w:p w14:paraId="7E77B87D"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147</w:t>
            </w:r>
          </w:p>
        </w:tc>
        <w:tc>
          <w:tcPr>
            <w:tcW w:w="1170" w:type="dxa"/>
            <w:tcBorders>
              <w:top w:val="nil"/>
              <w:left w:val="nil"/>
              <w:bottom w:val="single" w:sz="4" w:space="0" w:color="auto"/>
              <w:right w:val="nil"/>
            </w:tcBorders>
            <w:shd w:val="clear" w:color="auto" w:fill="auto"/>
            <w:noWrap/>
            <w:vAlign w:val="bottom"/>
            <w:hideMark/>
          </w:tcPr>
          <w:p w14:paraId="51ED8440"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110</w:t>
            </w:r>
          </w:p>
        </w:tc>
        <w:tc>
          <w:tcPr>
            <w:tcW w:w="1260" w:type="dxa"/>
            <w:tcBorders>
              <w:top w:val="nil"/>
              <w:left w:val="nil"/>
              <w:bottom w:val="single" w:sz="4" w:space="0" w:color="auto"/>
              <w:right w:val="nil"/>
            </w:tcBorders>
            <w:shd w:val="clear" w:color="auto" w:fill="auto"/>
            <w:noWrap/>
            <w:vAlign w:val="bottom"/>
            <w:hideMark/>
          </w:tcPr>
          <w:p w14:paraId="1FF77A5F"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127</w:t>
            </w:r>
          </w:p>
        </w:tc>
        <w:tc>
          <w:tcPr>
            <w:tcW w:w="1530" w:type="dxa"/>
            <w:tcBorders>
              <w:top w:val="nil"/>
              <w:left w:val="nil"/>
              <w:bottom w:val="single" w:sz="4" w:space="0" w:color="auto"/>
              <w:right w:val="nil"/>
            </w:tcBorders>
            <w:shd w:val="clear" w:color="auto" w:fill="auto"/>
            <w:noWrap/>
            <w:vAlign w:val="bottom"/>
            <w:hideMark/>
          </w:tcPr>
          <w:p w14:paraId="741E504C"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36.5</w:t>
            </w:r>
          </w:p>
        </w:tc>
        <w:tc>
          <w:tcPr>
            <w:tcW w:w="1620" w:type="dxa"/>
            <w:tcBorders>
              <w:top w:val="nil"/>
              <w:left w:val="nil"/>
              <w:bottom w:val="single" w:sz="4" w:space="0" w:color="auto"/>
              <w:right w:val="nil"/>
            </w:tcBorders>
            <w:shd w:val="clear" w:color="auto" w:fill="auto"/>
            <w:noWrap/>
            <w:vAlign w:val="bottom"/>
            <w:hideMark/>
          </w:tcPr>
          <w:p w14:paraId="49FB5FE1"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38</w:t>
            </w:r>
          </w:p>
        </w:tc>
        <w:tc>
          <w:tcPr>
            <w:tcW w:w="1610" w:type="dxa"/>
            <w:tcBorders>
              <w:top w:val="nil"/>
              <w:left w:val="nil"/>
              <w:bottom w:val="single" w:sz="4" w:space="0" w:color="auto"/>
              <w:right w:val="nil"/>
            </w:tcBorders>
            <w:shd w:val="clear" w:color="auto" w:fill="auto"/>
            <w:noWrap/>
            <w:vAlign w:val="bottom"/>
            <w:hideMark/>
          </w:tcPr>
          <w:p w14:paraId="4B9A26B6"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2.20</w:t>
            </w:r>
          </w:p>
        </w:tc>
      </w:tr>
      <w:tr w:rsidR="00293750" w:rsidRPr="00293750" w14:paraId="7176F8F1"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6FFC129D"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Reins</w:t>
            </w:r>
          </w:p>
        </w:tc>
        <w:tc>
          <w:tcPr>
            <w:tcW w:w="1170" w:type="dxa"/>
            <w:tcBorders>
              <w:top w:val="nil"/>
              <w:left w:val="nil"/>
              <w:bottom w:val="single" w:sz="4" w:space="0" w:color="auto"/>
              <w:right w:val="nil"/>
            </w:tcBorders>
            <w:shd w:val="clear" w:color="auto" w:fill="auto"/>
            <w:noWrap/>
            <w:vAlign w:val="bottom"/>
            <w:hideMark/>
          </w:tcPr>
          <w:p w14:paraId="346313A3"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141</w:t>
            </w:r>
          </w:p>
        </w:tc>
        <w:tc>
          <w:tcPr>
            <w:tcW w:w="1170" w:type="dxa"/>
            <w:tcBorders>
              <w:top w:val="nil"/>
              <w:left w:val="nil"/>
              <w:bottom w:val="single" w:sz="4" w:space="0" w:color="auto"/>
              <w:right w:val="nil"/>
            </w:tcBorders>
            <w:shd w:val="clear" w:color="auto" w:fill="auto"/>
            <w:noWrap/>
            <w:vAlign w:val="bottom"/>
            <w:hideMark/>
          </w:tcPr>
          <w:p w14:paraId="57F51EC4"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106</w:t>
            </w:r>
          </w:p>
        </w:tc>
        <w:tc>
          <w:tcPr>
            <w:tcW w:w="1260" w:type="dxa"/>
            <w:tcBorders>
              <w:top w:val="nil"/>
              <w:left w:val="nil"/>
              <w:bottom w:val="single" w:sz="4" w:space="0" w:color="auto"/>
              <w:right w:val="nil"/>
            </w:tcBorders>
            <w:shd w:val="clear" w:color="auto" w:fill="auto"/>
            <w:noWrap/>
            <w:vAlign w:val="bottom"/>
            <w:hideMark/>
          </w:tcPr>
          <w:p w14:paraId="71AA3B23"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121</w:t>
            </w:r>
          </w:p>
        </w:tc>
        <w:tc>
          <w:tcPr>
            <w:tcW w:w="1530" w:type="dxa"/>
            <w:tcBorders>
              <w:top w:val="nil"/>
              <w:left w:val="nil"/>
              <w:bottom w:val="single" w:sz="4" w:space="0" w:color="auto"/>
              <w:right w:val="nil"/>
            </w:tcBorders>
            <w:shd w:val="clear" w:color="auto" w:fill="auto"/>
            <w:noWrap/>
            <w:vAlign w:val="bottom"/>
            <w:hideMark/>
          </w:tcPr>
          <w:p w14:paraId="2AABAA2C"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37.3</w:t>
            </w:r>
          </w:p>
        </w:tc>
        <w:tc>
          <w:tcPr>
            <w:tcW w:w="1620" w:type="dxa"/>
            <w:tcBorders>
              <w:top w:val="nil"/>
              <w:left w:val="nil"/>
              <w:bottom w:val="single" w:sz="4" w:space="0" w:color="auto"/>
              <w:right w:val="nil"/>
            </w:tcBorders>
            <w:shd w:val="clear" w:color="auto" w:fill="auto"/>
            <w:noWrap/>
            <w:vAlign w:val="bottom"/>
            <w:hideMark/>
          </w:tcPr>
          <w:p w14:paraId="16AC2896"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29</w:t>
            </w:r>
          </w:p>
        </w:tc>
        <w:tc>
          <w:tcPr>
            <w:tcW w:w="1610" w:type="dxa"/>
            <w:tcBorders>
              <w:top w:val="nil"/>
              <w:left w:val="nil"/>
              <w:bottom w:val="single" w:sz="4" w:space="0" w:color="auto"/>
              <w:right w:val="nil"/>
            </w:tcBorders>
            <w:shd w:val="clear" w:color="auto" w:fill="auto"/>
            <w:noWrap/>
            <w:vAlign w:val="bottom"/>
            <w:hideMark/>
          </w:tcPr>
          <w:p w14:paraId="659DCAB9"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1.30</w:t>
            </w:r>
          </w:p>
        </w:tc>
      </w:tr>
      <w:tr w:rsidR="00293750" w:rsidRPr="00293750" w14:paraId="7F3771AC"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7C39184E"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Rushmore</w:t>
            </w:r>
          </w:p>
        </w:tc>
        <w:tc>
          <w:tcPr>
            <w:tcW w:w="1170" w:type="dxa"/>
            <w:tcBorders>
              <w:top w:val="nil"/>
              <w:left w:val="nil"/>
              <w:bottom w:val="single" w:sz="4" w:space="0" w:color="auto"/>
              <w:right w:val="nil"/>
            </w:tcBorders>
            <w:shd w:val="clear" w:color="auto" w:fill="auto"/>
            <w:noWrap/>
            <w:vAlign w:val="bottom"/>
            <w:hideMark/>
          </w:tcPr>
          <w:p w14:paraId="356651C3"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151</w:t>
            </w:r>
          </w:p>
        </w:tc>
        <w:tc>
          <w:tcPr>
            <w:tcW w:w="1170" w:type="dxa"/>
            <w:tcBorders>
              <w:top w:val="nil"/>
              <w:left w:val="nil"/>
              <w:bottom w:val="single" w:sz="4" w:space="0" w:color="auto"/>
              <w:right w:val="nil"/>
            </w:tcBorders>
            <w:shd w:val="clear" w:color="auto" w:fill="auto"/>
            <w:noWrap/>
            <w:vAlign w:val="bottom"/>
            <w:hideMark/>
          </w:tcPr>
          <w:p w14:paraId="315B6F32"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113</w:t>
            </w:r>
          </w:p>
        </w:tc>
        <w:tc>
          <w:tcPr>
            <w:tcW w:w="1260" w:type="dxa"/>
            <w:tcBorders>
              <w:top w:val="nil"/>
              <w:left w:val="nil"/>
              <w:bottom w:val="single" w:sz="4" w:space="0" w:color="auto"/>
              <w:right w:val="nil"/>
            </w:tcBorders>
            <w:shd w:val="clear" w:color="auto" w:fill="auto"/>
            <w:noWrap/>
            <w:vAlign w:val="bottom"/>
            <w:hideMark/>
          </w:tcPr>
          <w:p w14:paraId="1BC5A456"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138</w:t>
            </w:r>
          </w:p>
        </w:tc>
        <w:tc>
          <w:tcPr>
            <w:tcW w:w="1530" w:type="dxa"/>
            <w:tcBorders>
              <w:top w:val="nil"/>
              <w:left w:val="nil"/>
              <w:bottom w:val="single" w:sz="4" w:space="0" w:color="auto"/>
              <w:right w:val="nil"/>
            </w:tcBorders>
            <w:shd w:val="clear" w:color="auto" w:fill="auto"/>
            <w:noWrap/>
            <w:vAlign w:val="bottom"/>
            <w:hideMark/>
          </w:tcPr>
          <w:p w14:paraId="083E428D"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37.6</w:t>
            </w:r>
          </w:p>
        </w:tc>
        <w:tc>
          <w:tcPr>
            <w:tcW w:w="1620" w:type="dxa"/>
            <w:tcBorders>
              <w:top w:val="nil"/>
              <w:left w:val="nil"/>
              <w:bottom w:val="single" w:sz="4" w:space="0" w:color="auto"/>
              <w:right w:val="nil"/>
            </w:tcBorders>
            <w:shd w:val="clear" w:color="auto" w:fill="auto"/>
            <w:noWrap/>
            <w:vAlign w:val="bottom"/>
            <w:hideMark/>
          </w:tcPr>
          <w:p w14:paraId="578BBD64"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36</w:t>
            </w:r>
          </w:p>
        </w:tc>
        <w:tc>
          <w:tcPr>
            <w:tcW w:w="1610" w:type="dxa"/>
            <w:tcBorders>
              <w:top w:val="nil"/>
              <w:left w:val="nil"/>
              <w:bottom w:val="single" w:sz="4" w:space="0" w:color="auto"/>
              <w:right w:val="nil"/>
            </w:tcBorders>
            <w:shd w:val="clear" w:color="auto" w:fill="auto"/>
            <w:noWrap/>
            <w:vAlign w:val="bottom"/>
            <w:hideMark/>
          </w:tcPr>
          <w:p w14:paraId="26ED7893"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2.17</w:t>
            </w:r>
          </w:p>
        </w:tc>
      </w:tr>
      <w:tr w:rsidR="00293750" w:rsidRPr="00293750" w14:paraId="45394ADC"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0D10BE43"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Saddle</w:t>
            </w:r>
          </w:p>
        </w:tc>
        <w:tc>
          <w:tcPr>
            <w:tcW w:w="1170" w:type="dxa"/>
            <w:tcBorders>
              <w:top w:val="nil"/>
              <w:left w:val="nil"/>
              <w:bottom w:val="single" w:sz="4" w:space="0" w:color="auto"/>
              <w:right w:val="nil"/>
            </w:tcBorders>
            <w:shd w:val="clear" w:color="auto" w:fill="auto"/>
            <w:noWrap/>
            <w:vAlign w:val="bottom"/>
            <w:hideMark/>
          </w:tcPr>
          <w:p w14:paraId="565FBDAC"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138</w:t>
            </w:r>
          </w:p>
        </w:tc>
        <w:tc>
          <w:tcPr>
            <w:tcW w:w="1170" w:type="dxa"/>
            <w:tcBorders>
              <w:top w:val="nil"/>
              <w:left w:val="nil"/>
              <w:bottom w:val="single" w:sz="4" w:space="0" w:color="auto"/>
              <w:right w:val="nil"/>
            </w:tcBorders>
            <w:shd w:val="clear" w:color="auto" w:fill="auto"/>
            <w:noWrap/>
            <w:vAlign w:val="bottom"/>
            <w:hideMark/>
          </w:tcPr>
          <w:p w14:paraId="31FC4534"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103</w:t>
            </w:r>
          </w:p>
        </w:tc>
        <w:tc>
          <w:tcPr>
            <w:tcW w:w="1260" w:type="dxa"/>
            <w:tcBorders>
              <w:top w:val="nil"/>
              <w:left w:val="nil"/>
              <w:bottom w:val="single" w:sz="4" w:space="0" w:color="auto"/>
              <w:right w:val="nil"/>
            </w:tcBorders>
            <w:shd w:val="clear" w:color="auto" w:fill="auto"/>
            <w:noWrap/>
            <w:vAlign w:val="bottom"/>
            <w:hideMark/>
          </w:tcPr>
          <w:p w14:paraId="35F7ADF0"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129</w:t>
            </w:r>
          </w:p>
        </w:tc>
        <w:tc>
          <w:tcPr>
            <w:tcW w:w="1530" w:type="dxa"/>
            <w:tcBorders>
              <w:top w:val="nil"/>
              <w:left w:val="nil"/>
              <w:bottom w:val="single" w:sz="4" w:space="0" w:color="auto"/>
              <w:right w:val="nil"/>
            </w:tcBorders>
            <w:shd w:val="clear" w:color="auto" w:fill="auto"/>
            <w:noWrap/>
            <w:vAlign w:val="bottom"/>
            <w:hideMark/>
          </w:tcPr>
          <w:p w14:paraId="79D8A60D"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36.5</w:t>
            </w:r>
          </w:p>
        </w:tc>
        <w:tc>
          <w:tcPr>
            <w:tcW w:w="1620" w:type="dxa"/>
            <w:tcBorders>
              <w:top w:val="nil"/>
              <w:left w:val="nil"/>
              <w:bottom w:val="single" w:sz="4" w:space="0" w:color="auto"/>
              <w:right w:val="nil"/>
            </w:tcBorders>
            <w:shd w:val="clear" w:color="auto" w:fill="auto"/>
            <w:noWrap/>
            <w:vAlign w:val="bottom"/>
            <w:hideMark/>
          </w:tcPr>
          <w:p w14:paraId="07674713"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32</w:t>
            </w:r>
          </w:p>
        </w:tc>
        <w:tc>
          <w:tcPr>
            <w:tcW w:w="1610" w:type="dxa"/>
            <w:tcBorders>
              <w:top w:val="nil"/>
              <w:left w:val="nil"/>
              <w:bottom w:val="single" w:sz="4" w:space="0" w:color="auto"/>
              <w:right w:val="nil"/>
            </w:tcBorders>
            <w:shd w:val="clear" w:color="auto" w:fill="auto"/>
            <w:noWrap/>
            <w:vAlign w:val="bottom"/>
            <w:hideMark/>
          </w:tcPr>
          <w:p w14:paraId="201E4B3E"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2.20</w:t>
            </w:r>
          </w:p>
        </w:tc>
      </w:tr>
      <w:tr w:rsidR="00293750" w:rsidRPr="00293750" w14:paraId="12A43207"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41F9C2BF"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SD Buffalo</w:t>
            </w:r>
          </w:p>
        </w:tc>
        <w:tc>
          <w:tcPr>
            <w:tcW w:w="1170" w:type="dxa"/>
            <w:tcBorders>
              <w:top w:val="nil"/>
              <w:left w:val="nil"/>
              <w:bottom w:val="single" w:sz="4" w:space="0" w:color="auto"/>
              <w:right w:val="nil"/>
            </w:tcBorders>
            <w:shd w:val="clear" w:color="auto" w:fill="auto"/>
            <w:noWrap/>
            <w:vAlign w:val="bottom"/>
            <w:hideMark/>
          </w:tcPr>
          <w:p w14:paraId="25B0F7A6"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141</w:t>
            </w:r>
          </w:p>
        </w:tc>
        <w:tc>
          <w:tcPr>
            <w:tcW w:w="1170" w:type="dxa"/>
            <w:tcBorders>
              <w:top w:val="nil"/>
              <w:left w:val="nil"/>
              <w:bottom w:val="single" w:sz="4" w:space="0" w:color="auto"/>
              <w:right w:val="nil"/>
            </w:tcBorders>
            <w:shd w:val="clear" w:color="auto" w:fill="auto"/>
            <w:noWrap/>
            <w:vAlign w:val="bottom"/>
            <w:hideMark/>
          </w:tcPr>
          <w:p w14:paraId="1119621D"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105</w:t>
            </w:r>
          </w:p>
        </w:tc>
        <w:tc>
          <w:tcPr>
            <w:tcW w:w="1260" w:type="dxa"/>
            <w:tcBorders>
              <w:top w:val="nil"/>
              <w:left w:val="nil"/>
              <w:bottom w:val="single" w:sz="4" w:space="0" w:color="auto"/>
              <w:right w:val="nil"/>
            </w:tcBorders>
            <w:shd w:val="clear" w:color="auto" w:fill="auto"/>
            <w:noWrap/>
            <w:vAlign w:val="bottom"/>
            <w:hideMark/>
          </w:tcPr>
          <w:p w14:paraId="15D5BEF7"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w:t>
            </w:r>
          </w:p>
        </w:tc>
        <w:tc>
          <w:tcPr>
            <w:tcW w:w="1530" w:type="dxa"/>
            <w:tcBorders>
              <w:top w:val="nil"/>
              <w:left w:val="nil"/>
              <w:bottom w:val="single" w:sz="4" w:space="0" w:color="auto"/>
              <w:right w:val="nil"/>
            </w:tcBorders>
            <w:shd w:val="clear" w:color="auto" w:fill="auto"/>
            <w:noWrap/>
            <w:vAlign w:val="bottom"/>
            <w:hideMark/>
          </w:tcPr>
          <w:p w14:paraId="440BC7B2"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36.0</w:t>
            </w:r>
          </w:p>
        </w:tc>
        <w:tc>
          <w:tcPr>
            <w:tcW w:w="1620" w:type="dxa"/>
            <w:tcBorders>
              <w:top w:val="nil"/>
              <w:left w:val="nil"/>
              <w:bottom w:val="single" w:sz="4" w:space="0" w:color="auto"/>
              <w:right w:val="nil"/>
            </w:tcBorders>
            <w:shd w:val="clear" w:color="auto" w:fill="auto"/>
            <w:noWrap/>
            <w:vAlign w:val="bottom"/>
            <w:hideMark/>
          </w:tcPr>
          <w:p w14:paraId="12F8D9D3"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38</w:t>
            </w:r>
          </w:p>
        </w:tc>
        <w:tc>
          <w:tcPr>
            <w:tcW w:w="1610" w:type="dxa"/>
            <w:tcBorders>
              <w:top w:val="nil"/>
              <w:left w:val="nil"/>
              <w:bottom w:val="single" w:sz="4" w:space="0" w:color="auto"/>
              <w:right w:val="nil"/>
            </w:tcBorders>
            <w:shd w:val="clear" w:color="auto" w:fill="auto"/>
            <w:noWrap/>
            <w:vAlign w:val="bottom"/>
            <w:hideMark/>
          </w:tcPr>
          <w:p w14:paraId="6FC9252D"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2.60</w:t>
            </w:r>
          </w:p>
        </w:tc>
      </w:tr>
      <w:tr w:rsidR="00293750" w:rsidRPr="00293750" w14:paraId="6E6A436D"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401FE1A1"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Shelby 427</w:t>
            </w:r>
          </w:p>
        </w:tc>
        <w:tc>
          <w:tcPr>
            <w:tcW w:w="1170" w:type="dxa"/>
            <w:tcBorders>
              <w:top w:val="nil"/>
              <w:left w:val="nil"/>
              <w:bottom w:val="single" w:sz="4" w:space="0" w:color="auto"/>
              <w:right w:val="nil"/>
            </w:tcBorders>
            <w:shd w:val="clear" w:color="auto" w:fill="auto"/>
            <w:noWrap/>
            <w:vAlign w:val="bottom"/>
            <w:hideMark/>
          </w:tcPr>
          <w:p w14:paraId="221FA1FA"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130</w:t>
            </w:r>
          </w:p>
        </w:tc>
        <w:tc>
          <w:tcPr>
            <w:tcW w:w="1170" w:type="dxa"/>
            <w:tcBorders>
              <w:top w:val="nil"/>
              <w:left w:val="nil"/>
              <w:bottom w:val="single" w:sz="4" w:space="0" w:color="auto"/>
              <w:right w:val="nil"/>
            </w:tcBorders>
            <w:shd w:val="clear" w:color="auto" w:fill="auto"/>
            <w:noWrap/>
            <w:vAlign w:val="bottom"/>
            <w:hideMark/>
          </w:tcPr>
          <w:p w14:paraId="3295A80C"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97</w:t>
            </w:r>
          </w:p>
        </w:tc>
        <w:tc>
          <w:tcPr>
            <w:tcW w:w="1260" w:type="dxa"/>
            <w:tcBorders>
              <w:top w:val="nil"/>
              <w:left w:val="nil"/>
              <w:bottom w:val="single" w:sz="4" w:space="0" w:color="auto"/>
              <w:right w:val="nil"/>
            </w:tcBorders>
            <w:shd w:val="clear" w:color="auto" w:fill="auto"/>
            <w:noWrap/>
            <w:vAlign w:val="bottom"/>
            <w:hideMark/>
          </w:tcPr>
          <w:p w14:paraId="325C9EFD"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117</w:t>
            </w:r>
          </w:p>
        </w:tc>
        <w:tc>
          <w:tcPr>
            <w:tcW w:w="1530" w:type="dxa"/>
            <w:tcBorders>
              <w:top w:val="nil"/>
              <w:left w:val="nil"/>
              <w:bottom w:val="single" w:sz="4" w:space="0" w:color="auto"/>
              <w:right w:val="nil"/>
            </w:tcBorders>
            <w:shd w:val="clear" w:color="auto" w:fill="auto"/>
            <w:noWrap/>
            <w:vAlign w:val="bottom"/>
            <w:hideMark/>
          </w:tcPr>
          <w:p w14:paraId="264C2674"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37.1</w:t>
            </w:r>
          </w:p>
        </w:tc>
        <w:tc>
          <w:tcPr>
            <w:tcW w:w="1620" w:type="dxa"/>
            <w:tcBorders>
              <w:top w:val="nil"/>
              <w:left w:val="nil"/>
              <w:bottom w:val="single" w:sz="4" w:space="0" w:color="auto"/>
              <w:right w:val="nil"/>
            </w:tcBorders>
            <w:shd w:val="clear" w:color="auto" w:fill="auto"/>
            <w:noWrap/>
            <w:vAlign w:val="bottom"/>
            <w:hideMark/>
          </w:tcPr>
          <w:p w14:paraId="526C021D"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37</w:t>
            </w:r>
          </w:p>
        </w:tc>
        <w:tc>
          <w:tcPr>
            <w:tcW w:w="1610" w:type="dxa"/>
            <w:tcBorders>
              <w:top w:val="nil"/>
              <w:left w:val="nil"/>
              <w:bottom w:val="single" w:sz="4" w:space="0" w:color="auto"/>
              <w:right w:val="nil"/>
            </w:tcBorders>
            <w:shd w:val="clear" w:color="auto" w:fill="auto"/>
            <w:noWrap/>
            <w:vAlign w:val="bottom"/>
            <w:hideMark/>
          </w:tcPr>
          <w:p w14:paraId="1499E170"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1.97</w:t>
            </w:r>
          </w:p>
        </w:tc>
      </w:tr>
      <w:tr w:rsidR="00293750" w:rsidRPr="00293750" w14:paraId="4880FC92" w14:textId="77777777" w:rsidTr="00293750">
        <w:trPr>
          <w:trHeight w:val="315"/>
        </w:trPr>
        <w:tc>
          <w:tcPr>
            <w:tcW w:w="1440" w:type="dxa"/>
            <w:tcBorders>
              <w:top w:val="nil"/>
              <w:left w:val="nil"/>
              <w:bottom w:val="single" w:sz="4" w:space="0" w:color="auto"/>
              <w:right w:val="single" w:sz="4" w:space="0" w:color="auto"/>
            </w:tcBorders>
            <w:shd w:val="clear" w:color="auto" w:fill="auto"/>
            <w:noWrap/>
            <w:vAlign w:val="bottom"/>
            <w:hideMark/>
          </w:tcPr>
          <w:p w14:paraId="7DA9A035"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Sumo</w:t>
            </w:r>
          </w:p>
        </w:tc>
        <w:tc>
          <w:tcPr>
            <w:tcW w:w="1170" w:type="dxa"/>
            <w:tcBorders>
              <w:top w:val="nil"/>
              <w:left w:val="nil"/>
              <w:bottom w:val="single" w:sz="4" w:space="0" w:color="auto"/>
              <w:right w:val="nil"/>
            </w:tcBorders>
            <w:shd w:val="clear" w:color="auto" w:fill="auto"/>
            <w:noWrap/>
            <w:vAlign w:val="bottom"/>
            <w:hideMark/>
          </w:tcPr>
          <w:p w14:paraId="6F741BF2"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124</w:t>
            </w:r>
          </w:p>
        </w:tc>
        <w:tc>
          <w:tcPr>
            <w:tcW w:w="1170" w:type="dxa"/>
            <w:tcBorders>
              <w:top w:val="nil"/>
              <w:left w:val="nil"/>
              <w:bottom w:val="single" w:sz="4" w:space="0" w:color="auto"/>
              <w:right w:val="nil"/>
            </w:tcBorders>
            <w:shd w:val="clear" w:color="auto" w:fill="auto"/>
            <w:noWrap/>
            <w:vAlign w:val="bottom"/>
            <w:hideMark/>
          </w:tcPr>
          <w:p w14:paraId="5460F525"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93</w:t>
            </w:r>
          </w:p>
        </w:tc>
        <w:tc>
          <w:tcPr>
            <w:tcW w:w="1260" w:type="dxa"/>
            <w:tcBorders>
              <w:top w:val="nil"/>
              <w:left w:val="nil"/>
              <w:bottom w:val="single" w:sz="4" w:space="0" w:color="auto"/>
              <w:right w:val="nil"/>
            </w:tcBorders>
            <w:shd w:val="clear" w:color="auto" w:fill="auto"/>
            <w:noWrap/>
            <w:vAlign w:val="bottom"/>
            <w:hideMark/>
          </w:tcPr>
          <w:p w14:paraId="26A96B61"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112</w:t>
            </w:r>
          </w:p>
        </w:tc>
        <w:tc>
          <w:tcPr>
            <w:tcW w:w="1530" w:type="dxa"/>
            <w:tcBorders>
              <w:top w:val="nil"/>
              <w:left w:val="nil"/>
              <w:bottom w:val="single" w:sz="4" w:space="0" w:color="auto"/>
              <w:right w:val="nil"/>
            </w:tcBorders>
            <w:shd w:val="clear" w:color="auto" w:fill="auto"/>
            <w:noWrap/>
            <w:vAlign w:val="bottom"/>
            <w:hideMark/>
          </w:tcPr>
          <w:p w14:paraId="4C892109"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36.8</w:t>
            </w:r>
          </w:p>
        </w:tc>
        <w:tc>
          <w:tcPr>
            <w:tcW w:w="1620" w:type="dxa"/>
            <w:tcBorders>
              <w:top w:val="nil"/>
              <w:left w:val="nil"/>
              <w:bottom w:val="single" w:sz="4" w:space="0" w:color="auto"/>
              <w:right w:val="nil"/>
            </w:tcBorders>
            <w:shd w:val="clear" w:color="auto" w:fill="auto"/>
            <w:noWrap/>
            <w:vAlign w:val="bottom"/>
            <w:hideMark/>
          </w:tcPr>
          <w:p w14:paraId="43C523F8"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33</w:t>
            </w:r>
          </w:p>
        </w:tc>
        <w:tc>
          <w:tcPr>
            <w:tcW w:w="1610" w:type="dxa"/>
            <w:tcBorders>
              <w:top w:val="nil"/>
              <w:left w:val="nil"/>
              <w:bottom w:val="single" w:sz="4" w:space="0" w:color="auto"/>
              <w:right w:val="nil"/>
            </w:tcBorders>
            <w:shd w:val="clear" w:color="auto" w:fill="auto"/>
            <w:noWrap/>
            <w:vAlign w:val="bottom"/>
            <w:hideMark/>
          </w:tcPr>
          <w:p w14:paraId="7D01C8CB"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2.23</w:t>
            </w:r>
          </w:p>
        </w:tc>
      </w:tr>
      <w:tr w:rsidR="00293750" w:rsidRPr="00293750" w14:paraId="54A65E24" w14:textId="77777777" w:rsidTr="00293750">
        <w:trPr>
          <w:trHeight w:val="330"/>
        </w:trPr>
        <w:tc>
          <w:tcPr>
            <w:tcW w:w="1440" w:type="dxa"/>
            <w:tcBorders>
              <w:top w:val="nil"/>
              <w:left w:val="nil"/>
              <w:bottom w:val="double" w:sz="6" w:space="0" w:color="auto"/>
              <w:right w:val="single" w:sz="4" w:space="0" w:color="auto"/>
            </w:tcBorders>
            <w:shd w:val="clear" w:color="auto" w:fill="auto"/>
            <w:noWrap/>
            <w:vAlign w:val="bottom"/>
            <w:hideMark/>
          </w:tcPr>
          <w:p w14:paraId="17664B60"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Warrior</w:t>
            </w:r>
          </w:p>
        </w:tc>
        <w:tc>
          <w:tcPr>
            <w:tcW w:w="1170" w:type="dxa"/>
            <w:tcBorders>
              <w:top w:val="nil"/>
              <w:left w:val="nil"/>
              <w:bottom w:val="double" w:sz="6" w:space="0" w:color="auto"/>
              <w:right w:val="nil"/>
            </w:tcBorders>
            <w:shd w:val="clear" w:color="auto" w:fill="auto"/>
            <w:noWrap/>
            <w:vAlign w:val="bottom"/>
            <w:hideMark/>
          </w:tcPr>
          <w:p w14:paraId="4A666FA6"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131</w:t>
            </w:r>
          </w:p>
        </w:tc>
        <w:tc>
          <w:tcPr>
            <w:tcW w:w="1170" w:type="dxa"/>
            <w:tcBorders>
              <w:top w:val="nil"/>
              <w:left w:val="nil"/>
              <w:bottom w:val="double" w:sz="6" w:space="0" w:color="auto"/>
              <w:right w:val="nil"/>
            </w:tcBorders>
            <w:shd w:val="clear" w:color="auto" w:fill="auto"/>
            <w:noWrap/>
            <w:vAlign w:val="bottom"/>
            <w:hideMark/>
          </w:tcPr>
          <w:p w14:paraId="56D621F9"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98</w:t>
            </w:r>
          </w:p>
        </w:tc>
        <w:tc>
          <w:tcPr>
            <w:tcW w:w="1260" w:type="dxa"/>
            <w:tcBorders>
              <w:top w:val="nil"/>
              <w:left w:val="nil"/>
              <w:bottom w:val="double" w:sz="6" w:space="0" w:color="auto"/>
              <w:right w:val="nil"/>
            </w:tcBorders>
            <w:shd w:val="clear" w:color="auto" w:fill="auto"/>
            <w:noWrap/>
            <w:vAlign w:val="bottom"/>
            <w:hideMark/>
          </w:tcPr>
          <w:p w14:paraId="6FE23228"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125</w:t>
            </w:r>
          </w:p>
        </w:tc>
        <w:tc>
          <w:tcPr>
            <w:tcW w:w="1530" w:type="dxa"/>
            <w:tcBorders>
              <w:top w:val="nil"/>
              <w:left w:val="nil"/>
              <w:bottom w:val="double" w:sz="6" w:space="0" w:color="auto"/>
              <w:right w:val="nil"/>
            </w:tcBorders>
            <w:shd w:val="clear" w:color="auto" w:fill="auto"/>
            <w:noWrap/>
            <w:vAlign w:val="bottom"/>
            <w:hideMark/>
          </w:tcPr>
          <w:p w14:paraId="53AB2D87"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36.0</w:t>
            </w:r>
          </w:p>
        </w:tc>
        <w:tc>
          <w:tcPr>
            <w:tcW w:w="1620" w:type="dxa"/>
            <w:tcBorders>
              <w:top w:val="nil"/>
              <w:left w:val="nil"/>
              <w:bottom w:val="double" w:sz="6" w:space="0" w:color="auto"/>
              <w:right w:val="nil"/>
            </w:tcBorders>
            <w:shd w:val="clear" w:color="auto" w:fill="auto"/>
            <w:noWrap/>
            <w:vAlign w:val="bottom"/>
            <w:hideMark/>
          </w:tcPr>
          <w:p w14:paraId="68FE7DC4"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33</w:t>
            </w:r>
          </w:p>
        </w:tc>
        <w:tc>
          <w:tcPr>
            <w:tcW w:w="1610" w:type="dxa"/>
            <w:tcBorders>
              <w:top w:val="nil"/>
              <w:left w:val="nil"/>
              <w:bottom w:val="double" w:sz="6" w:space="0" w:color="auto"/>
              <w:right w:val="nil"/>
            </w:tcBorders>
            <w:shd w:val="clear" w:color="auto" w:fill="auto"/>
            <w:noWrap/>
            <w:vAlign w:val="bottom"/>
            <w:hideMark/>
          </w:tcPr>
          <w:p w14:paraId="062BAD5C"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2.53</w:t>
            </w:r>
          </w:p>
        </w:tc>
      </w:tr>
      <w:tr w:rsidR="00293750" w:rsidRPr="00293750" w14:paraId="354DE80A" w14:textId="77777777" w:rsidTr="00293750">
        <w:trPr>
          <w:trHeight w:val="330"/>
        </w:trPr>
        <w:tc>
          <w:tcPr>
            <w:tcW w:w="1440" w:type="dxa"/>
            <w:tcBorders>
              <w:top w:val="nil"/>
              <w:left w:val="nil"/>
              <w:bottom w:val="single" w:sz="4" w:space="0" w:color="auto"/>
              <w:right w:val="single" w:sz="4" w:space="0" w:color="auto"/>
            </w:tcBorders>
            <w:shd w:val="clear" w:color="auto" w:fill="auto"/>
            <w:noWrap/>
            <w:vAlign w:val="bottom"/>
            <w:hideMark/>
          </w:tcPr>
          <w:p w14:paraId="0D765C01"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MEAN</w:t>
            </w:r>
          </w:p>
        </w:tc>
        <w:tc>
          <w:tcPr>
            <w:tcW w:w="1170" w:type="dxa"/>
            <w:tcBorders>
              <w:top w:val="nil"/>
              <w:left w:val="nil"/>
              <w:bottom w:val="single" w:sz="4" w:space="0" w:color="auto"/>
              <w:right w:val="nil"/>
            </w:tcBorders>
            <w:shd w:val="clear" w:color="auto" w:fill="auto"/>
            <w:noWrap/>
            <w:vAlign w:val="bottom"/>
            <w:hideMark/>
          </w:tcPr>
          <w:p w14:paraId="10B44C70"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134</w:t>
            </w:r>
          </w:p>
        </w:tc>
        <w:tc>
          <w:tcPr>
            <w:tcW w:w="1170" w:type="dxa"/>
            <w:tcBorders>
              <w:top w:val="nil"/>
              <w:left w:val="nil"/>
              <w:bottom w:val="single" w:sz="4" w:space="0" w:color="auto"/>
              <w:right w:val="nil"/>
            </w:tcBorders>
            <w:shd w:val="clear" w:color="auto" w:fill="auto"/>
            <w:noWrap/>
            <w:vAlign w:val="bottom"/>
            <w:hideMark/>
          </w:tcPr>
          <w:p w14:paraId="6FE50F65"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w:t>
            </w:r>
          </w:p>
        </w:tc>
        <w:tc>
          <w:tcPr>
            <w:tcW w:w="1260" w:type="dxa"/>
            <w:tcBorders>
              <w:top w:val="nil"/>
              <w:left w:val="nil"/>
              <w:bottom w:val="single" w:sz="4" w:space="0" w:color="auto"/>
              <w:right w:val="nil"/>
            </w:tcBorders>
            <w:shd w:val="clear" w:color="auto" w:fill="auto"/>
            <w:noWrap/>
            <w:vAlign w:val="bottom"/>
            <w:hideMark/>
          </w:tcPr>
          <w:p w14:paraId="418C8410"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w:t>
            </w:r>
          </w:p>
        </w:tc>
        <w:tc>
          <w:tcPr>
            <w:tcW w:w="1530" w:type="dxa"/>
            <w:tcBorders>
              <w:top w:val="nil"/>
              <w:left w:val="nil"/>
              <w:bottom w:val="single" w:sz="4" w:space="0" w:color="auto"/>
              <w:right w:val="nil"/>
            </w:tcBorders>
            <w:shd w:val="clear" w:color="auto" w:fill="auto"/>
            <w:noWrap/>
            <w:vAlign w:val="bottom"/>
            <w:hideMark/>
          </w:tcPr>
          <w:p w14:paraId="46B322B8"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35.9</w:t>
            </w:r>
          </w:p>
        </w:tc>
        <w:tc>
          <w:tcPr>
            <w:tcW w:w="1620" w:type="dxa"/>
            <w:tcBorders>
              <w:top w:val="nil"/>
              <w:left w:val="nil"/>
              <w:bottom w:val="single" w:sz="4" w:space="0" w:color="auto"/>
              <w:right w:val="nil"/>
            </w:tcBorders>
            <w:shd w:val="clear" w:color="auto" w:fill="auto"/>
            <w:noWrap/>
            <w:vAlign w:val="bottom"/>
            <w:hideMark/>
          </w:tcPr>
          <w:p w14:paraId="6147BC91"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36</w:t>
            </w:r>
          </w:p>
        </w:tc>
        <w:tc>
          <w:tcPr>
            <w:tcW w:w="1610" w:type="dxa"/>
            <w:tcBorders>
              <w:top w:val="nil"/>
              <w:left w:val="nil"/>
              <w:bottom w:val="single" w:sz="4" w:space="0" w:color="auto"/>
              <w:right w:val="nil"/>
            </w:tcBorders>
            <w:shd w:val="clear" w:color="auto" w:fill="auto"/>
            <w:noWrap/>
            <w:vAlign w:val="bottom"/>
            <w:hideMark/>
          </w:tcPr>
          <w:p w14:paraId="1819EAB5"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2.03</w:t>
            </w:r>
          </w:p>
        </w:tc>
      </w:tr>
      <w:tr w:rsidR="00293750" w:rsidRPr="00293750" w14:paraId="50189631" w14:textId="77777777" w:rsidTr="00363248">
        <w:trPr>
          <w:trHeight w:val="330"/>
        </w:trPr>
        <w:tc>
          <w:tcPr>
            <w:tcW w:w="1440" w:type="dxa"/>
            <w:tcBorders>
              <w:top w:val="nil"/>
              <w:left w:val="nil"/>
              <w:bottom w:val="single" w:sz="12" w:space="0" w:color="000000"/>
              <w:right w:val="single" w:sz="4" w:space="0" w:color="auto"/>
            </w:tcBorders>
            <w:shd w:val="clear" w:color="auto" w:fill="auto"/>
            <w:noWrap/>
            <w:vAlign w:val="bottom"/>
            <w:hideMark/>
          </w:tcPr>
          <w:p w14:paraId="08CB89A6" w14:textId="77777777" w:rsidR="00293750" w:rsidRPr="00293750" w:rsidRDefault="00293750" w:rsidP="00293750">
            <w:pPr>
              <w:rPr>
                <w:rFonts w:ascii="Chaparral Pro" w:eastAsia="Times New Roman" w:hAnsi="Chaparral Pro" w:cs="Times New Roman"/>
                <w:color w:val="000000"/>
              </w:rPr>
            </w:pPr>
            <w:r w:rsidRPr="00293750">
              <w:rPr>
                <w:rFonts w:ascii="Chaparral Pro" w:eastAsia="Times New Roman" w:hAnsi="Chaparral Pro" w:cs="Times New Roman"/>
                <w:color w:val="000000"/>
              </w:rPr>
              <w:t>LSD(90%)</w:t>
            </w:r>
          </w:p>
        </w:tc>
        <w:tc>
          <w:tcPr>
            <w:tcW w:w="1170" w:type="dxa"/>
            <w:tcBorders>
              <w:top w:val="nil"/>
              <w:left w:val="nil"/>
              <w:bottom w:val="single" w:sz="12" w:space="0" w:color="000000"/>
              <w:right w:val="nil"/>
            </w:tcBorders>
            <w:shd w:val="clear" w:color="auto" w:fill="auto"/>
            <w:noWrap/>
            <w:vAlign w:val="bottom"/>
            <w:hideMark/>
          </w:tcPr>
          <w:p w14:paraId="036C59C2"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13</w:t>
            </w:r>
          </w:p>
        </w:tc>
        <w:tc>
          <w:tcPr>
            <w:tcW w:w="1170" w:type="dxa"/>
            <w:tcBorders>
              <w:top w:val="nil"/>
              <w:left w:val="nil"/>
              <w:bottom w:val="single" w:sz="12" w:space="0" w:color="000000"/>
              <w:right w:val="nil"/>
            </w:tcBorders>
            <w:shd w:val="clear" w:color="auto" w:fill="auto"/>
            <w:noWrap/>
            <w:vAlign w:val="bottom"/>
            <w:hideMark/>
          </w:tcPr>
          <w:p w14:paraId="6EBC20A5"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w:t>
            </w:r>
          </w:p>
        </w:tc>
        <w:tc>
          <w:tcPr>
            <w:tcW w:w="1260" w:type="dxa"/>
            <w:tcBorders>
              <w:top w:val="nil"/>
              <w:left w:val="nil"/>
              <w:bottom w:val="single" w:sz="12" w:space="0" w:color="000000"/>
              <w:right w:val="nil"/>
            </w:tcBorders>
            <w:shd w:val="clear" w:color="auto" w:fill="auto"/>
            <w:noWrap/>
            <w:vAlign w:val="bottom"/>
            <w:hideMark/>
          </w:tcPr>
          <w:p w14:paraId="423D4A7C"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w:t>
            </w:r>
          </w:p>
        </w:tc>
        <w:tc>
          <w:tcPr>
            <w:tcW w:w="1530" w:type="dxa"/>
            <w:tcBorders>
              <w:top w:val="nil"/>
              <w:left w:val="nil"/>
              <w:bottom w:val="single" w:sz="12" w:space="0" w:color="000000"/>
              <w:right w:val="nil"/>
            </w:tcBorders>
            <w:shd w:val="clear" w:color="auto" w:fill="auto"/>
            <w:noWrap/>
            <w:vAlign w:val="bottom"/>
            <w:hideMark/>
          </w:tcPr>
          <w:p w14:paraId="445F4A4B"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0.3</w:t>
            </w:r>
          </w:p>
        </w:tc>
        <w:tc>
          <w:tcPr>
            <w:tcW w:w="1620" w:type="dxa"/>
            <w:tcBorders>
              <w:top w:val="nil"/>
              <w:left w:val="nil"/>
              <w:bottom w:val="single" w:sz="12" w:space="0" w:color="000000"/>
              <w:right w:val="nil"/>
            </w:tcBorders>
            <w:shd w:val="clear" w:color="auto" w:fill="auto"/>
            <w:noWrap/>
            <w:vAlign w:val="bottom"/>
            <w:hideMark/>
          </w:tcPr>
          <w:p w14:paraId="16B1F185"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2</w:t>
            </w:r>
          </w:p>
        </w:tc>
        <w:tc>
          <w:tcPr>
            <w:tcW w:w="1610" w:type="dxa"/>
            <w:tcBorders>
              <w:top w:val="nil"/>
              <w:left w:val="nil"/>
              <w:bottom w:val="single" w:sz="12" w:space="0" w:color="000000"/>
              <w:right w:val="nil"/>
            </w:tcBorders>
            <w:shd w:val="clear" w:color="auto" w:fill="auto"/>
            <w:noWrap/>
            <w:vAlign w:val="bottom"/>
            <w:hideMark/>
          </w:tcPr>
          <w:p w14:paraId="438B3FBA" w14:textId="77777777" w:rsidR="00293750" w:rsidRPr="00293750" w:rsidRDefault="00293750" w:rsidP="00293750">
            <w:pPr>
              <w:jc w:val="center"/>
              <w:rPr>
                <w:rFonts w:ascii="Chaparral Pro" w:eastAsia="Times New Roman" w:hAnsi="Chaparral Pro" w:cs="Times New Roman"/>
                <w:color w:val="000000"/>
              </w:rPr>
            </w:pPr>
            <w:r w:rsidRPr="00293750">
              <w:rPr>
                <w:rFonts w:ascii="Chaparral Pro" w:eastAsia="Times New Roman" w:hAnsi="Chaparral Pro" w:cs="Times New Roman"/>
                <w:color w:val="000000"/>
              </w:rPr>
              <w:t>0.69</w:t>
            </w:r>
          </w:p>
        </w:tc>
      </w:tr>
      <w:tr w:rsidR="00293750" w:rsidRPr="00293750" w14:paraId="63238B63" w14:textId="77777777" w:rsidTr="00363248">
        <w:trPr>
          <w:trHeight w:val="240"/>
        </w:trPr>
        <w:tc>
          <w:tcPr>
            <w:tcW w:w="9800" w:type="dxa"/>
            <w:gridSpan w:val="7"/>
            <w:vMerge w:val="restart"/>
            <w:tcBorders>
              <w:top w:val="single" w:sz="12" w:space="0" w:color="000000"/>
              <w:left w:val="nil"/>
              <w:bottom w:val="nil"/>
              <w:right w:val="nil"/>
            </w:tcBorders>
            <w:shd w:val="clear" w:color="auto" w:fill="auto"/>
            <w:hideMark/>
          </w:tcPr>
          <w:p w14:paraId="5A46A48D" w14:textId="77777777" w:rsidR="00293750" w:rsidRPr="00293750" w:rsidRDefault="00293750" w:rsidP="00293750">
            <w:pPr>
              <w:rPr>
                <w:rFonts w:ascii="Chaparral Pro" w:eastAsia="Times New Roman" w:hAnsi="Chaparral Pro" w:cs="Times New Roman"/>
                <w:color w:val="000000"/>
                <w:sz w:val="20"/>
                <w:szCs w:val="20"/>
              </w:rPr>
            </w:pPr>
            <w:r w:rsidRPr="00293750">
              <w:rPr>
                <w:rFonts w:ascii="Chaparral Pro" w:eastAsia="Times New Roman" w:hAnsi="Chaparral Pro" w:cs="Times New Roman"/>
                <w:color w:val="000000"/>
                <w:sz w:val="20"/>
                <w:szCs w:val="20"/>
                <w:vertAlign w:val="superscript"/>
              </w:rPr>
              <w:t>a</w:t>
            </w:r>
            <w:r w:rsidRPr="00293750">
              <w:rPr>
                <w:rFonts w:ascii="Chaparral Pro" w:eastAsia="Times New Roman" w:hAnsi="Chaparral Pro" w:cs="Times New Roman"/>
                <w:color w:val="000000"/>
                <w:sz w:val="20"/>
                <w:szCs w:val="20"/>
              </w:rPr>
              <w:t xml:space="preserve"> By response variable, if the difference between any two entries is greater than the least significant difference (LSD) the entries are considered statistically different with 90% confidence.</w:t>
            </w:r>
          </w:p>
        </w:tc>
      </w:tr>
      <w:tr w:rsidR="00293750" w:rsidRPr="00293750" w14:paraId="5ED46BCB" w14:textId="77777777" w:rsidTr="00293750">
        <w:trPr>
          <w:trHeight w:val="315"/>
        </w:trPr>
        <w:tc>
          <w:tcPr>
            <w:tcW w:w="9800" w:type="dxa"/>
            <w:gridSpan w:val="7"/>
            <w:vMerge/>
            <w:tcBorders>
              <w:top w:val="single" w:sz="8" w:space="0" w:color="auto"/>
              <w:left w:val="nil"/>
              <w:bottom w:val="nil"/>
              <w:right w:val="nil"/>
            </w:tcBorders>
            <w:vAlign w:val="center"/>
            <w:hideMark/>
          </w:tcPr>
          <w:p w14:paraId="65A750D2" w14:textId="77777777" w:rsidR="00293750" w:rsidRPr="00293750" w:rsidRDefault="00293750" w:rsidP="00293750">
            <w:pPr>
              <w:rPr>
                <w:rFonts w:ascii="Chaparral Pro" w:eastAsia="Times New Roman" w:hAnsi="Chaparral Pro" w:cs="Times New Roman"/>
                <w:color w:val="000000"/>
                <w:sz w:val="20"/>
                <w:szCs w:val="20"/>
              </w:rPr>
            </w:pPr>
          </w:p>
        </w:tc>
      </w:tr>
      <w:tr w:rsidR="00293750" w:rsidRPr="00293750" w14:paraId="042251AF" w14:textId="77777777" w:rsidTr="00293750">
        <w:trPr>
          <w:trHeight w:val="240"/>
        </w:trPr>
        <w:tc>
          <w:tcPr>
            <w:tcW w:w="9800" w:type="dxa"/>
            <w:gridSpan w:val="7"/>
            <w:tcBorders>
              <w:top w:val="nil"/>
              <w:left w:val="nil"/>
              <w:bottom w:val="single" w:sz="4" w:space="0" w:color="000000"/>
              <w:right w:val="nil"/>
            </w:tcBorders>
            <w:shd w:val="clear" w:color="auto" w:fill="auto"/>
            <w:hideMark/>
          </w:tcPr>
          <w:p w14:paraId="16382CFB" w14:textId="77777777" w:rsidR="00293750" w:rsidRPr="00293750" w:rsidRDefault="00293750" w:rsidP="00293750">
            <w:pPr>
              <w:rPr>
                <w:rFonts w:ascii="Chaparral Pro" w:eastAsia="Times New Roman" w:hAnsi="Chaparral Pro" w:cs="Times New Roman"/>
                <w:color w:val="000000"/>
                <w:sz w:val="20"/>
                <w:szCs w:val="20"/>
              </w:rPr>
            </w:pPr>
            <w:r w:rsidRPr="00293750">
              <w:rPr>
                <w:rFonts w:ascii="Chaparral Pro" w:eastAsia="Times New Roman" w:hAnsi="Chaparral Pro" w:cs="Times New Roman"/>
                <w:color w:val="000000"/>
                <w:sz w:val="20"/>
                <w:szCs w:val="20"/>
                <w:vertAlign w:val="superscript"/>
              </w:rPr>
              <w:t>b</w:t>
            </w:r>
            <w:r w:rsidRPr="00293750">
              <w:rPr>
                <w:rFonts w:ascii="Chaparral Pro" w:eastAsia="Times New Roman" w:hAnsi="Chaparral Pro" w:cs="Times New Roman"/>
                <w:color w:val="000000"/>
                <w:sz w:val="20"/>
                <w:szCs w:val="20"/>
              </w:rPr>
              <w:t xml:space="preserve"> 8-yr. average yields are listed for varieties trialed at least twice in the past seven years at this location.</w:t>
            </w:r>
          </w:p>
        </w:tc>
      </w:tr>
    </w:tbl>
    <w:p w14:paraId="2EE7A4F7" w14:textId="102FD162" w:rsidR="005F12A7" w:rsidRPr="008E371E" w:rsidRDefault="005F12A7" w:rsidP="005F12A7">
      <w:pPr>
        <w:rPr>
          <w:rFonts w:ascii="Chaparral Pro" w:hAnsi="Chaparral Pro"/>
          <w:b/>
        </w:rPr>
      </w:pPr>
      <w:r w:rsidRPr="008E371E">
        <w:rPr>
          <w:rFonts w:ascii="Chaparral Pro" w:hAnsi="Chaparral Pro"/>
          <w:b/>
        </w:rPr>
        <w:lastRenderedPageBreak/>
        <w:t xml:space="preserve">ISU Southwest Research Farm, </w:t>
      </w:r>
      <w:r w:rsidR="00F67D88">
        <w:rPr>
          <w:rFonts w:ascii="Chaparral Pro" w:hAnsi="Chaparral Pro"/>
          <w:b/>
        </w:rPr>
        <w:t>Greenfield</w:t>
      </w:r>
    </w:p>
    <w:p w14:paraId="641893C8" w14:textId="77777777" w:rsidR="008E371E" w:rsidRDefault="008E371E" w:rsidP="005F12A7">
      <w:pPr>
        <w:outlineLvl w:val="0"/>
        <w:rPr>
          <w:rFonts w:ascii="Chaparral Pro" w:hAnsi="Chaparral Pro"/>
        </w:rPr>
      </w:pPr>
    </w:p>
    <w:p w14:paraId="07B06429" w14:textId="403C4B11" w:rsidR="005F12A7" w:rsidRPr="009A491A" w:rsidRDefault="005F12A7" w:rsidP="005F12A7">
      <w:pPr>
        <w:outlineLvl w:val="0"/>
        <w:rPr>
          <w:rFonts w:ascii="Chaparral Pro" w:hAnsi="Chaparral Pro"/>
        </w:rPr>
      </w:pPr>
      <w:r w:rsidRPr="009A491A">
        <w:rPr>
          <w:rFonts w:ascii="Chaparral Pro" w:hAnsi="Chaparral Pro"/>
        </w:rPr>
        <w:t>Previous crop:</w:t>
      </w:r>
      <w:r w:rsidRPr="009A491A">
        <w:rPr>
          <w:rFonts w:ascii="Chaparral Pro" w:hAnsi="Chaparral Pro"/>
        </w:rPr>
        <w:tab/>
      </w:r>
      <w:r w:rsidRPr="009A491A">
        <w:rPr>
          <w:rFonts w:ascii="Chaparral Pro" w:hAnsi="Chaparral Pro"/>
        </w:rPr>
        <w:tab/>
      </w:r>
      <w:r w:rsidRPr="009A491A">
        <w:rPr>
          <w:rFonts w:ascii="Chaparral Pro" w:hAnsi="Chaparral Pro"/>
        </w:rPr>
        <w:tab/>
        <w:t>Soybeans</w:t>
      </w:r>
    </w:p>
    <w:p w14:paraId="14FF36DD" w14:textId="77777777" w:rsidR="005F12A7" w:rsidRPr="009A491A" w:rsidRDefault="005F12A7" w:rsidP="005F12A7">
      <w:pPr>
        <w:outlineLvl w:val="0"/>
        <w:rPr>
          <w:rFonts w:ascii="Chaparral Pro" w:hAnsi="Chaparral Pro"/>
        </w:rPr>
      </w:pPr>
      <w:r w:rsidRPr="009A491A">
        <w:rPr>
          <w:rFonts w:ascii="Chaparral Pro" w:hAnsi="Chaparral Pro"/>
        </w:rPr>
        <w:t>Replications:</w:t>
      </w:r>
      <w:r w:rsidRPr="009A491A">
        <w:rPr>
          <w:rFonts w:ascii="Chaparral Pro" w:hAnsi="Chaparral Pro"/>
        </w:rPr>
        <w:tab/>
      </w:r>
      <w:r w:rsidRPr="009A491A">
        <w:rPr>
          <w:rFonts w:ascii="Chaparral Pro" w:hAnsi="Chaparral Pro"/>
        </w:rPr>
        <w:tab/>
      </w:r>
      <w:r w:rsidRPr="009A491A">
        <w:rPr>
          <w:rFonts w:ascii="Chaparral Pro" w:hAnsi="Chaparral Pro"/>
        </w:rPr>
        <w:tab/>
        <w:t>3</w:t>
      </w:r>
    </w:p>
    <w:p w14:paraId="1DE87815" w14:textId="7FE1C04A" w:rsidR="005F12A7" w:rsidRPr="009A491A" w:rsidRDefault="003D2C9C" w:rsidP="005F12A7">
      <w:pPr>
        <w:outlineLvl w:val="0"/>
        <w:rPr>
          <w:rFonts w:ascii="Chaparral Pro" w:hAnsi="Chaparral Pro"/>
        </w:rPr>
      </w:pPr>
      <w:r w:rsidRPr="009A491A">
        <w:rPr>
          <w:rFonts w:ascii="Chaparral Pro" w:hAnsi="Chaparral Pro"/>
        </w:rPr>
        <w:t>Harvested p</w:t>
      </w:r>
      <w:r w:rsidR="005F12A7" w:rsidRPr="009A491A">
        <w:rPr>
          <w:rFonts w:ascii="Chaparral Pro" w:hAnsi="Chaparral Pro"/>
        </w:rPr>
        <w:t>lot size:</w:t>
      </w:r>
      <w:r w:rsidR="005F12A7" w:rsidRPr="009A491A">
        <w:rPr>
          <w:rFonts w:ascii="Chaparral Pro" w:hAnsi="Chaparral Pro"/>
        </w:rPr>
        <w:tab/>
      </w:r>
      <w:r w:rsidR="005F12A7" w:rsidRPr="009A491A">
        <w:rPr>
          <w:rFonts w:ascii="Chaparral Pro" w:hAnsi="Chaparral Pro"/>
        </w:rPr>
        <w:tab/>
      </w:r>
      <w:r w:rsidRPr="009A491A">
        <w:rPr>
          <w:rFonts w:ascii="Chaparral Pro" w:hAnsi="Chaparral Pro"/>
        </w:rPr>
        <w:t>5</w:t>
      </w:r>
      <w:r w:rsidR="005F12A7" w:rsidRPr="009A491A">
        <w:rPr>
          <w:rFonts w:ascii="Chaparral Pro" w:hAnsi="Chaparral Pro"/>
        </w:rPr>
        <w:t xml:space="preserve"> ft × 5</w:t>
      </w:r>
      <w:r w:rsidR="00B459B7">
        <w:rPr>
          <w:rFonts w:ascii="Chaparral Pro" w:hAnsi="Chaparral Pro"/>
        </w:rPr>
        <w:t>0</w:t>
      </w:r>
      <w:r w:rsidR="005F12A7" w:rsidRPr="009A491A">
        <w:rPr>
          <w:rFonts w:ascii="Chaparral Pro" w:hAnsi="Chaparral Pro"/>
        </w:rPr>
        <w:t xml:space="preserve"> ft</w:t>
      </w:r>
    </w:p>
    <w:p w14:paraId="7A536F27" w14:textId="4894064F" w:rsidR="005F12A7" w:rsidRPr="009A491A" w:rsidRDefault="00B459B7" w:rsidP="005F12A7">
      <w:pPr>
        <w:ind w:left="2880" w:hanging="2880"/>
        <w:outlineLvl w:val="0"/>
        <w:rPr>
          <w:rFonts w:ascii="Chaparral Pro" w:hAnsi="Chaparral Pro"/>
        </w:rPr>
      </w:pPr>
      <w:r>
        <w:rPr>
          <w:rFonts w:ascii="Chaparral Pro" w:hAnsi="Chaparral Pro"/>
        </w:rPr>
        <w:t>Fertilizer applied:</w:t>
      </w:r>
      <w:r>
        <w:rPr>
          <w:rFonts w:ascii="Chaparral Pro" w:hAnsi="Chaparral Pro"/>
        </w:rPr>
        <w:tab/>
        <w:t>3</w:t>
      </w:r>
      <w:r w:rsidR="005F12A7" w:rsidRPr="009A491A">
        <w:rPr>
          <w:rFonts w:ascii="Chaparral Pro" w:hAnsi="Chaparral Pro"/>
        </w:rPr>
        <w:t>0 lb N/ac as urea</w:t>
      </w:r>
      <w:r w:rsidR="009A491A" w:rsidRPr="009A491A">
        <w:rPr>
          <w:rFonts w:ascii="Chaparral Pro" w:hAnsi="Chaparral Pro"/>
        </w:rPr>
        <w:t xml:space="preserve"> on </w:t>
      </w:r>
      <w:r>
        <w:rPr>
          <w:rFonts w:ascii="Chaparral Pro" w:hAnsi="Chaparral Pro"/>
        </w:rPr>
        <w:t>March 28</w:t>
      </w:r>
    </w:p>
    <w:p w14:paraId="6DDC2DD7" w14:textId="03F4F1C9" w:rsidR="005F12A7" w:rsidRPr="009A491A" w:rsidRDefault="005F12A7" w:rsidP="005F12A7">
      <w:pPr>
        <w:outlineLvl w:val="0"/>
        <w:rPr>
          <w:rFonts w:ascii="Chaparral Pro" w:hAnsi="Chaparral Pro"/>
        </w:rPr>
      </w:pPr>
      <w:r w:rsidRPr="009A491A">
        <w:rPr>
          <w:rFonts w:ascii="Chaparral Pro" w:hAnsi="Chaparral Pro"/>
        </w:rPr>
        <w:t>Tillage:</w:t>
      </w:r>
      <w:r w:rsidRPr="009A491A">
        <w:rPr>
          <w:rFonts w:ascii="Chaparral Pro" w:hAnsi="Chaparral Pro"/>
        </w:rPr>
        <w:tab/>
      </w:r>
      <w:r w:rsidRPr="009A491A">
        <w:rPr>
          <w:rFonts w:ascii="Chaparral Pro" w:hAnsi="Chaparral Pro"/>
        </w:rPr>
        <w:tab/>
      </w:r>
      <w:r w:rsidRPr="009A491A">
        <w:rPr>
          <w:rFonts w:ascii="Chaparral Pro" w:hAnsi="Chaparral Pro"/>
        </w:rPr>
        <w:tab/>
      </w:r>
      <w:r w:rsidRPr="009A491A">
        <w:rPr>
          <w:rFonts w:ascii="Chaparral Pro" w:hAnsi="Chaparral Pro"/>
        </w:rPr>
        <w:tab/>
      </w:r>
      <w:r w:rsidR="009A491A" w:rsidRPr="009A491A">
        <w:rPr>
          <w:rFonts w:ascii="Chaparral Pro" w:hAnsi="Chaparral Pro"/>
        </w:rPr>
        <w:t xml:space="preserve">Disked on </w:t>
      </w:r>
      <w:r w:rsidR="00B459B7">
        <w:rPr>
          <w:rFonts w:ascii="Chaparral Pro" w:hAnsi="Chaparral Pro"/>
        </w:rPr>
        <w:t>March 28</w:t>
      </w:r>
    </w:p>
    <w:p w14:paraId="32D788EB" w14:textId="04D6E28B" w:rsidR="005F12A7" w:rsidRPr="009A491A" w:rsidRDefault="00B459B7" w:rsidP="005F12A7">
      <w:pPr>
        <w:outlineLvl w:val="0"/>
        <w:rPr>
          <w:rFonts w:ascii="Chaparral Pro" w:hAnsi="Chaparral Pro"/>
        </w:rPr>
      </w:pPr>
      <w:r>
        <w:rPr>
          <w:rFonts w:ascii="Chaparral Pro" w:hAnsi="Chaparral Pro"/>
        </w:rPr>
        <w:t>Planting date:</w:t>
      </w:r>
      <w:r>
        <w:rPr>
          <w:rFonts w:ascii="Chaparral Pro" w:hAnsi="Chaparral Pro"/>
        </w:rPr>
        <w:tab/>
      </w:r>
      <w:r>
        <w:rPr>
          <w:rFonts w:ascii="Chaparral Pro" w:hAnsi="Chaparral Pro"/>
        </w:rPr>
        <w:tab/>
      </w:r>
      <w:r>
        <w:rPr>
          <w:rFonts w:ascii="Chaparral Pro" w:hAnsi="Chaparral Pro"/>
        </w:rPr>
        <w:tab/>
        <w:t>Apr. 6</w:t>
      </w:r>
      <w:r w:rsidR="005F12A7" w:rsidRPr="009A491A">
        <w:rPr>
          <w:rFonts w:ascii="Chaparral Pro" w:hAnsi="Chaparral Pro"/>
        </w:rPr>
        <w:t xml:space="preserve"> followed by cultipacker</w:t>
      </w:r>
    </w:p>
    <w:p w14:paraId="11AC63EF" w14:textId="77777777" w:rsidR="005F12A7" w:rsidRPr="009A491A" w:rsidRDefault="005F12A7" w:rsidP="005F12A7">
      <w:pPr>
        <w:outlineLvl w:val="0"/>
        <w:rPr>
          <w:rFonts w:ascii="Chaparral Pro" w:hAnsi="Chaparral Pro"/>
        </w:rPr>
      </w:pPr>
      <w:r w:rsidRPr="009A491A">
        <w:rPr>
          <w:rFonts w:ascii="Chaparral Pro" w:hAnsi="Chaparral Pro"/>
        </w:rPr>
        <w:t>Row spacing:</w:t>
      </w:r>
      <w:r w:rsidRPr="009A491A">
        <w:rPr>
          <w:rFonts w:ascii="Chaparral Pro" w:hAnsi="Chaparral Pro"/>
        </w:rPr>
        <w:tab/>
      </w:r>
      <w:r w:rsidRPr="009A491A">
        <w:rPr>
          <w:rFonts w:ascii="Chaparral Pro" w:hAnsi="Chaparral Pro"/>
        </w:rPr>
        <w:tab/>
      </w:r>
      <w:r w:rsidRPr="009A491A">
        <w:rPr>
          <w:rFonts w:ascii="Chaparral Pro" w:hAnsi="Chaparral Pro"/>
        </w:rPr>
        <w:tab/>
        <w:t>7.5 in.</w:t>
      </w:r>
    </w:p>
    <w:p w14:paraId="1D828305" w14:textId="3110162D" w:rsidR="005F12A7" w:rsidRPr="009A491A" w:rsidRDefault="005F12A7" w:rsidP="005F12A7">
      <w:pPr>
        <w:outlineLvl w:val="0"/>
        <w:rPr>
          <w:rFonts w:ascii="Chaparral Pro" w:hAnsi="Chaparral Pro"/>
        </w:rPr>
      </w:pPr>
      <w:r w:rsidRPr="009A491A">
        <w:rPr>
          <w:rFonts w:ascii="Chaparral Pro" w:hAnsi="Chaparral Pro"/>
        </w:rPr>
        <w:t>Seeding rate:</w:t>
      </w:r>
      <w:r w:rsidRPr="009A491A">
        <w:rPr>
          <w:rFonts w:ascii="Chaparral Pro" w:hAnsi="Chaparral Pro"/>
        </w:rPr>
        <w:tab/>
      </w:r>
      <w:r w:rsidRPr="009A491A">
        <w:rPr>
          <w:rFonts w:ascii="Chaparral Pro" w:hAnsi="Chaparral Pro"/>
        </w:rPr>
        <w:tab/>
      </w:r>
      <w:r w:rsidRPr="009A491A">
        <w:rPr>
          <w:rFonts w:ascii="Chaparral Pro" w:hAnsi="Chaparral Pro"/>
        </w:rPr>
        <w:tab/>
        <w:t>4 bu/ac</w:t>
      </w:r>
    </w:p>
    <w:p w14:paraId="32E91D53" w14:textId="3FDFC061" w:rsidR="005F12A7" w:rsidRPr="009A491A" w:rsidRDefault="005F12A7" w:rsidP="005F12A7">
      <w:pPr>
        <w:outlineLvl w:val="0"/>
        <w:rPr>
          <w:rFonts w:ascii="Chaparral Pro" w:hAnsi="Chaparral Pro"/>
        </w:rPr>
      </w:pPr>
      <w:r w:rsidRPr="009A491A">
        <w:rPr>
          <w:rFonts w:ascii="Chaparral Pro" w:hAnsi="Chaparral Pro"/>
        </w:rPr>
        <w:t>Seeding depth:</w:t>
      </w:r>
      <w:r w:rsidRPr="009A491A">
        <w:rPr>
          <w:rFonts w:ascii="Chaparral Pro" w:hAnsi="Chaparral Pro"/>
        </w:rPr>
        <w:tab/>
      </w:r>
      <w:r w:rsidRPr="009A491A">
        <w:rPr>
          <w:rFonts w:ascii="Chaparral Pro" w:hAnsi="Chaparral Pro"/>
        </w:rPr>
        <w:tab/>
      </w:r>
      <w:r w:rsidR="003031CF" w:rsidRPr="009A491A">
        <w:rPr>
          <w:rFonts w:ascii="Chaparral Pro" w:hAnsi="Chaparral Pro"/>
        </w:rPr>
        <w:tab/>
      </w:r>
      <w:r w:rsidRPr="009A491A">
        <w:rPr>
          <w:rFonts w:ascii="Chaparral Pro" w:hAnsi="Chaparral Pro"/>
        </w:rPr>
        <w:t>1 in.</w:t>
      </w:r>
    </w:p>
    <w:p w14:paraId="3416D012" w14:textId="13DB8E96" w:rsidR="005F12A7" w:rsidRPr="008E371E" w:rsidRDefault="00ED139C" w:rsidP="005F12A7">
      <w:pPr>
        <w:outlineLvl w:val="0"/>
        <w:rPr>
          <w:rFonts w:ascii="Chaparral Pro" w:hAnsi="Chaparral Pro"/>
        </w:rPr>
      </w:pPr>
      <w:r>
        <w:rPr>
          <w:rFonts w:ascii="Chaparral Pro" w:hAnsi="Chaparral Pro"/>
        </w:rPr>
        <w:t>Harvest date:</w:t>
      </w:r>
      <w:r>
        <w:rPr>
          <w:rFonts w:ascii="Chaparral Pro" w:hAnsi="Chaparral Pro"/>
        </w:rPr>
        <w:tab/>
      </w:r>
      <w:r>
        <w:rPr>
          <w:rFonts w:ascii="Chaparral Pro" w:hAnsi="Chaparral Pro"/>
        </w:rPr>
        <w:tab/>
      </w:r>
      <w:r>
        <w:rPr>
          <w:rFonts w:ascii="Chaparral Pro" w:hAnsi="Chaparral Pro"/>
        </w:rPr>
        <w:tab/>
        <w:t>July 22</w:t>
      </w:r>
    </w:p>
    <w:p w14:paraId="6A3910FD" w14:textId="77777777" w:rsidR="005F12A7" w:rsidRPr="008E371E" w:rsidRDefault="005F12A7" w:rsidP="005F12A7">
      <w:pPr>
        <w:outlineLvl w:val="0"/>
        <w:rPr>
          <w:rFonts w:ascii="Chaparral Pro" w:hAnsi="Chaparral Pro"/>
          <w:sz w:val="20"/>
          <w:szCs w:val="20"/>
        </w:rPr>
      </w:pPr>
    </w:p>
    <w:p w14:paraId="2A4D9A92" w14:textId="3BE95010" w:rsidR="005F12A7" w:rsidRPr="008E371E" w:rsidRDefault="00F67D88" w:rsidP="005F12A7">
      <w:pPr>
        <w:shd w:val="clear" w:color="auto" w:fill="E0E7AC" w:themeFill="accent2" w:themeFillTint="66"/>
        <w:jc w:val="center"/>
        <w:outlineLvl w:val="0"/>
        <w:rPr>
          <w:rFonts w:ascii="Chaparral Pro" w:hAnsi="Chaparral Pro"/>
          <w:b/>
        </w:rPr>
      </w:pPr>
      <w:r>
        <w:rPr>
          <w:rFonts w:ascii="Chaparral Pro" w:hAnsi="Chaparral Pro"/>
          <w:b/>
        </w:rPr>
        <w:t>Greenfield</w:t>
      </w:r>
      <w:r w:rsidR="005F12A7" w:rsidRPr="008E371E">
        <w:rPr>
          <w:rFonts w:ascii="Chaparral Pro" w:hAnsi="Chaparral Pro"/>
          <w:b/>
        </w:rPr>
        <w:t xml:space="preserve"> Weather Figure</w:t>
      </w:r>
    </w:p>
    <w:p w14:paraId="7D002EF8" w14:textId="35E83FC4" w:rsidR="00C90644" w:rsidRDefault="00C90644" w:rsidP="006C11F6">
      <w:pPr>
        <w:outlineLvl w:val="0"/>
        <w:rPr>
          <w:rFonts w:ascii="Chaparral Pro" w:hAnsi="Chaparral Pro"/>
          <w:b/>
        </w:rPr>
      </w:pPr>
    </w:p>
    <w:tbl>
      <w:tblPr>
        <w:tblW w:w="9360" w:type="dxa"/>
        <w:tblLook w:val="04A0" w:firstRow="1" w:lastRow="0" w:firstColumn="1" w:lastColumn="0" w:noHBand="0" w:noVBand="1"/>
      </w:tblPr>
      <w:tblGrid>
        <w:gridCol w:w="1505"/>
        <w:gridCol w:w="1195"/>
        <w:gridCol w:w="1170"/>
        <w:gridCol w:w="1260"/>
        <w:gridCol w:w="1260"/>
        <w:gridCol w:w="1532"/>
        <w:gridCol w:w="1438"/>
      </w:tblGrid>
      <w:tr w:rsidR="00363248" w:rsidRPr="00363248" w14:paraId="78666ADD" w14:textId="77777777" w:rsidTr="00363248">
        <w:trPr>
          <w:trHeight w:val="576"/>
        </w:trPr>
        <w:tc>
          <w:tcPr>
            <w:tcW w:w="9360" w:type="dxa"/>
            <w:gridSpan w:val="7"/>
            <w:tcBorders>
              <w:top w:val="single" w:sz="8" w:space="0" w:color="auto"/>
              <w:left w:val="nil"/>
              <w:bottom w:val="single" w:sz="12" w:space="0" w:color="000000"/>
              <w:right w:val="nil"/>
            </w:tcBorders>
            <w:shd w:val="clear" w:color="auto" w:fill="auto"/>
            <w:vAlign w:val="bottom"/>
            <w:hideMark/>
          </w:tcPr>
          <w:p w14:paraId="5340C891" w14:textId="77777777" w:rsid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TABLE 5. 2022 Oat Variety Trial a</w:t>
            </w:r>
            <w:r>
              <w:rPr>
                <w:rFonts w:ascii="Chaparral Pro" w:eastAsia="Times New Roman" w:hAnsi="Chaparral Pro" w:cs="Times New Roman"/>
                <w:color w:val="000000"/>
              </w:rPr>
              <w:t>t Greenfield in southwest Iowa.</w:t>
            </w:r>
          </w:p>
          <w:p w14:paraId="18F48A32" w14:textId="4C5E286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i/>
                <w:iCs/>
                <w:color w:val="000000"/>
              </w:rPr>
              <w:t>Varieties with a test weight that meets food grade specification (</w:t>
            </w:r>
            <w:r w:rsidRPr="00363248">
              <w:rPr>
                <w:rFonts w:ascii="Calibri" w:eastAsia="Times New Roman" w:hAnsi="Calibri" w:cs="Calibri"/>
                <w:color w:val="000000"/>
              </w:rPr>
              <w:t>≥</w:t>
            </w:r>
            <w:r w:rsidRPr="00363248">
              <w:rPr>
                <w:rFonts w:ascii="Chaparral Pro" w:eastAsia="Times New Roman" w:hAnsi="Chaparral Pro" w:cs="Times New Roman"/>
                <w:i/>
                <w:iCs/>
                <w:color w:val="000000"/>
              </w:rPr>
              <w:t>38 lb/bu) are highlighted.</w:t>
            </w:r>
          </w:p>
        </w:tc>
      </w:tr>
      <w:tr w:rsidR="00363248" w:rsidRPr="00363248" w14:paraId="411B2325" w14:textId="77777777" w:rsidTr="00363248">
        <w:trPr>
          <w:trHeight w:val="315"/>
        </w:trPr>
        <w:tc>
          <w:tcPr>
            <w:tcW w:w="1505" w:type="dxa"/>
            <w:vMerge w:val="restart"/>
            <w:tcBorders>
              <w:top w:val="single" w:sz="12" w:space="0" w:color="000000"/>
              <w:left w:val="nil"/>
              <w:bottom w:val="single" w:sz="8" w:space="0" w:color="000000"/>
              <w:right w:val="nil"/>
            </w:tcBorders>
            <w:shd w:val="clear" w:color="auto" w:fill="auto"/>
            <w:noWrap/>
            <w:vAlign w:val="bottom"/>
            <w:hideMark/>
          </w:tcPr>
          <w:p w14:paraId="0C1EA42A" w14:textId="77777777" w:rsidR="00363248" w:rsidRPr="00363248" w:rsidRDefault="00363248" w:rsidP="00363248">
            <w:pPr>
              <w:rPr>
                <w:rFonts w:ascii="Chaparral Pro" w:eastAsia="Times New Roman" w:hAnsi="Chaparral Pro" w:cs="Times New Roman"/>
                <w:b/>
                <w:color w:val="000000"/>
              </w:rPr>
            </w:pPr>
            <w:r w:rsidRPr="00363248">
              <w:rPr>
                <w:rFonts w:ascii="Chaparral Pro" w:eastAsia="Times New Roman" w:hAnsi="Chaparral Pro" w:cs="Times New Roman"/>
                <w:b/>
                <w:color w:val="000000"/>
              </w:rPr>
              <w:t>VARIETY</w:t>
            </w:r>
          </w:p>
        </w:tc>
        <w:tc>
          <w:tcPr>
            <w:tcW w:w="3625" w:type="dxa"/>
            <w:gridSpan w:val="3"/>
            <w:tcBorders>
              <w:top w:val="single" w:sz="12" w:space="0" w:color="000000"/>
              <w:left w:val="nil"/>
              <w:bottom w:val="single" w:sz="4" w:space="0" w:color="auto"/>
              <w:right w:val="nil"/>
            </w:tcBorders>
            <w:shd w:val="clear" w:color="auto" w:fill="auto"/>
            <w:noWrap/>
            <w:vAlign w:val="bottom"/>
            <w:hideMark/>
          </w:tcPr>
          <w:p w14:paraId="0E8C86C0" w14:textId="77777777" w:rsidR="00363248" w:rsidRPr="00363248" w:rsidRDefault="00363248" w:rsidP="00363248">
            <w:pPr>
              <w:jc w:val="center"/>
              <w:rPr>
                <w:rFonts w:ascii="Chaparral Pro" w:eastAsia="Times New Roman" w:hAnsi="Chaparral Pro" w:cs="Times New Roman"/>
                <w:b/>
                <w:color w:val="000000"/>
              </w:rPr>
            </w:pPr>
            <w:r w:rsidRPr="00363248">
              <w:rPr>
                <w:rFonts w:ascii="Chaparral Pro" w:eastAsia="Times New Roman" w:hAnsi="Chaparral Pro" w:cs="Times New Roman"/>
                <w:b/>
                <w:color w:val="000000"/>
              </w:rPr>
              <w:t>YIELD</w:t>
            </w:r>
          </w:p>
        </w:tc>
        <w:tc>
          <w:tcPr>
            <w:tcW w:w="1260" w:type="dxa"/>
            <w:vMerge w:val="restart"/>
            <w:tcBorders>
              <w:top w:val="single" w:sz="12" w:space="0" w:color="000000"/>
              <w:left w:val="nil"/>
              <w:bottom w:val="single" w:sz="8" w:space="0" w:color="000000"/>
              <w:right w:val="nil"/>
            </w:tcBorders>
            <w:shd w:val="clear" w:color="auto" w:fill="auto"/>
            <w:vAlign w:val="bottom"/>
            <w:hideMark/>
          </w:tcPr>
          <w:p w14:paraId="401A1CA9" w14:textId="77777777" w:rsidR="00363248" w:rsidRPr="00363248" w:rsidRDefault="00363248" w:rsidP="00363248">
            <w:pPr>
              <w:jc w:val="center"/>
              <w:rPr>
                <w:rFonts w:ascii="Chaparral Pro" w:eastAsia="Times New Roman" w:hAnsi="Chaparral Pro" w:cs="Times New Roman"/>
                <w:b/>
                <w:color w:val="000000"/>
              </w:rPr>
            </w:pPr>
            <w:r w:rsidRPr="00363248">
              <w:rPr>
                <w:rFonts w:ascii="Chaparral Pro" w:eastAsia="Times New Roman" w:hAnsi="Chaparral Pro" w:cs="Times New Roman"/>
                <w:b/>
                <w:color w:val="000000"/>
              </w:rPr>
              <w:t>TEST WEIGHT (lb/bu)</w:t>
            </w:r>
          </w:p>
        </w:tc>
        <w:tc>
          <w:tcPr>
            <w:tcW w:w="1532" w:type="dxa"/>
            <w:vMerge w:val="restart"/>
            <w:tcBorders>
              <w:top w:val="single" w:sz="12" w:space="0" w:color="000000"/>
              <w:left w:val="nil"/>
              <w:bottom w:val="single" w:sz="8" w:space="0" w:color="000000"/>
              <w:right w:val="nil"/>
            </w:tcBorders>
            <w:shd w:val="clear" w:color="auto" w:fill="auto"/>
            <w:vAlign w:val="bottom"/>
            <w:hideMark/>
          </w:tcPr>
          <w:p w14:paraId="5180D3D5" w14:textId="77777777" w:rsidR="00363248" w:rsidRDefault="00363248" w:rsidP="00363248">
            <w:pPr>
              <w:jc w:val="center"/>
              <w:rPr>
                <w:rFonts w:ascii="Chaparral Pro" w:eastAsia="Times New Roman" w:hAnsi="Chaparral Pro" w:cs="Times New Roman"/>
                <w:b/>
                <w:color w:val="000000"/>
              </w:rPr>
            </w:pPr>
            <w:r>
              <w:rPr>
                <w:rFonts w:ascii="Chaparral Pro" w:eastAsia="Times New Roman" w:hAnsi="Chaparral Pro" w:cs="Times New Roman"/>
                <w:b/>
                <w:color w:val="000000"/>
              </w:rPr>
              <w:t>PLANT HT</w:t>
            </w:r>
          </w:p>
          <w:p w14:paraId="44CA5FFA" w14:textId="0B8391E6" w:rsidR="00363248" w:rsidRPr="00363248" w:rsidRDefault="00363248" w:rsidP="00363248">
            <w:pPr>
              <w:jc w:val="center"/>
              <w:rPr>
                <w:rFonts w:ascii="Chaparral Pro" w:eastAsia="Times New Roman" w:hAnsi="Chaparral Pro" w:cs="Times New Roman"/>
                <w:b/>
                <w:color w:val="000000"/>
              </w:rPr>
            </w:pPr>
            <w:r w:rsidRPr="00363248">
              <w:rPr>
                <w:rFonts w:ascii="Chaparral Pro" w:eastAsia="Times New Roman" w:hAnsi="Chaparral Pro" w:cs="Times New Roman"/>
                <w:b/>
                <w:color w:val="000000"/>
              </w:rPr>
              <w:t>at HARVEST (in.)</w:t>
            </w:r>
          </w:p>
        </w:tc>
        <w:tc>
          <w:tcPr>
            <w:tcW w:w="1438" w:type="dxa"/>
            <w:vMerge w:val="restart"/>
            <w:tcBorders>
              <w:top w:val="single" w:sz="12" w:space="0" w:color="000000"/>
              <w:left w:val="nil"/>
              <w:bottom w:val="single" w:sz="8" w:space="0" w:color="000000"/>
              <w:right w:val="nil"/>
            </w:tcBorders>
            <w:shd w:val="clear" w:color="auto" w:fill="auto"/>
            <w:vAlign w:val="bottom"/>
            <w:hideMark/>
          </w:tcPr>
          <w:p w14:paraId="22D0D8D5" w14:textId="77777777" w:rsidR="00363248" w:rsidRPr="00363248" w:rsidRDefault="00363248" w:rsidP="00363248">
            <w:pPr>
              <w:jc w:val="center"/>
              <w:rPr>
                <w:rFonts w:ascii="Chaparral Pro" w:eastAsia="Times New Roman" w:hAnsi="Chaparral Pro" w:cs="Times New Roman"/>
                <w:b/>
                <w:color w:val="000000"/>
              </w:rPr>
            </w:pPr>
            <w:r w:rsidRPr="00363248">
              <w:rPr>
                <w:rFonts w:ascii="Chaparral Pro" w:eastAsia="Times New Roman" w:hAnsi="Chaparral Pro" w:cs="Times New Roman"/>
                <w:b/>
                <w:color w:val="000000"/>
              </w:rPr>
              <w:t>LODGING (%)</w:t>
            </w:r>
          </w:p>
        </w:tc>
      </w:tr>
      <w:tr w:rsidR="00363248" w:rsidRPr="00363248" w14:paraId="514F7333" w14:textId="77777777" w:rsidTr="00363248">
        <w:trPr>
          <w:trHeight w:val="645"/>
        </w:trPr>
        <w:tc>
          <w:tcPr>
            <w:tcW w:w="1505" w:type="dxa"/>
            <w:vMerge/>
            <w:tcBorders>
              <w:top w:val="nil"/>
              <w:left w:val="nil"/>
              <w:bottom w:val="single" w:sz="12" w:space="0" w:color="000000"/>
              <w:right w:val="nil"/>
            </w:tcBorders>
            <w:vAlign w:val="center"/>
            <w:hideMark/>
          </w:tcPr>
          <w:p w14:paraId="49200C05" w14:textId="77777777" w:rsidR="00363248" w:rsidRPr="00363248" w:rsidRDefault="00363248" w:rsidP="00363248">
            <w:pPr>
              <w:rPr>
                <w:rFonts w:ascii="Chaparral Pro" w:eastAsia="Times New Roman" w:hAnsi="Chaparral Pro" w:cs="Times New Roman"/>
                <w:color w:val="000000"/>
              </w:rPr>
            </w:pPr>
          </w:p>
        </w:tc>
        <w:tc>
          <w:tcPr>
            <w:tcW w:w="1195" w:type="dxa"/>
            <w:tcBorders>
              <w:top w:val="nil"/>
              <w:left w:val="nil"/>
              <w:bottom w:val="single" w:sz="12" w:space="0" w:color="000000"/>
              <w:right w:val="nil"/>
            </w:tcBorders>
            <w:shd w:val="clear" w:color="auto" w:fill="auto"/>
            <w:vAlign w:val="bottom"/>
            <w:hideMark/>
          </w:tcPr>
          <w:p w14:paraId="6D7A03E4" w14:textId="77777777" w:rsidR="00363248" w:rsidRPr="00363248" w:rsidRDefault="00363248" w:rsidP="00363248">
            <w:pPr>
              <w:jc w:val="center"/>
              <w:rPr>
                <w:rFonts w:ascii="Chaparral Pro" w:eastAsia="Times New Roman" w:hAnsi="Chaparral Pro" w:cs="Times New Roman"/>
                <w:b/>
                <w:color w:val="000000"/>
              </w:rPr>
            </w:pPr>
            <w:r w:rsidRPr="00363248">
              <w:rPr>
                <w:rFonts w:ascii="Chaparral Pro" w:eastAsia="Times New Roman" w:hAnsi="Chaparral Pro" w:cs="Times New Roman"/>
                <w:b/>
                <w:color w:val="000000"/>
              </w:rPr>
              <w:t>(bu/ac)</w:t>
            </w:r>
          </w:p>
        </w:tc>
        <w:tc>
          <w:tcPr>
            <w:tcW w:w="1170" w:type="dxa"/>
            <w:tcBorders>
              <w:top w:val="nil"/>
              <w:left w:val="nil"/>
              <w:bottom w:val="single" w:sz="12" w:space="0" w:color="000000"/>
              <w:right w:val="nil"/>
            </w:tcBorders>
            <w:shd w:val="clear" w:color="auto" w:fill="auto"/>
            <w:vAlign w:val="bottom"/>
            <w:hideMark/>
          </w:tcPr>
          <w:p w14:paraId="7CF42721" w14:textId="77777777" w:rsidR="00363248" w:rsidRPr="00363248" w:rsidRDefault="00363248" w:rsidP="00363248">
            <w:pPr>
              <w:jc w:val="center"/>
              <w:rPr>
                <w:rFonts w:ascii="Chaparral Pro" w:eastAsia="Times New Roman" w:hAnsi="Chaparral Pro" w:cs="Times New Roman"/>
                <w:b/>
                <w:color w:val="000000"/>
              </w:rPr>
            </w:pPr>
            <w:r w:rsidRPr="00363248">
              <w:rPr>
                <w:rFonts w:ascii="Chaparral Pro" w:eastAsia="Times New Roman" w:hAnsi="Chaparral Pro" w:cs="Times New Roman"/>
                <w:b/>
                <w:color w:val="000000"/>
              </w:rPr>
              <w:t>(% of site avg.)</w:t>
            </w:r>
          </w:p>
        </w:tc>
        <w:tc>
          <w:tcPr>
            <w:tcW w:w="1260" w:type="dxa"/>
            <w:tcBorders>
              <w:top w:val="nil"/>
              <w:left w:val="nil"/>
              <w:bottom w:val="single" w:sz="12" w:space="0" w:color="000000"/>
              <w:right w:val="nil"/>
            </w:tcBorders>
            <w:shd w:val="clear" w:color="auto" w:fill="auto"/>
            <w:vAlign w:val="bottom"/>
            <w:hideMark/>
          </w:tcPr>
          <w:p w14:paraId="3D8E0D02" w14:textId="77777777" w:rsidR="00363248" w:rsidRPr="00363248" w:rsidRDefault="00363248" w:rsidP="00363248">
            <w:pPr>
              <w:jc w:val="center"/>
              <w:rPr>
                <w:rFonts w:ascii="Chaparral Pro" w:eastAsia="Times New Roman" w:hAnsi="Chaparral Pro" w:cs="Times New Roman"/>
                <w:b/>
                <w:color w:val="000000"/>
              </w:rPr>
            </w:pPr>
            <w:r w:rsidRPr="00363248">
              <w:rPr>
                <w:rFonts w:ascii="Chaparral Pro" w:eastAsia="Times New Roman" w:hAnsi="Chaparral Pro" w:cs="Times New Roman"/>
                <w:b/>
                <w:color w:val="000000"/>
              </w:rPr>
              <w:t>3-yr avg. (bu/ac)</w:t>
            </w:r>
          </w:p>
        </w:tc>
        <w:tc>
          <w:tcPr>
            <w:tcW w:w="1260" w:type="dxa"/>
            <w:vMerge/>
            <w:tcBorders>
              <w:top w:val="nil"/>
              <w:left w:val="nil"/>
              <w:bottom w:val="single" w:sz="12" w:space="0" w:color="000000"/>
              <w:right w:val="nil"/>
            </w:tcBorders>
            <w:vAlign w:val="center"/>
            <w:hideMark/>
          </w:tcPr>
          <w:p w14:paraId="0D95CE7C" w14:textId="77777777" w:rsidR="00363248" w:rsidRPr="00363248" w:rsidRDefault="00363248" w:rsidP="00363248">
            <w:pPr>
              <w:rPr>
                <w:rFonts w:ascii="Chaparral Pro" w:eastAsia="Times New Roman" w:hAnsi="Chaparral Pro" w:cs="Times New Roman"/>
                <w:color w:val="000000"/>
              </w:rPr>
            </w:pPr>
          </w:p>
        </w:tc>
        <w:tc>
          <w:tcPr>
            <w:tcW w:w="1532" w:type="dxa"/>
            <w:vMerge/>
            <w:tcBorders>
              <w:top w:val="nil"/>
              <w:left w:val="nil"/>
              <w:bottom w:val="single" w:sz="12" w:space="0" w:color="000000"/>
              <w:right w:val="nil"/>
            </w:tcBorders>
            <w:vAlign w:val="center"/>
            <w:hideMark/>
          </w:tcPr>
          <w:p w14:paraId="471F2CD5" w14:textId="77777777" w:rsidR="00363248" w:rsidRPr="00363248" w:rsidRDefault="00363248" w:rsidP="00363248">
            <w:pPr>
              <w:rPr>
                <w:rFonts w:ascii="Chaparral Pro" w:eastAsia="Times New Roman" w:hAnsi="Chaparral Pro" w:cs="Times New Roman"/>
                <w:color w:val="000000"/>
              </w:rPr>
            </w:pPr>
          </w:p>
        </w:tc>
        <w:tc>
          <w:tcPr>
            <w:tcW w:w="1438" w:type="dxa"/>
            <w:vMerge/>
            <w:tcBorders>
              <w:top w:val="nil"/>
              <w:left w:val="nil"/>
              <w:bottom w:val="single" w:sz="12" w:space="0" w:color="000000"/>
              <w:right w:val="nil"/>
            </w:tcBorders>
            <w:vAlign w:val="center"/>
            <w:hideMark/>
          </w:tcPr>
          <w:p w14:paraId="1207D3A7" w14:textId="77777777" w:rsidR="00363248" w:rsidRPr="00363248" w:rsidRDefault="00363248" w:rsidP="00363248">
            <w:pPr>
              <w:rPr>
                <w:rFonts w:ascii="Chaparral Pro" w:eastAsia="Times New Roman" w:hAnsi="Chaparral Pro" w:cs="Times New Roman"/>
                <w:color w:val="000000"/>
              </w:rPr>
            </w:pPr>
          </w:p>
        </w:tc>
      </w:tr>
      <w:tr w:rsidR="00363248" w:rsidRPr="00363248" w14:paraId="4C0BEFDC" w14:textId="77777777" w:rsidTr="00363248">
        <w:trPr>
          <w:trHeight w:val="315"/>
        </w:trPr>
        <w:tc>
          <w:tcPr>
            <w:tcW w:w="1505" w:type="dxa"/>
            <w:tcBorders>
              <w:top w:val="single" w:sz="12" w:space="0" w:color="000000"/>
              <w:left w:val="nil"/>
              <w:bottom w:val="single" w:sz="4" w:space="0" w:color="auto"/>
              <w:right w:val="single" w:sz="4" w:space="0" w:color="auto"/>
            </w:tcBorders>
            <w:shd w:val="clear" w:color="000000" w:fill="DDD9C4"/>
            <w:noWrap/>
            <w:vAlign w:val="bottom"/>
            <w:hideMark/>
          </w:tcPr>
          <w:p w14:paraId="70035AF1"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Antigo</w:t>
            </w:r>
          </w:p>
        </w:tc>
        <w:tc>
          <w:tcPr>
            <w:tcW w:w="1195" w:type="dxa"/>
            <w:tcBorders>
              <w:top w:val="single" w:sz="12" w:space="0" w:color="000000"/>
              <w:left w:val="nil"/>
              <w:bottom w:val="single" w:sz="4" w:space="0" w:color="auto"/>
              <w:right w:val="nil"/>
            </w:tcBorders>
            <w:shd w:val="clear" w:color="000000" w:fill="DDD9C4"/>
            <w:noWrap/>
            <w:vAlign w:val="bottom"/>
            <w:hideMark/>
          </w:tcPr>
          <w:p w14:paraId="4BC4D393"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120</w:t>
            </w:r>
          </w:p>
        </w:tc>
        <w:tc>
          <w:tcPr>
            <w:tcW w:w="1170" w:type="dxa"/>
            <w:tcBorders>
              <w:top w:val="single" w:sz="12" w:space="0" w:color="000000"/>
              <w:left w:val="nil"/>
              <w:bottom w:val="single" w:sz="4" w:space="0" w:color="auto"/>
              <w:right w:val="nil"/>
            </w:tcBorders>
            <w:shd w:val="clear" w:color="000000" w:fill="DDD9C4"/>
            <w:noWrap/>
            <w:vAlign w:val="bottom"/>
            <w:hideMark/>
          </w:tcPr>
          <w:p w14:paraId="58F58A57"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97</w:t>
            </w:r>
          </w:p>
        </w:tc>
        <w:tc>
          <w:tcPr>
            <w:tcW w:w="1260" w:type="dxa"/>
            <w:tcBorders>
              <w:top w:val="single" w:sz="12" w:space="0" w:color="000000"/>
              <w:left w:val="nil"/>
              <w:bottom w:val="single" w:sz="4" w:space="0" w:color="auto"/>
              <w:right w:val="nil"/>
            </w:tcBorders>
            <w:shd w:val="clear" w:color="000000" w:fill="DDD9C4"/>
            <w:noWrap/>
            <w:vAlign w:val="bottom"/>
            <w:hideMark/>
          </w:tcPr>
          <w:p w14:paraId="5EC90093"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112</w:t>
            </w:r>
          </w:p>
        </w:tc>
        <w:tc>
          <w:tcPr>
            <w:tcW w:w="1260" w:type="dxa"/>
            <w:tcBorders>
              <w:top w:val="single" w:sz="12" w:space="0" w:color="000000"/>
              <w:left w:val="nil"/>
              <w:bottom w:val="single" w:sz="4" w:space="0" w:color="auto"/>
              <w:right w:val="nil"/>
            </w:tcBorders>
            <w:shd w:val="clear" w:color="000000" w:fill="DDD9C4"/>
            <w:noWrap/>
            <w:vAlign w:val="bottom"/>
            <w:hideMark/>
          </w:tcPr>
          <w:p w14:paraId="6027E07E"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39.8</w:t>
            </w:r>
          </w:p>
        </w:tc>
        <w:tc>
          <w:tcPr>
            <w:tcW w:w="1532" w:type="dxa"/>
            <w:tcBorders>
              <w:top w:val="single" w:sz="12" w:space="0" w:color="000000"/>
              <w:left w:val="nil"/>
              <w:bottom w:val="single" w:sz="4" w:space="0" w:color="auto"/>
              <w:right w:val="nil"/>
            </w:tcBorders>
            <w:shd w:val="clear" w:color="000000" w:fill="DDD9C4"/>
            <w:noWrap/>
            <w:vAlign w:val="bottom"/>
            <w:hideMark/>
          </w:tcPr>
          <w:p w14:paraId="74DC1A7C"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38</w:t>
            </w:r>
          </w:p>
        </w:tc>
        <w:tc>
          <w:tcPr>
            <w:tcW w:w="1438" w:type="dxa"/>
            <w:tcBorders>
              <w:top w:val="single" w:sz="12" w:space="0" w:color="000000"/>
              <w:left w:val="nil"/>
              <w:bottom w:val="single" w:sz="4" w:space="0" w:color="auto"/>
              <w:right w:val="nil"/>
            </w:tcBorders>
            <w:shd w:val="clear" w:color="000000" w:fill="DDD9C4"/>
            <w:noWrap/>
            <w:vAlign w:val="bottom"/>
            <w:hideMark/>
          </w:tcPr>
          <w:p w14:paraId="3AF109A6"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12</w:t>
            </w:r>
          </w:p>
        </w:tc>
      </w:tr>
      <w:tr w:rsidR="00363248" w:rsidRPr="00363248" w14:paraId="1F24771E" w14:textId="77777777" w:rsidTr="00363248">
        <w:trPr>
          <w:trHeight w:val="315"/>
        </w:trPr>
        <w:tc>
          <w:tcPr>
            <w:tcW w:w="1505" w:type="dxa"/>
            <w:tcBorders>
              <w:top w:val="nil"/>
              <w:left w:val="nil"/>
              <w:bottom w:val="single" w:sz="4" w:space="0" w:color="auto"/>
              <w:right w:val="single" w:sz="4" w:space="0" w:color="auto"/>
            </w:tcBorders>
            <w:shd w:val="clear" w:color="auto" w:fill="auto"/>
            <w:noWrap/>
            <w:vAlign w:val="bottom"/>
            <w:hideMark/>
          </w:tcPr>
          <w:p w14:paraId="00FD9A80"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CS Camden</w:t>
            </w:r>
          </w:p>
        </w:tc>
        <w:tc>
          <w:tcPr>
            <w:tcW w:w="1195" w:type="dxa"/>
            <w:tcBorders>
              <w:top w:val="nil"/>
              <w:left w:val="nil"/>
              <w:bottom w:val="single" w:sz="4" w:space="0" w:color="auto"/>
              <w:right w:val="nil"/>
            </w:tcBorders>
            <w:shd w:val="clear" w:color="auto" w:fill="auto"/>
            <w:noWrap/>
            <w:vAlign w:val="bottom"/>
            <w:hideMark/>
          </w:tcPr>
          <w:p w14:paraId="1C1CD03B"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116</w:t>
            </w:r>
          </w:p>
        </w:tc>
        <w:tc>
          <w:tcPr>
            <w:tcW w:w="1170" w:type="dxa"/>
            <w:tcBorders>
              <w:top w:val="nil"/>
              <w:left w:val="nil"/>
              <w:bottom w:val="single" w:sz="4" w:space="0" w:color="auto"/>
              <w:right w:val="nil"/>
            </w:tcBorders>
            <w:shd w:val="clear" w:color="auto" w:fill="auto"/>
            <w:noWrap/>
            <w:vAlign w:val="bottom"/>
            <w:hideMark/>
          </w:tcPr>
          <w:p w14:paraId="186D35F6"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93</w:t>
            </w:r>
          </w:p>
        </w:tc>
        <w:tc>
          <w:tcPr>
            <w:tcW w:w="1260" w:type="dxa"/>
            <w:tcBorders>
              <w:top w:val="nil"/>
              <w:left w:val="nil"/>
              <w:bottom w:val="single" w:sz="4" w:space="0" w:color="auto"/>
              <w:right w:val="nil"/>
            </w:tcBorders>
            <w:shd w:val="clear" w:color="auto" w:fill="auto"/>
            <w:noWrap/>
            <w:vAlign w:val="bottom"/>
            <w:hideMark/>
          </w:tcPr>
          <w:p w14:paraId="30BBEB22"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106</w:t>
            </w:r>
          </w:p>
        </w:tc>
        <w:tc>
          <w:tcPr>
            <w:tcW w:w="1260" w:type="dxa"/>
            <w:tcBorders>
              <w:top w:val="nil"/>
              <w:left w:val="nil"/>
              <w:bottom w:val="single" w:sz="4" w:space="0" w:color="auto"/>
              <w:right w:val="nil"/>
            </w:tcBorders>
            <w:shd w:val="clear" w:color="auto" w:fill="auto"/>
            <w:noWrap/>
            <w:vAlign w:val="bottom"/>
            <w:hideMark/>
          </w:tcPr>
          <w:p w14:paraId="3438417F"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33.6</w:t>
            </w:r>
          </w:p>
        </w:tc>
        <w:tc>
          <w:tcPr>
            <w:tcW w:w="1532" w:type="dxa"/>
            <w:tcBorders>
              <w:top w:val="nil"/>
              <w:left w:val="nil"/>
              <w:bottom w:val="single" w:sz="4" w:space="0" w:color="auto"/>
              <w:right w:val="nil"/>
            </w:tcBorders>
            <w:shd w:val="clear" w:color="auto" w:fill="auto"/>
            <w:noWrap/>
            <w:vAlign w:val="bottom"/>
            <w:hideMark/>
          </w:tcPr>
          <w:p w14:paraId="6D356190"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38</w:t>
            </w:r>
          </w:p>
        </w:tc>
        <w:tc>
          <w:tcPr>
            <w:tcW w:w="1438" w:type="dxa"/>
            <w:tcBorders>
              <w:top w:val="nil"/>
              <w:left w:val="nil"/>
              <w:bottom w:val="single" w:sz="4" w:space="0" w:color="auto"/>
              <w:right w:val="nil"/>
            </w:tcBorders>
            <w:shd w:val="clear" w:color="auto" w:fill="auto"/>
            <w:noWrap/>
            <w:vAlign w:val="bottom"/>
            <w:hideMark/>
          </w:tcPr>
          <w:p w14:paraId="33ECD141"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2</w:t>
            </w:r>
          </w:p>
        </w:tc>
      </w:tr>
      <w:tr w:rsidR="00363248" w:rsidRPr="00363248" w14:paraId="7B80295C" w14:textId="77777777" w:rsidTr="00363248">
        <w:trPr>
          <w:trHeight w:val="315"/>
        </w:trPr>
        <w:tc>
          <w:tcPr>
            <w:tcW w:w="1505" w:type="dxa"/>
            <w:tcBorders>
              <w:top w:val="nil"/>
              <w:left w:val="nil"/>
              <w:bottom w:val="single" w:sz="4" w:space="0" w:color="auto"/>
              <w:right w:val="single" w:sz="4" w:space="0" w:color="auto"/>
            </w:tcBorders>
            <w:shd w:val="clear" w:color="auto" w:fill="auto"/>
            <w:noWrap/>
            <w:vAlign w:val="bottom"/>
            <w:hideMark/>
          </w:tcPr>
          <w:p w14:paraId="54FA7ED5"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Deon</w:t>
            </w:r>
          </w:p>
        </w:tc>
        <w:tc>
          <w:tcPr>
            <w:tcW w:w="1195" w:type="dxa"/>
            <w:tcBorders>
              <w:top w:val="nil"/>
              <w:left w:val="nil"/>
              <w:bottom w:val="single" w:sz="4" w:space="0" w:color="auto"/>
              <w:right w:val="nil"/>
            </w:tcBorders>
            <w:shd w:val="clear" w:color="auto" w:fill="auto"/>
            <w:noWrap/>
            <w:vAlign w:val="bottom"/>
            <w:hideMark/>
          </w:tcPr>
          <w:p w14:paraId="28E08F6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118</w:t>
            </w:r>
          </w:p>
        </w:tc>
        <w:tc>
          <w:tcPr>
            <w:tcW w:w="1170" w:type="dxa"/>
            <w:tcBorders>
              <w:top w:val="nil"/>
              <w:left w:val="nil"/>
              <w:bottom w:val="single" w:sz="4" w:space="0" w:color="auto"/>
              <w:right w:val="nil"/>
            </w:tcBorders>
            <w:shd w:val="clear" w:color="auto" w:fill="auto"/>
            <w:noWrap/>
            <w:vAlign w:val="bottom"/>
            <w:hideMark/>
          </w:tcPr>
          <w:p w14:paraId="49EAADC6"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95</w:t>
            </w:r>
          </w:p>
        </w:tc>
        <w:tc>
          <w:tcPr>
            <w:tcW w:w="1260" w:type="dxa"/>
            <w:tcBorders>
              <w:top w:val="nil"/>
              <w:left w:val="nil"/>
              <w:bottom w:val="single" w:sz="4" w:space="0" w:color="auto"/>
              <w:right w:val="nil"/>
            </w:tcBorders>
            <w:shd w:val="clear" w:color="auto" w:fill="auto"/>
            <w:noWrap/>
            <w:vAlign w:val="bottom"/>
            <w:hideMark/>
          </w:tcPr>
          <w:p w14:paraId="4B195DB8"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115</w:t>
            </w:r>
          </w:p>
        </w:tc>
        <w:tc>
          <w:tcPr>
            <w:tcW w:w="1260" w:type="dxa"/>
            <w:tcBorders>
              <w:top w:val="nil"/>
              <w:left w:val="nil"/>
              <w:bottom w:val="single" w:sz="4" w:space="0" w:color="auto"/>
              <w:right w:val="nil"/>
            </w:tcBorders>
            <w:shd w:val="clear" w:color="auto" w:fill="auto"/>
            <w:noWrap/>
            <w:vAlign w:val="bottom"/>
            <w:hideMark/>
          </w:tcPr>
          <w:p w14:paraId="272D3F0D"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36.0</w:t>
            </w:r>
          </w:p>
        </w:tc>
        <w:tc>
          <w:tcPr>
            <w:tcW w:w="1532" w:type="dxa"/>
            <w:tcBorders>
              <w:top w:val="nil"/>
              <w:left w:val="nil"/>
              <w:bottom w:val="single" w:sz="4" w:space="0" w:color="auto"/>
              <w:right w:val="nil"/>
            </w:tcBorders>
            <w:shd w:val="clear" w:color="auto" w:fill="auto"/>
            <w:noWrap/>
            <w:vAlign w:val="bottom"/>
            <w:hideMark/>
          </w:tcPr>
          <w:p w14:paraId="0DD89C15"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39</w:t>
            </w:r>
          </w:p>
        </w:tc>
        <w:tc>
          <w:tcPr>
            <w:tcW w:w="1438" w:type="dxa"/>
            <w:tcBorders>
              <w:top w:val="nil"/>
              <w:left w:val="nil"/>
              <w:bottom w:val="single" w:sz="4" w:space="0" w:color="auto"/>
              <w:right w:val="nil"/>
            </w:tcBorders>
            <w:shd w:val="clear" w:color="auto" w:fill="auto"/>
            <w:noWrap/>
            <w:vAlign w:val="bottom"/>
            <w:hideMark/>
          </w:tcPr>
          <w:p w14:paraId="49E89A9C"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0</w:t>
            </w:r>
          </w:p>
        </w:tc>
      </w:tr>
      <w:tr w:rsidR="00363248" w:rsidRPr="00363248" w14:paraId="5EE8DA35" w14:textId="77777777" w:rsidTr="00363248">
        <w:trPr>
          <w:trHeight w:val="315"/>
        </w:trPr>
        <w:tc>
          <w:tcPr>
            <w:tcW w:w="1505" w:type="dxa"/>
            <w:tcBorders>
              <w:top w:val="nil"/>
              <w:left w:val="nil"/>
              <w:bottom w:val="single" w:sz="4" w:space="0" w:color="auto"/>
              <w:right w:val="single" w:sz="4" w:space="0" w:color="auto"/>
            </w:tcBorders>
            <w:shd w:val="clear" w:color="auto" w:fill="auto"/>
            <w:noWrap/>
            <w:vAlign w:val="bottom"/>
            <w:hideMark/>
          </w:tcPr>
          <w:p w14:paraId="7EBFB4B1"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Esker 2020</w:t>
            </w:r>
          </w:p>
        </w:tc>
        <w:tc>
          <w:tcPr>
            <w:tcW w:w="1195" w:type="dxa"/>
            <w:tcBorders>
              <w:top w:val="nil"/>
              <w:left w:val="nil"/>
              <w:bottom w:val="single" w:sz="4" w:space="0" w:color="auto"/>
              <w:right w:val="nil"/>
            </w:tcBorders>
            <w:shd w:val="clear" w:color="auto" w:fill="auto"/>
            <w:noWrap/>
            <w:vAlign w:val="bottom"/>
            <w:hideMark/>
          </w:tcPr>
          <w:p w14:paraId="1B83D753"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114</w:t>
            </w:r>
          </w:p>
        </w:tc>
        <w:tc>
          <w:tcPr>
            <w:tcW w:w="1170" w:type="dxa"/>
            <w:tcBorders>
              <w:top w:val="nil"/>
              <w:left w:val="nil"/>
              <w:bottom w:val="single" w:sz="4" w:space="0" w:color="auto"/>
              <w:right w:val="nil"/>
            </w:tcBorders>
            <w:shd w:val="clear" w:color="auto" w:fill="auto"/>
            <w:noWrap/>
            <w:vAlign w:val="bottom"/>
            <w:hideMark/>
          </w:tcPr>
          <w:p w14:paraId="2BE849B8"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92</w:t>
            </w:r>
          </w:p>
        </w:tc>
        <w:tc>
          <w:tcPr>
            <w:tcW w:w="1260" w:type="dxa"/>
            <w:tcBorders>
              <w:top w:val="nil"/>
              <w:left w:val="nil"/>
              <w:bottom w:val="single" w:sz="4" w:space="0" w:color="auto"/>
              <w:right w:val="nil"/>
            </w:tcBorders>
            <w:shd w:val="clear" w:color="auto" w:fill="auto"/>
            <w:noWrap/>
            <w:vAlign w:val="bottom"/>
            <w:hideMark/>
          </w:tcPr>
          <w:p w14:paraId="0960E506"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124</w:t>
            </w:r>
          </w:p>
        </w:tc>
        <w:tc>
          <w:tcPr>
            <w:tcW w:w="1260" w:type="dxa"/>
            <w:tcBorders>
              <w:top w:val="nil"/>
              <w:left w:val="nil"/>
              <w:bottom w:val="single" w:sz="4" w:space="0" w:color="auto"/>
              <w:right w:val="nil"/>
            </w:tcBorders>
            <w:shd w:val="clear" w:color="auto" w:fill="auto"/>
            <w:noWrap/>
            <w:vAlign w:val="bottom"/>
            <w:hideMark/>
          </w:tcPr>
          <w:p w14:paraId="653ECE1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33.6</w:t>
            </w:r>
          </w:p>
        </w:tc>
        <w:tc>
          <w:tcPr>
            <w:tcW w:w="1532" w:type="dxa"/>
            <w:tcBorders>
              <w:top w:val="nil"/>
              <w:left w:val="nil"/>
              <w:bottom w:val="single" w:sz="4" w:space="0" w:color="auto"/>
              <w:right w:val="nil"/>
            </w:tcBorders>
            <w:shd w:val="clear" w:color="auto" w:fill="auto"/>
            <w:noWrap/>
            <w:vAlign w:val="bottom"/>
            <w:hideMark/>
          </w:tcPr>
          <w:p w14:paraId="35759AC1"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40</w:t>
            </w:r>
          </w:p>
        </w:tc>
        <w:tc>
          <w:tcPr>
            <w:tcW w:w="1438" w:type="dxa"/>
            <w:tcBorders>
              <w:top w:val="nil"/>
              <w:left w:val="nil"/>
              <w:bottom w:val="single" w:sz="4" w:space="0" w:color="auto"/>
              <w:right w:val="nil"/>
            </w:tcBorders>
            <w:shd w:val="clear" w:color="auto" w:fill="auto"/>
            <w:noWrap/>
            <w:vAlign w:val="bottom"/>
            <w:hideMark/>
          </w:tcPr>
          <w:p w14:paraId="7BBEB9BF"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7</w:t>
            </w:r>
          </w:p>
        </w:tc>
      </w:tr>
      <w:tr w:rsidR="00363248" w:rsidRPr="00363248" w14:paraId="7CAD8C12" w14:textId="77777777" w:rsidTr="00363248">
        <w:trPr>
          <w:trHeight w:val="315"/>
        </w:trPr>
        <w:tc>
          <w:tcPr>
            <w:tcW w:w="1505" w:type="dxa"/>
            <w:tcBorders>
              <w:top w:val="nil"/>
              <w:left w:val="nil"/>
              <w:bottom w:val="single" w:sz="4" w:space="0" w:color="auto"/>
              <w:right w:val="single" w:sz="4" w:space="0" w:color="auto"/>
            </w:tcBorders>
            <w:shd w:val="clear" w:color="auto" w:fill="auto"/>
            <w:noWrap/>
            <w:vAlign w:val="bottom"/>
            <w:hideMark/>
          </w:tcPr>
          <w:p w14:paraId="26080CFB"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Goliath</w:t>
            </w:r>
          </w:p>
        </w:tc>
        <w:tc>
          <w:tcPr>
            <w:tcW w:w="1195" w:type="dxa"/>
            <w:tcBorders>
              <w:top w:val="nil"/>
              <w:left w:val="nil"/>
              <w:bottom w:val="single" w:sz="4" w:space="0" w:color="auto"/>
              <w:right w:val="nil"/>
            </w:tcBorders>
            <w:shd w:val="clear" w:color="auto" w:fill="auto"/>
            <w:noWrap/>
            <w:vAlign w:val="bottom"/>
            <w:hideMark/>
          </w:tcPr>
          <w:p w14:paraId="1DE6B7F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107</w:t>
            </w:r>
          </w:p>
        </w:tc>
        <w:tc>
          <w:tcPr>
            <w:tcW w:w="1170" w:type="dxa"/>
            <w:tcBorders>
              <w:top w:val="nil"/>
              <w:left w:val="nil"/>
              <w:bottom w:val="single" w:sz="4" w:space="0" w:color="auto"/>
              <w:right w:val="nil"/>
            </w:tcBorders>
            <w:shd w:val="clear" w:color="auto" w:fill="auto"/>
            <w:noWrap/>
            <w:vAlign w:val="bottom"/>
            <w:hideMark/>
          </w:tcPr>
          <w:p w14:paraId="372CAD8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86</w:t>
            </w:r>
          </w:p>
        </w:tc>
        <w:tc>
          <w:tcPr>
            <w:tcW w:w="1260" w:type="dxa"/>
            <w:tcBorders>
              <w:top w:val="nil"/>
              <w:left w:val="nil"/>
              <w:bottom w:val="single" w:sz="4" w:space="0" w:color="auto"/>
              <w:right w:val="nil"/>
            </w:tcBorders>
            <w:shd w:val="clear" w:color="auto" w:fill="auto"/>
            <w:noWrap/>
            <w:vAlign w:val="bottom"/>
            <w:hideMark/>
          </w:tcPr>
          <w:p w14:paraId="480A580E"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91</w:t>
            </w:r>
          </w:p>
        </w:tc>
        <w:tc>
          <w:tcPr>
            <w:tcW w:w="1260" w:type="dxa"/>
            <w:tcBorders>
              <w:top w:val="nil"/>
              <w:left w:val="nil"/>
              <w:bottom w:val="single" w:sz="4" w:space="0" w:color="auto"/>
              <w:right w:val="nil"/>
            </w:tcBorders>
            <w:shd w:val="clear" w:color="auto" w:fill="auto"/>
            <w:noWrap/>
            <w:vAlign w:val="bottom"/>
            <w:hideMark/>
          </w:tcPr>
          <w:p w14:paraId="4FE0F185"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37.9</w:t>
            </w:r>
          </w:p>
        </w:tc>
        <w:tc>
          <w:tcPr>
            <w:tcW w:w="1532" w:type="dxa"/>
            <w:tcBorders>
              <w:top w:val="nil"/>
              <w:left w:val="nil"/>
              <w:bottom w:val="single" w:sz="4" w:space="0" w:color="auto"/>
              <w:right w:val="nil"/>
            </w:tcBorders>
            <w:shd w:val="clear" w:color="auto" w:fill="auto"/>
            <w:noWrap/>
            <w:vAlign w:val="bottom"/>
            <w:hideMark/>
          </w:tcPr>
          <w:p w14:paraId="039E4C65"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43</w:t>
            </w:r>
          </w:p>
        </w:tc>
        <w:tc>
          <w:tcPr>
            <w:tcW w:w="1438" w:type="dxa"/>
            <w:tcBorders>
              <w:top w:val="nil"/>
              <w:left w:val="nil"/>
              <w:bottom w:val="single" w:sz="4" w:space="0" w:color="auto"/>
              <w:right w:val="nil"/>
            </w:tcBorders>
            <w:shd w:val="clear" w:color="auto" w:fill="auto"/>
            <w:noWrap/>
            <w:vAlign w:val="bottom"/>
            <w:hideMark/>
          </w:tcPr>
          <w:p w14:paraId="6AE56055"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5</w:t>
            </w:r>
          </w:p>
        </w:tc>
      </w:tr>
      <w:tr w:rsidR="00363248" w:rsidRPr="00363248" w14:paraId="4D58FCC6" w14:textId="77777777" w:rsidTr="00363248">
        <w:trPr>
          <w:trHeight w:val="315"/>
        </w:trPr>
        <w:tc>
          <w:tcPr>
            <w:tcW w:w="1505" w:type="dxa"/>
            <w:tcBorders>
              <w:top w:val="nil"/>
              <w:left w:val="nil"/>
              <w:bottom w:val="single" w:sz="4" w:space="0" w:color="auto"/>
              <w:right w:val="single" w:sz="4" w:space="0" w:color="auto"/>
            </w:tcBorders>
            <w:shd w:val="clear" w:color="auto" w:fill="auto"/>
            <w:noWrap/>
            <w:vAlign w:val="bottom"/>
            <w:hideMark/>
          </w:tcPr>
          <w:p w14:paraId="28E37DA9"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Hayden</w:t>
            </w:r>
          </w:p>
        </w:tc>
        <w:tc>
          <w:tcPr>
            <w:tcW w:w="1195" w:type="dxa"/>
            <w:tcBorders>
              <w:top w:val="nil"/>
              <w:left w:val="nil"/>
              <w:bottom w:val="single" w:sz="4" w:space="0" w:color="auto"/>
              <w:right w:val="nil"/>
            </w:tcBorders>
            <w:shd w:val="clear" w:color="auto" w:fill="auto"/>
            <w:noWrap/>
            <w:vAlign w:val="bottom"/>
            <w:hideMark/>
          </w:tcPr>
          <w:p w14:paraId="3A587E42"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136</w:t>
            </w:r>
          </w:p>
        </w:tc>
        <w:tc>
          <w:tcPr>
            <w:tcW w:w="1170" w:type="dxa"/>
            <w:tcBorders>
              <w:top w:val="nil"/>
              <w:left w:val="nil"/>
              <w:bottom w:val="single" w:sz="4" w:space="0" w:color="auto"/>
              <w:right w:val="nil"/>
            </w:tcBorders>
            <w:shd w:val="clear" w:color="auto" w:fill="auto"/>
            <w:noWrap/>
            <w:vAlign w:val="bottom"/>
            <w:hideMark/>
          </w:tcPr>
          <w:p w14:paraId="6FF076D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109</w:t>
            </w:r>
          </w:p>
        </w:tc>
        <w:tc>
          <w:tcPr>
            <w:tcW w:w="1260" w:type="dxa"/>
            <w:tcBorders>
              <w:top w:val="nil"/>
              <w:left w:val="nil"/>
              <w:bottom w:val="single" w:sz="4" w:space="0" w:color="auto"/>
              <w:right w:val="nil"/>
            </w:tcBorders>
            <w:shd w:val="clear" w:color="auto" w:fill="auto"/>
            <w:noWrap/>
            <w:vAlign w:val="bottom"/>
            <w:hideMark/>
          </w:tcPr>
          <w:p w14:paraId="770C70F8"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125</w:t>
            </w:r>
          </w:p>
        </w:tc>
        <w:tc>
          <w:tcPr>
            <w:tcW w:w="1260" w:type="dxa"/>
            <w:tcBorders>
              <w:top w:val="nil"/>
              <w:left w:val="nil"/>
              <w:bottom w:val="single" w:sz="4" w:space="0" w:color="auto"/>
              <w:right w:val="nil"/>
            </w:tcBorders>
            <w:shd w:val="clear" w:color="auto" w:fill="auto"/>
            <w:noWrap/>
            <w:vAlign w:val="bottom"/>
            <w:hideMark/>
          </w:tcPr>
          <w:p w14:paraId="3356C9F6"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37.6</w:t>
            </w:r>
          </w:p>
        </w:tc>
        <w:tc>
          <w:tcPr>
            <w:tcW w:w="1532" w:type="dxa"/>
            <w:tcBorders>
              <w:top w:val="nil"/>
              <w:left w:val="nil"/>
              <w:bottom w:val="single" w:sz="4" w:space="0" w:color="auto"/>
              <w:right w:val="nil"/>
            </w:tcBorders>
            <w:shd w:val="clear" w:color="auto" w:fill="auto"/>
            <w:noWrap/>
            <w:vAlign w:val="bottom"/>
            <w:hideMark/>
          </w:tcPr>
          <w:p w14:paraId="238EC38D"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41</w:t>
            </w:r>
          </w:p>
        </w:tc>
        <w:tc>
          <w:tcPr>
            <w:tcW w:w="1438" w:type="dxa"/>
            <w:tcBorders>
              <w:top w:val="nil"/>
              <w:left w:val="nil"/>
              <w:bottom w:val="single" w:sz="4" w:space="0" w:color="auto"/>
              <w:right w:val="nil"/>
            </w:tcBorders>
            <w:shd w:val="clear" w:color="auto" w:fill="auto"/>
            <w:noWrap/>
            <w:vAlign w:val="bottom"/>
            <w:hideMark/>
          </w:tcPr>
          <w:p w14:paraId="36F0C241"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0</w:t>
            </w:r>
          </w:p>
        </w:tc>
      </w:tr>
      <w:tr w:rsidR="00363248" w:rsidRPr="00363248" w14:paraId="12F4DE2E" w14:textId="77777777" w:rsidTr="00363248">
        <w:trPr>
          <w:trHeight w:val="315"/>
        </w:trPr>
        <w:tc>
          <w:tcPr>
            <w:tcW w:w="1505" w:type="dxa"/>
            <w:tcBorders>
              <w:top w:val="nil"/>
              <w:left w:val="nil"/>
              <w:bottom w:val="single" w:sz="4" w:space="0" w:color="auto"/>
              <w:right w:val="single" w:sz="4" w:space="0" w:color="auto"/>
            </w:tcBorders>
            <w:shd w:val="clear" w:color="auto" w:fill="auto"/>
            <w:noWrap/>
            <w:vAlign w:val="bottom"/>
            <w:hideMark/>
          </w:tcPr>
          <w:p w14:paraId="69E60481"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Jerry</w:t>
            </w:r>
          </w:p>
        </w:tc>
        <w:tc>
          <w:tcPr>
            <w:tcW w:w="1195" w:type="dxa"/>
            <w:tcBorders>
              <w:top w:val="nil"/>
              <w:left w:val="nil"/>
              <w:bottom w:val="single" w:sz="4" w:space="0" w:color="auto"/>
              <w:right w:val="nil"/>
            </w:tcBorders>
            <w:shd w:val="clear" w:color="auto" w:fill="auto"/>
            <w:noWrap/>
            <w:vAlign w:val="bottom"/>
            <w:hideMark/>
          </w:tcPr>
          <w:p w14:paraId="3847BB21"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117</w:t>
            </w:r>
          </w:p>
        </w:tc>
        <w:tc>
          <w:tcPr>
            <w:tcW w:w="1170" w:type="dxa"/>
            <w:tcBorders>
              <w:top w:val="nil"/>
              <w:left w:val="nil"/>
              <w:bottom w:val="single" w:sz="4" w:space="0" w:color="auto"/>
              <w:right w:val="nil"/>
            </w:tcBorders>
            <w:shd w:val="clear" w:color="auto" w:fill="auto"/>
            <w:noWrap/>
            <w:vAlign w:val="bottom"/>
            <w:hideMark/>
          </w:tcPr>
          <w:p w14:paraId="32E2BAE7"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94</w:t>
            </w:r>
          </w:p>
        </w:tc>
        <w:tc>
          <w:tcPr>
            <w:tcW w:w="1260" w:type="dxa"/>
            <w:tcBorders>
              <w:top w:val="nil"/>
              <w:left w:val="nil"/>
              <w:bottom w:val="single" w:sz="4" w:space="0" w:color="auto"/>
              <w:right w:val="nil"/>
            </w:tcBorders>
            <w:shd w:val="clear" w:color="auto" w:fill="auto"/>
            <w:noWrap/>
            <w:vAlign w:val="bottom"/>
            <w:hideMark/>
          </w:tcPr>
          <w:p w14:paraId="3F29088F"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92</w:t>
            </w:r>
          </w:p>
        </w:tc>
        <w:tc>
          <w:tcPr>
            <w:tcW w:w="1260" w:type="dxa"/>
            <w:tcBorders>
              <w:top w:val="nil"/>
              <w:left w:val="nil"/>
              <w:bottom w:val="single" w:sz="4" w:space="0" w:color="auto"/>
              <w:right w:val="nil"/>
            </w:tcBorders>
            <w:shd w:val="clear" w:color="auto" w:fill="auto"/>
            <w:noWrap/>
            <w:vAlign w:val="bottom"/>
            <w:hideMark/>
          </w:tcPr>
          <w:p w14:paraId="243A2B38"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37.3</w:t>
            </w:r>
          </w:p>
        </w:tc>
        <w:tc>
          <w:tcPr>
            <w:tcW w:w="1532" w:type="dxa"/>
            <w:tcBorders>
              <w:top w:val="nil"/>
              <w:left w:val="nil"/>
              <w:bottom w:val="single" w:sz="4" w:space="0" w:color="auto"/>
              <w:right w:val="nil"/>
            </w:tcBorders>
            <w:shd w:val="clear" w:color="auto" w:fill="auto"/>
            <w:noWrap/>
            <w:vAlign w:val="bottom"/>
            <w:hideMark/>
          </w:tcPr>
          <w:p w14:paraId="6698D1F1"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40</w:t>
            </w:r>
          </w:p>
        </w:tc>
        <w:tc>
          <w:tcPr>
            <w:tcW w:w="1438" w:type="dxa"/>
            <w:tcBorders>
              <w:top w:val="nil"/>
              <w:left w:val="nil"/>
              <w:bottom w:val="single" w:sz="4" w:space="0" w:color="auto"/>
              <w:right w:val="nil"/>
            </w:tcBorders>
            <w:shd w:val="clear" w:color="auto" w:fill="auto"/>
            <w:noWrap/>
            <w:vAlign w:val="bottom"/>
            <w:hideMark/>
          </w:tcPr>
          <w:p w14:paraId="0FBAF926"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0</w:t>
            </w:r>
          </w:p>
        </w:tc>
      </w:tr>
      <w:tr w:rsidR="00363248" w:rsidRPr="00363248" w14:paraId="0367C966" w14:textId="77777777" w:rsidTr="00363248">
        <w:trPr>
          <w:trHeight w:val="315"/>
        </w:trPr>
        <w:tc>
          <w:tcPr>
            <w:tcW w:w="1505" w:type="dxa"/>
            <w:tcBorders>
              <w:top w:val="nil"/>
              <w:left w:val="nil"/>
              <w:bottom w:val="single" w:sz="4" w:space="0" w:color="auto"/>
              <w:right w:val="single" w:sz="4" w:space="0" w:color="auto"/>
            </w:tcBorders>
            <w:shd w:val="clear" w:color="auto" w:fill="auto"/>
            <w:noWrap/>
            <w:vAlign w:val="bottom"/>
            <w:hideMark/>
          </w:tcPr>
          <w:p w14:paraId="56FC471A"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MN Pearl</w:t>
            </w:r>
          </w:p>
        </w:tc>
        <w:tc>
          <w:tcPr>
            <w:tcW w:w="1195" w:type="dxa"/>
            <w:tcBorders>
              <w:top w:val="nil"/>
              <w:left w:val="nil"/>
              <w:bottom w:val="single" w:sz="4" w:space="0" w:color="auto"/>
              <w:right w:val="nil"/>
            </w:tcBorders>
            <w:shd w:val="clear" w:color="auto" w:fill="auto"/>
            <w:noWrap/>
            <w:vAlign w:val="bottom"/>
            <w:hideMark/>
          </w:tcPr>
          <w:p w14:paraId="274099B9"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119</w:t>
            </w:r>
          </w:p>
        </w:tc>
        <w:tc>
          <w:tcPr>
            <w:tcW w:w="1170" w:type="dxa"/>
            <w:tcBorders>
              <w:top w:val="nil"/>
              <w:left w:val="nil"/>
              <w:bottom w:val="single" w:sz="4" w:space="0" w:color="auto"/>
              <w:right w:val="nil"/>
            </w:tcBorders>
            <w:shd w:val="clear" w:color="auto" w:fill="auto"/>
            <w:noWrap/>
            <w:vAlign w:val="bottom"/>
            <w:hideMark/>
          </w:tcPr>
          <w:p w14:paraId="7456098C"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96</w:t>
            </w:r>
          </w:p>
        </w:tc>
        <w:tc>
          <w:tcPr>
            <w:tcW w:w="1260" w:type="dxa"/>
            <w:tcBorders>
              <w:top w:val="nil"/>
              <w:left w:val="nil"/>
              <w:bottom w:val="single" w:sz="4" w:space="0" w:color="auto"/>
              <w:right w:val="nil"/>
            </w:tcBorders>
            <w:shd w:val="clear" w:color="auto" w:fill="auto"/>
            <w:noWrap/>
            <w:vAlign w:val="bottom"/>
            <w:hideMark/>
          </w:tcPr>
          <w:p w14:paraId="23B93AAB"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130</w:t>
            </w:r>
          </w:p>
        </w:tc>
        <w:tc>
          <w:tcPr>
            <w:tcW w:w="1260" w:type="dxa"/>
            <w:tcBorders>
              <w:top w:val="nil"/>
              <w:left w:val="nil"/>
              <w:bottom w:val="single" w:sz="4" w:space="0" w:color="auto"/>
              <w:right w:val="nil"/>
            </w:tcBorders>
            <w:shd w:val="clear" w:color="auto" w:fill="auto"/>
            <w:noWrap/>
            <w:vAlign w:val="bottom"/>
            <w:hideMark/>
          </w:tcPr>
          <w:p w14:paraId="140C80E0"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36.5</w:t>
            </w:r>
          </w:p>
        </w:tc>
        <w:tc>
          <w:tcPr>
            <w:tcW w:w="1532" w:type="dxa"/>
            <w:tcBorders>
              <w:top w:val="nil"/>
              <w:left w:val="nil"/>
              <w:bottom w:val="single" w:sz="4" w:space="0" w:color="auto"/>
              <w:right w:val="nil"/>
            </w:tcBorders>
            <w:shd w:val="clear" w:color="auto" w:fill="auto"/>
            <w:noWrap/>
            <w:vAlign w:val="bottom"/>
            <w:hideMark/>
          </w:tcPr>
          <w:p w14:paraId="3EB8C12E"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38</w:t>
            </w:r>
          </w:p>
        </w:tc>
        <w:tc>
          <w:tcPr>
            <w:tcW w:w="1438" w:type="dxa"/>
            <w:tcBorders>
              <w:top w:val="nil"/>
              <w:left w:val="nil"/>
              <w:bottom w:val="single" w:sz="4" w:space="0" w:color="auto"/>
              <w:right w:val="nil"/>
            </w:tcBorders>
            <w:shd w:val="clear" w:color="auto" w:fill="auto"/>
            <w:noWrap/>
            <w:vAlign w:val="bottom"/>
            <w:hideMark/>
          </w:tcPr>
          <w:p w14:paraId="50D7D734"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2</w:t>
            </w:r>
          </w:p>
        </w:tc>
      </w:tr>
      <w:tr w:rsidR="00363248" w:rsidRPr="00363248" w14:paraId="2FE8ACC4" w14:textId="77777777" w:rsidTr="00363248">
        <w:trPr>
          <w:trHeight w:val="315"/>
        </w:trPr>
        <w:tc>
          <w:tcPr>
            <w:tcW w:w="1505" w:type="dxa"/>
            <w:tcBorders>
              <w:top w:val="nil"/>
              <w:left w:val="nil"/>
              <w:bottom w:val="single" w:sz="4" w:space="0" w:color="auto"/>
              <w:right w:val="single" w:sz="4" w:space="0" w:color="auto"/>
            </w:tcBorders>
            <w:shd w:val="clear" w:color="auto" w:fill="auto"/>
            <w:noWrap/>
            <w:vAlign w:val="bottom"/>
            <w:hideMark/>
          </w:tcPr>
          <w:p w14:paraId="3FA609EC"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Morton</w:t>
            </w:r>
          </w:p>
        </w:tc>
        <w:tc>
          <w:tcPr>
            <w:tcW w:w="1195" w:type="dxa"/>
            <w:tcBorders>
              <w:top w:val="nil"/>
              <w:left w:val="nil"/>
              <w:bottom w:val="single" w:sz="4" w:space="0" w:color="auto"/>
              <w:right w:val="nil"/>
            </w:tcBorders>
            <w:shd w:val="clear" w:color="auto" w:fill="auto"/>
            <w:noWrap/>
            <w:vAlign w:val="bottom"/>
            <w:hideMark/>
          </w:tcPr>
          <w:p w14:paraId="5FD78198"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104</w:t>
            </w:r>
          </w:p>
        </w:tc>
        <w:tc>
          <w:tcPr>
            <w:tcW w:w="1170" w:type="dxa"/>
            <w:tcBorders>
              <w:top w:val="nil"/>
              <w:left w:val="nil"/>
              <w:bottom w:val="single" w:sz="4" w:space="0" w:color="auto"/>
              <w:right w:val="nil"/>
            </w:tcBorders>
            <w:shd w:val="clear" w:color="auto" w:fill="auto"/>
            <w:noWrap/>
            <w:vAlign w:val="bottom"/>
            <w:hideMark/>
          </w:tcPr>
          <w:p w14:paraId="69937C68"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84</w:t>
            </w:r>
          </w:p>
        </w:tc>
        <w:tc>
          <w:tcPr>
            <w:tcW w:w="1260" w:type="dxa"/>
            <w:tcBorders>
              <w:top w:val="nil"/>
              <w:left w:val="nil"/>
              <w:bottom w:val="single" w:sz="4" w:space="0" w:color="auto"/>
              <w:right w:val="nil"/>
            </w:tcBorders>
            <w:shd w:val="clear" w:color="auto" w:fill="auto"/>
            <w:noWrap/>
            <w:vAlign w:val="bottom"/>
            <w:hideMark/>
          </w:tcPr>
          <w:p w14:paraId="5A1899F7"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101</w:t>
            </w:r>
          </w:p>
        </w:tc>
        <w:tc>
          <w:tcPr>
            <w:tcW w:w="1260" w:type="dxa"/>
            <w:tcBorders>
              <w:top w:val="nil"/>
              <w:left w:val="nil"/>
              <w:bottom w:val="single" w:sz="4" w:space="0" w:color="auto"/>
              <w:right w:val="nil"/>
            </w:tcBorders>
            <w:shd w:val="clear" w:color="auto" w:fill="auto"/>
            <w:noWrap/>
            <w:vAlign w:val="bottom"/>
            <w:hideMark/>
          </w:tcPr>
          <w:p w14:paraId="7CD7800E"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35.5</w:t>
            </w:r>
          </w:p>
        </w:tc>
        <w:tc>
          <w:tcPr>
            <w:tcW w:w="1532" w:type="dxa"/>
            <w:tcBorders>
              <w:top w:val="nil"/>
              <w:left w:val="nil"/>
              <w:bottom w:val="single" w:sz="4" w:space="0" w:color="auto"/>
              <w:right w:val="nil"/>
            </w:tcBorders>
            <w:shd w:val="clear" w:color="auto" w:fill="auto"/>
            <w:noWrap/>
            <w:vAlign w:val="bottom"/>
            <w:hideMark/>
          </w:tcPr>
          <w:p w14:paraId="7258856E"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45</w:t>
            </w:r>
          </w:p>
        </w:tc>
        <w:tc>
          <w:tcPr>
            <w:tcW w:w="1438" w:type="dxa"/>
            <w:tcBorders>
              <w:top w:val="nil"/>
              <w:left w:val="nil"/>
              <w:bottom w:val="single" w:sz="4" w:space="0" w:color="auto"/>
              <w:right w:val="nil"/>
            </w:tcBorders>
            <w:shd w:val="clear" w:color="auto" w:fill="auto"/>
            <w:noWrap/>
            <w:vAlign w:val="bottom"/>
            <w:hideMark/>
          </w:tcPr>
          <w:p w14:paraId="4903BFF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0</w:t>
            </w:r>
          </w:p>
        </w:tc>
      </w:tr>
      <w:tr w:rsidR="00363248" w:rsidRPr="00363248" w14:paraId="1258C450" w14:textId="77777777" w:rsidTr="00363248">
        <w:trPr>
          <w:trHeight w:val="315"/>
        </w:trPr>
        <w:tc>
          <w:tcPr>
            <w:tcW w:w="1505" w:type="dxa"/>
            <w:tcBorders>
              <w:top w:val="nil"/>
              <w:left w:val="nil"/>
              <w:bottom w:val="single" w:sz="4" w:space="0" w:color="auto"/>
              <w:right w:val="single" w:sz="4" w:space="0" w:color="auto"/>
            </w:tcBorders>
            <w:shd w:val="clear" w:color="auto" w:fill="auto"/>
            <w:noWrap/>
            <w:vAlign w:val="bottom"/>
            <w:hideMark/>
          </w:tcPr>
          <w:p w14:paraId="0C38B7F8"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Natty</w:t>
            </w:r>
          </w:p>
        </w:tc>
        <w:tc>
          <w:tcPr>
            <w:tcW w:w="1195" w:type="dxa"/>
            <w:tcBorders>
              <w:top w:val="nil"/>
              <w:left w:val="nil"/>
              <w:bottom w:val="single" w:sz="4" w:space="0" w:color="auto"/>
              <w:right w:val="nil"/>
            </w:tcBorders>
            <w:shd w:val="clear" w:color="auto" w:fill="auto"/>
            <w:noWrap/>
            <w:vAlign w:val="bottom"/>
            <w:hideMark/>
          </w:tcPr>
          <w:p w14:paraId="76F6539F"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132</w:t>
            </w:r>
          </w:p>
        </w:tc>
        <w:tc>
          <w:tcPr>
            <w:tcW w:w="1170" w:type="dxa"/>
            <w:tcBorders>
              <w:top w:val="nil"/>
              <w:left w:val="nil"/>
              <w:bottom w:val="single" w:sz="4" w:space="0" w:color="auto"/>
              <w:right w:val="nil"/>
            </w:tcBorders>
            <w:shd w:val="clear" w:color="auto" w:fill="auto"/>
            <w:noWrap/>
            <w:vAlign w:val="bottom"/>
            <w:hideMark/>
          </w:tcPr>
          <w:p w14:paraId="62F2F33F"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106</w:t>
            </w:r>
          </w:p>
        </w:tc>
        <w:tc>
          <w:tcPr>
            <w:tcW w:w="1260" w:type="dxa"/>
            <w:tcBorders>
              <w:top w:val="nil"/>
              <w:left w:val="nil"/>
              <w:bottom w:val="single" w:sz="4" w:space="0" w:color="auto"/>
              <w:right w:val="nil"/>
            </w:tcBorders>
            <w:shd w:val="clear" w:color="auto" w:fill="auto"/>
            <w:noWrap/>
            <w:vAlign w:val="bottom"/>
            <w:hideMark/>
          </w:tcPr>
          <w:p w14:paraId="1D6A94B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125</w:t>
            </w:r>
          </w:p>
        </w:tc>
        <w:tc>
          <w:tcPr>
            <w:tcW w:w="1260" w:type="dxa"/>
            <w:tcBorders>
              <w:top w:val="nil"/>
              <w:left w:val="nil"/>
              <w:bottom w:val="single" w:sz="4" w:space="0" w:color="auto"/>
              <w:right w:val="nil"/>
            </w:tcBorders>
            <w:shd w:val="clear" w:color="auto" w:fill="auto"/>
            <w:noWrap/>
            <w:vAlign w:val="bottom"/>
            <w:hideMark/>
          </w:tcPr>
          <w:p w14:paraId="1CD85912"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37.8</w:t>
            </w:r>
          </w:p>
        </w:tc>
        <w:tc>
          <w:tcPr>
            <w:tcW w:w="1532" w:type="dxa"/>
            <w:tcBorders>
              <w:top w:val="nil"/>
              <w:left w:val="nil"/>
              <w:bottom w:val="single" w:sz="4" w:space="0" w:color="auto"/>
              <w:right w:val="nil"/>
            </w:tcBorders>
            <w:shd w:val="clear" w:color="auto" w:fill="auto"/>
            <w:noWrap/>
            <w:vAlign w:val="bottom"/>
            <w:hideMark/>
          </w:tcPr>
          <w:p w14:paraId="32DDD58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37</w:t>
            </w:r>
          </w:p>
        </w:tc>
        <w:tc>
          <w:tcPr>
            <w:tcW w:w="1438" w:type="dxa"/>
            <w:tcBorders>
              <w:top w:val="nil"/>
              <w:left w:val="nil"/>
              <w:bottom w:val="single" w:sz="4" w:space="0" w:color="auto"/>
              <w:right w:val="nil"/>
            </w:tcBorders>
            <w:shd w:val="clear" w:color="auto" w:fill="auto"/>
            <w:noWrap/>
            <w:vAlign w:val="bottom"/>
            <w:hideMark/>
          </w:tcPr>
          <w:p w14:paraId="0355EC59"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w:t>
            </w:r>
          </w:p>
        </w:tc>
      </w:tr>
      <w:tr w:rsidR="00363248" w:rsidRPr="00363248" w14:paraId="15E12290" w14:textId="77777777" w:rsidTr="00363248">
        <w:trPr>
          <w:trHeight w:val="315"/>
        </w:trPr>
        <w:tc>
          <w:tcPr>
            <w:tcW w:w="1505" w:type="dxa"/>
            <w:tcBorders>
              <w:top w:val="nil"/>
              <w:left w:val="nil"/>
              <w:bottom w:val="single" w:sz="4" w:space="0" w:color="auto"/>
              <w:right w:val="single" w:sz="4" w:space="0" w:color="auto"/>
            </w:tcBorders>
            <w:shd w:val="clear" w:color="000000" w:fill="DDD9C4"/>
            <w:noWrap/>
            <w:vAlign w:val="bottom"/>
            <w:hideMark/>
          </w:tcPr>
          <w:p w14:paraId="726FEA74"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Reins</w:t>
            </w:r>
          </w:p>
        </w:tc>
        <w:tc>
          <w:tcPr>
            <w:tcW w:w="1195" w:type="dxa"/>
            <w:tcBorders>
              <w:top w:val="nil"/>
              <w:left w:val="nil"/>
              <w:bottom w:val="single" w:sz="4" w:space="0" w:color="auto"/>
              <w:right w:val="nil"/>
            </w:tcBorders>
            <w:shd w:val="clear" w:color="000000" w:fill="DDD9C4"/>
            <w:noWrap/>
            <w:vAlign w:val="bottom"/>
            <w:hideMark/>
          </w:tcPr>
          <w:p w14:paraId="4A826996"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149</w:t>
            </w:r>
          </w:p>
        </w:tc>
        <w:tc>
          <w:tcPr>
            <w:tcW w:w="1170" w:type="dxa"/>
            <w:tcBorders>
              <w:top w:val="nil"/>
              <w:left w:val="nil"/>
              <w:bottom w:val="single" w:sz="4" w:space="0" w:color="auto"/>
              <w:right w:val="nil"/>
            </w:tcBorders>
            <w:shd w:val="clear" w:color="000000" w:fill="DDD9C4"/>
            <w:noWrap/>
            <w:vAlign w:val="bottom"/>
            <w:hideMark/>
          </w:tcPr>
          <w:p w14:paraId="08198CAB"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120</w:t>
            </w:r>
          </w:p>
        </w:tc>
        <w:tc>
          <w:tcPr>
            <w:tcW w:w="1260" w:type="dxa"/>
            <w:tcBorders>
              <w:top w:val="nil"/>
              <w:left w:val="nil"/>
              <w:bottom w:val="single" w:sz="4" w:space="0" w:color="auto"/>
              <w:right w:val="nil"/>
            </w:tcBorders>
            <w:shd w:val="clear" w:color="000000" w:fill="DDD9C4"/>
            <w:noWrap/>
            <w:vAlign w:val="bottom"/>
            <w:hideMark/>
          </w:tcPr>
          <w:p w14:paraId="5736222F"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144</w:t>
            </w:r>
          </w:p>
        </w:tc>
        <w:tc>
          <w:tcPr>
            <w:tcW w:w="1260" w:type="dxa"/>
            <w:tcBorders>
              <w:top w:val="nil"/>
              <w:left w:val="nil"/>
              <w:bottom w:val="single" w:sz="4" w:space="0" w:color="auto"/>
              <w:right w:val="nil"/>
            </w:tcBorders>
            <w:shd w:val="clear" w:color="000000" w:fill="DDD9C4"/>
            <w:noWrap/>
            <w:vAlign w:val="bottom"/>
            <w:hideMark/>
          </w:tcPr>
          <w:p w14:paraId="52CA4967"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38.5</w:t>
            </w:r>
          </w:p>
        </w:tc>
        <w:tc>
          <w:tcPr>
            <w:tcW w:w="1532" w:type="dxa"/>
            <w:tcBorders>
              <w:top w:val="nil"/>
              <w:left w:val="nil"/>
              <w:bottom w:val="single" w:sz="4" w:space="0" w:color="auto"/>
              <w:right w:val="nil"/>
            </w:tcBorders>
            <w:shd w:val="clear" w:color="000000" w:fill="DDD9C4"/>
            <w:noWrap/>
            <w:vAlign w:val="bottom"/>
            <w:hideMark/>
          </w:tcPr>
          <w:p w14:paraId="356ED693"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34</w:t>
            </w:r>
          </w:p>
        </w:tc>
        <w:tc>
          <w:tcPr>
            <w:tcW w:w="1438" w:type="dxa"/>
            <w:tcBorders>
              <w:top w:val="nil"/>
              <w:left w:val="nil"/>
              <w:bottom w:val="single" w:sz="4" w:space="0" w:color="auto"/>
              <w:right w:val="nil"/>
            </w:tcBorders>
            <w:shd w:val="clear" w:color="000000" w:fill="DDD9C4"/>
            <w:noWrap/>
            <w:vAlign w:val="bottom"/>
            <w:hideMark/>
          </w:tcPr>
          <w:p w14:paraId="782A9D4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0</w:t>
            </w:r>
          </w:p>
        </w:tc>
      </w:tr>
      <w:tr w:rsidR="00363248" w:rsidRPr="00363248" w14:paraId="2A1EA767" w14:textId="77777777" w:rsidTr="00363248">
        <w:trPr>
          <w:trHeight w:val="315"/>
        </w:trPr>
        <w:tc>
          <w:tcPr>
            <w:tcW w:w="1505" w:type="dxa"/>
            <w:tcBorders>
              <w:top w:val="nil"/>
              <w:left w:val="nil"/>
              <w:bottom w:val="single" w:sz="4" w:space="0" w:color="auto"/>
              <w:right w:val="single" w:sz="4" w:space="0" w:color="auto"/>
            </w:tcBorders>
            <w:shd w:val="clear" w:color="auto" w:fill="auto"/>
            <w:noWrap/>
            <w:vAlign w:val="bottom"/>
            <w:hideMark/>
          </w:tcPr>
          <w:p w14:paraId="78F79965"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Rushmore</w:t>
            </w:r>
          </w:p>
        </w:tc>
        <w:tc>
          <w:tcPr>
            <w:tcW w:w="1195" w:type="dxa"/>
            <w:tcBorders>
              <w:top w:val="nil"/>
              <w:left w:val="nil"/>
              <w:bottom w:val="single" w:sz="4" w:space="0" w:color="auto"/>
              <w:right w:val="nil"/>
            </w:tcBorders>
            <w:shd w:val="clear" w:color="auto" w:fill="auto"/>
            <w:noWrap/>
            <w:vAlign w:val="bottom"/>
            <w:hideMark/>
          </w:tcPr>
          <w:p w14:paraId="4DC4A28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129</w:t>
            </w:r>
          </w:p>
        </w:tc>
        <w:tc>
          <w:tcPr>
            <w:tcW w:w="1170" w:type="dxa"/>
            <w:tcBorders>
              <w:top w:val="nil"/>
              <w:left w:val="nil"/>
              <w:bottom w:val="single" w:sz="4" w:space="0" w:color="auto"/>
              <w:right w:val="nil"/>
            </w:tcBorders>
            <w:shd w:val="clear" w:color="auto" w:fill="auto"/>
            <w:noWrap/>
            <w:vAlign w:val="bottom"/>
            <w:hideMark/>
          </w:tcPr>
          <w:p w14:paraId="0B9C62E0"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103</w:t>
            </w:r>
          </w:p>
        </w:tc>
        <w:tc>
          <w:tcPr>
            <w:tcW w:w="1260" w:type="dxa"/>
            <w:tcBorders>
              <w:top w:val="nil"/>
              <w:left w:val="nil"/>
              <w:bottom w:val="single" w:sz="4" w:space="0" w:color="auto"/>
              <w:right w:val="nil"/>
            </w:tcBorders>
            <w:shd w:val="clear" w:color="auto" w:fill="auto"/>
            <w:noWrap/>
            <w:vAlign w:val="bottom"/>
            <w:hideMark/>
          </w:tcPr>
          <w:p w14:paraId="0989DD95"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134</w:t>
            </w:r>
          </w:p>
        </w:tc>
        <w:tc>
          <w:tcPr>
            <w:tcW w:w="1260" w:type="dxa"/>
            <w:tcBorders>
              <w:top w:val="nil"/>
              <w:left w:val="nil"/>
              <w:bottom w:val="single" w:sz="4" w:space="0" w:color="auto"/>
              <w:right w:val="nil"/>
            </w:tcBorders>
            <w:shd w:val="clear" w:color="auto" w:fill="auto"/>
            <w:noWrap/>
            <w:vAlign w:val="bottom"/>
            <w:hideMark/>
          </w:tcPr>
          <w:p w14:paraId="09064512"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37.6</w:t>
            </w:r>
          </w:p>
        </w:tc>
        <w:tc>
          <w:tcPr>
            <w:tcW w:w="1532" w:type="dxa"/>
            <w:tcBorders>
              <w:top w:val="nil"/>
              <w:left w:val="nil"/>
              <w:bottom w:val="single" w:sz="4" w:space="0" w:color="auto"/>
              <w:right w:val="nil"/>
            </w:tcBorders>
            <w:shd w:val="clear" w:color="auto" w:fill="auto"/>
            <w:noWrap/>
            <w:vAlign w:val="bottom"/>
            <w:hideMark/>
          </w:tcPr>
          <w:p w14:paraId="50946FE5"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39</w:t>
            </w:r>
          </w:p>
        </w:tc>
        <w:tc>
          <w:tcPr>
            <w:tcW w:w="1438" w:type="dxa"/>
            <w:tcBorders>
              <w:top w:val="nil"/>
              <w:left w:val="nil"/>
              <w:bottom w:val="single" w:sz="4" w:space="0" w:color="auto"/>
              <w:right w:val="nil"/>
            </w:tcBorders>
            <w:shd w:val="clear" w:color="auto" w:fill="auto"/>
            <w:noWrap/>
            <w:vAlign w:val="bottom"/>
            <w:hideMark/>
          </w:tcPr>
          <w:p w14:paraId="69959269"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0</w:t>
            </w:r>
          </w:p>
        </w:tc>
      </w:tr>
      <w:tr w:rsidR="00363248" w:rsidRPr="00363248" w14:paraId="5773B743" w14:textId="77777777" w:rsidTr="00363248">
        <w:trPr>
          <w:trHeight w:val="315"/>
        </w:trPr>
        <w:tc>
          <w:tcPr>
            <w:tcW w:w="1505" w:type="dxa"/>
            <w:tcBorders>
              <w:top w:val="nil"/>
              <w:left w:val="nil"/>
              <w:bottom w:val="single" w:sz="4" w:space="0" w:color="auto"/>
              <w:right w:val="single" w:sz="4" w:space="0" w:color="auto"/>
            </w:tcBorders>
            <w:shd w:val="clear" w:color="auto" w:fill="auto"/>
            <w:noWrap/>
            <w:vAlign w:val="bottom"/>
            <w:hideMark/>
          </w:tcPr>
          <w:p w14:paraId="7508EB6A"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Saddle</w:t>
            </w:r>
          </w:p>
        </w:tc>
        <w:tc>
          <w:tcPr>
            <w:tcW w:w="1195" w:type="dxa"/>
            <w:tcBorders>
              <w:top w:val="nil"/>
              <w:left w:val="nil"/>
              <w:bottom w:val="single" w:sz="4" w:space="0" w:color="auto"/>
              <w:right w:val="nil"/>
            </w:tcBorders>
            <w:shd w:val="clear" w:color="auto" w:fill="auto"/>
            <w:noWrap/>
            <w:vAlign w:val="bottom"/>
            <w:hideMark/>
          </w:tcPr>
          <w:p w14:paraId="723C28E8"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133</w:t>
            </w:r>
          </w:p>
        </w:tc>
        <w:tc>
          <w:tcPr>
            <w:tcW w:w="1170" w:type="dxa"/>
            <w:tcBorders>
              <w:top w:val="nil"/>
              <w:left w:val="nil"/>
              <w:bottom w:val="single" w:sz="4" w:space="0" w:color="auto"/>
              <w:right w:val="nil"/>
            </w:tcBorders>
            <w:shd w:val="clear" w:color="auto" w:fill="auto"/>
            <w:noWrap/>
            <w:vAlign w:val="bottom"/>
            <w:hideMark/>
          </w:tcPr>
          <w:p w14:paraId="08FA3F99"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107</w:t>
            </w:r>
          </w:p>
        </w:tc>
        <w:tc>
          <w:tcPr>
            <w:tcW w:w="1260" w:type="dxa"/>
            <w:tcBorders>
              <w:top w:val="nil"/>
              <w:left w:val="nil"/>
              <w:bottom w:val="single" w:sz="4" w:space="0" w:color="auto"/>
              <w:right w:val="nil"/>
            </w:tcBorders>
            <w:shd w:val="clear" w:color="auto" w:fill="auto"/>
            <w:noWrap/>
            <w:vAlign w:val="bottom"/>
            <w:hideMark/>
          </w:tcPr>
          <w:p w14:paraId="0366990B"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136</w:t>
            </w:r>
          </w:p>
        </w:tc>
        <w:tc>
          <w:tcPr>
            <w:tcW w:w="1260" w:type="dxa"/>
            <w:tcBorders>
              <w:top w:val="nil"/>
              <w:left w:val="nil"/>
              <w:bottom w:val="single" w:sz="4" w:space="0" w:color="auto"/>
              <w:right w:val="nil"/>
            </w:tcBorders>
            <w:shd w:val="clear" w:color="auto" w:fill="auto"/>
            <w:noWrap/>
            <w:vAlign w:val="bottom"/>
            <w:hideMark/>
          </w:tcPr>
          <w:p w14:paraId="1209E0E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36.8</w:t>
            </w:r>
          </w:p>
        </w:tc>
        <w:tc>
          <w:tcPr>
            <w:tcW w:w="1532" w:type="dxa"/>
            <w:tcBorders>
              <w:top w:val="nil"/>
              <w:left w:val="nil"/>
              <w:bottom w:val="single" w:sz="4" w:space="0" w:color="auto"/>
              <w:right w:val="nil"/>
            </w:tcBorders>
            <w:shd w:val="clear" w:color="auto" w:fill="auto"/>
            <w:noWrap/>
            <w:vAlign w:val="bottom"/>
            <w:hideMark/>
          </w:tcPr>
          <w:p w14:paraId="2006210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36</w:t>
            </w:r>
          </w:p>
        </w:tc>
        <w:tc>
          <w:tcPr>
            <w:tcW w:w="1438" w:type="dxa"/>
            <w:tcBorders>
              <w:top w:val="nil"/>
              <w:left w:val="nil"/>
              <w:bottom w:val="single" w:sz="4" w:space="0" w:color="auto"/>
              <w:right w:val="nil"/>
            </w:tcBorders>
            <w:shd w:val="clear" w:color="auto" w:fill="auto"/>
            <w:noWrap/>
            <w:vAlign w:val="bottom"/>
            <w:hideMark/>
          </w:tcPr>
          <w:p w14:paraId="262E40AB"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0</w:t>
            </w:r>
          </w:p>
        </w:tc>
      </w:tr>
      <w:tr w:rsidR="00363248" w:rsidRPr="00363248" w14:paraId="72BFAB10" w14:textId="77777777" w:rsidTr="00363248">
        <w:trPr>
          <w:trHeight w:val="315"/>
        </w:trPr>
        <w:tc>
          <w:tcPr>
            <w:tcW w:w="1505" w:type="dxa"/>
            <w:tcBorders>
              <w:top w:val="nil"/>
              <w:left w:val="nil"/>
              <w:bottom w:val="single" w:sz="4" w:space="0" w:color="auto"/>
              <w:right w:val="single" w:sz="4" w:space="0" w:color="auto"/>
            </w:tcBorders>
            <w:shd w:val="clear" w:color="auto" w:fill="auto"/>
            <w:noWrap/>
            <w:vAlign w:val="bottom"/>
            <w:hideMark/>
          </w:tcPr>
          <w:p w14:paraId="0D4A68B3"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SD Buffalo</w:t>
            </w:r>
          </w:p>
        </w:tc>
        <w:tc>
          <w:tcPr>
            <w:tcW w:w="1195" w:type="dxa"/>
            <w:tcBorders>
              <w:top w:val="nil"/>
              <w:left w:val="nil"/>
              <w:bottom w:val="single" w:sz="4" w:space="0" w:color="auto"/>
              <w:right w:val="nil"/>
            </w:tcBorders>
            <w:shd w:val="clear" w:color="auto" w:fill="auto"/>
            <w:noWrap/>
            <w:vAlign w:val="bottom"/>
            <w:hideMark/>
          </w:tcPr>
          <w:p w14:paraId="7A9F48F5"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136</w:t>
            </w:r>
          </w:p>
        </w:tc>
        <w:tc>
          <w:tcPr>
            <w:tcW w:w="1170" w:type="dxa"/>
            <w:tcBorders>
              <w:top w:val="nil"/>
              <w:left w:val="nil"/>
              <w:bottom w:val="single" w:sz="4" w:space="0" w:color="auto"/>
              <w:right w:val="nil"/>
            </w:tcBorders>
            <w:shd w:val="clear" w:color="auto" w:fill="auto"/>
            <w:noWrap/>
            <w:vAlign w:val="bottom"/>
            <w:hideMark/>
          </w:tcPr>
          <w:p w14:paraId="4BBEC61B"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110</w:t>
            </w:r>
          </w:p>
        </w:tc>
        <w:tc>
          <w:tcPr>
            <w:tcW w:w="1260" w:type="dxa"/>
            <w:tcBorders>
              <w:top w:val="nil"/>
              <w:left w:val="nil"/>
              <w:bottom w:val="single" w:sz="4" w:space="0" w:color="auto"/>
              <w:right w:val="nil"/>
            </w:tcBorders>
            <w:shd w:val="clear" w:color="auto" w:fill="auto"/>
            <w:noWrap/>
            <w:vAlign w:val="bottom"/>
            <w:hideMark/>
          </w:tcPr>
          <w:p w14:paraId="70C2D13F"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w:t>
            </w:r>
          </w:p>
        </w:tc>
        <w:tc>
          <w:tcPr>
            <w:tcW w:w="1260" w:type="dxa"/>
            <w:tcBorders>
              <w:top w:val="nil"/>
              <w:left w:val="nil"/>
              <w:bottom w:val="single" w:sz="4" w:space="0" w:color="auto"/>
              <w:right w:val="nil"/>
            </w:tcBorders>
            <w:shd w:val="clear" w:color="auto" w:fill="auto"/>
            <w:noWrap/>
            <w:vAlign w:val="bottom"/>
            <w:hideMark/>
          </w:tcPr>
          <w:p w14:paraId="7CE25D1D"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36.4</w:t>
            </w:r>
          </w:p>
        </w:tc>
        <w:tc>
          <w:tcPr>
            <w:tcW w:w="1532" w:type="dxa"/>
            <w:tcBorders>
              <w:top w:val="nil"/>
              <w:left w:val="nil"/>
              <w:bottom w:val="single" w:sz="4" w:space="0" w:color="auto"/>
              <w:right w:val="nil"/>
            </w:tcBorders>
            <w:shd w:val="clear" w:color="auto" w:fill="auto"/>
            <w:noWrap/>
            <w:vAlign w:val="bottom"/>
            <w:hideMark/>
          </w:tcPr>
          <w:p w14:paraId="131B0BDD"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41</w:t>
            </w:r>
          </w:p>
        </w:tc>
        <w:tc>
          <w:tcPr>
            <w:tcW w:w="1438" w:type="dxa"/>
            <w:tcBorders>
              <w:top w:val="nil"/>
              <w:left w:val="nil"/>
              <w:bottom w:val="single" w:sz="4" w:space="0" w:color="auto"/>
              <w:right w:val="nil"/>
            </w:tcBorders>
            <w:shd w:val="clear" w:color="auto" w:fill="auto"/>
            <w:noWrap/>
            <w:vAlign w:val="bottom"/>
            <w:hideMark/>
          </w:tcPr>
          <w:p w14:paraId="0FA2C72C"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0</w:t>
            </w:r>
          </w:p>
        </w:tc>
      </w:tr>
      <w:tr w:rsidR="00363248" w:rsidRPr="00363248" w14:paraId="7F618F30" w14:textId="77777777" w:rsidTr="00363248">
        <w:trPr>
          <w:trHeight w:val="315"/>
        </w:trPr>
        <w:tc>
          <w:tcPr>
            <w:tcW w:w="1505" w:type="dxa"/>
            <w:tcBorders>
              <w:top w:val="nil"/>
              <w:left w:val="nil"/>
              <w:bottom w:val="single" w:sz="4" w:space="0" w:color="auto"/>
              <w:right w:val="single" w:sz="4" w:space="0" w:color="auto"/>
            </w:tcBorders>
            <w:shd w:val="clear" w:color="auto" w:fill="auto"/>
            <w:noWrap/>
            <w:vAlign w:val="bottom"/>
            <w:hideMark/>
          </w:tcPr>
          <w:p w14:paraId="3E127AFA"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Shelby 427</w:t>
            </w:r>
          </w:p>
        </w:tc>
        <w:tc>
          <w:tcPr>
            <w:tcW w:w="1195" w:type="dxa"/>
            <w:tcBorders>
              <w:top w:val="nil"/>
              <w:left w:val="nil"/>
              <w:bottom w:val="single" w:sz="4" w:space="0" w:color="auto"/>
              <w:right w:val="nil"/>
            </w:tcBorders>
            <w:shd w:val="clear" w:color="auto" w:fill="auto"/>
            <w:noWrap/>
            <w:vAlign w:val="bottom"/>
            <w:hideMark/>
          </w:tcPr>
          <w:p w14:paraId="66048D87"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134</w:t>
            </w:r>
          </w:p>
        </w:tc>
        <w:tc>
          <w:tcPr>
            <w:tcW w:w="1170" w:type="dxa"/>
            <w:tcBorders>
              <w:top w:val="nil"/>
              <w:left w:val="nil"/>
              <w:bottom w:val="single" w:sz="4" w:space="0" w:color="auto"/>
              <w:right w:val="nil"/>
            </w:tcBorders>
            <w:shd w:val="clear" w:color="auto" w:fill="auto"/>
            <w:noWrap/>
            <w:vAlign w:val="bottom"/>
            <w:hideMark/>
          </w:tcPr>
          <w:p w14:paraId="57B66389"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108</w:t>
            </w:r>
          </w:p>
        </w:tc>
        <w:tc>
          <w:tcPr>
            <w:tcW w:w="1260" w:type="dxa"/>
            <w:tcBorders>
              <w:top w:val="nil"/>
              <w:left w:val="nil"/>
              <w:bottom w:val="single" w:sz="4" w:space="0" w:color="auto"/>
              <w:right w:val="nil"/>
            </w:tcBorders>
            <w:shd w:val="clear" w:color="auto" w:fill="auto"/>
            <w:noWrap/>
            <w:vAlign w:val="bottom"/>
            <w:hideMark/>
          </w:tcPr>
          <w:p w14:paraId="0B156367"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128</w:t>
            </w:r>
          </w:p>
        </w:tc>
        <w:tc>
          <w:tcPr>
            <w:tcW w:w="1260" w:type="dxa"/>
            <w:tcBorders>
              <w:top w:val="nil"/>
              <w:left w:val="nil"/>
              <w:bottom w:val="single" w:sz="4" w:space="0" w:color="auto"/>
              <w:right w:val="nil"/>
            </w:tcBorders>
            <w:shd w:val="clear" w:color="auto" w:fill="auto"/>
            <w:noWrap/>
            <w:vAlign w:val="bottom"/>
            <w:hideMark/>
          </w:tcPr>
          <w:p w14:paraId="4E9317B8"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37.7</w:t>
            </w:r>
          </w:p>
        </w:tc>
        <w:tc>
          <w:tcPr>
            <w:tcW w:w="1532" w:type="dxa"/>
            <w:tcBorders>
              <w:top w:val="nil"/>
              <w:left w:val="nil"/>
              <w:bottom w:val="single" w:sz="4" w:space="0" w:color="auto"/>
              <w:right w:val="nil"/>
            </w:tcBorders>
            <w:shd w:val="clear" w:color="auto" w:fill="auto"/>
            <w:noWrap/>
            <w:vAlign w:val="bottom"/>
            <w:hideMark/>
          </w:tcPr>
          <w:p w14:paraId="7C01DB9C"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39</w:t>
            </w:r>
          </w:p>
        </w:tc>
        <w:tc>
          <w:tcPr>
            <w:tcW w:w="1438" w:type="dxa"/>
            <w:tcBorders>
              <w:top w:val="nil"/>
              <w:left w:val="nil"/>
              <w:bottom w:val="single" w:sz="4" w:space="0" w:color="auto"/>
              <w:right w:val="nil"/>
            </w:tcBorders>
            <w:shd w:val="clear" w:color="auto" w:fill="auto"/>
            <w:noWrap/>
            <w:vAlign w:val="bottom"/>
            <w:hideMark/>
          </w:tcPr>
          <w:p w14:paraId="6E52F3D8"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0</w:t>
            </w:r>
          </w:p>
        </w:tc>
      </w:tr>
      <w:tr w:rsidR="00363248" w:rsidRPr="00363248" w14:paraId="14531733" w14:textId="77777777" w:rsidTr="00363248">
        <w:trPr>
          <w:trHeight w:val="315"/>
        </w:trPr>
        <w:tc>
          <w:tcPr>
            <w:tcW w:w="1505" w:type="dxa"/>
            <w:tcBorders>
              <w:top w:val="nil"/>
              <w:left w:val="nil"/>
              <w:bottom w:val="single" w:sz="4" w:space="0" w:color="auto"/>
              <w:right w:val="single" w:sz="4" w:space="0" w:color="auto"/>
            </w:tcBorders>
            <w:shd w:val="clear" w:color="000000" w:fill="DDD9C4"/>
            <w:noWrap/>
            <w:vAlign w:val="bottom"/>
            <w:hideMark/>
          </w:tcPr>
          <w:p w14:paraId="5CBF3007"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Sumo</w:t>
            </w:r>
          </w:p>
        </w:tc>
        <w:tc>
          <w:tcPr>
            <w:tcW w:w="1195" w:type="dxa"/>
            <w:tcBorders>
              <w:top w:val="nil"/>
              <w:left w:val="nil"/>
              <w:bottom w:val="single" w:sz="4" w:space="0" w:color="auto"/>
              <w:right w:val="nil"/>
            </w:tcBorders>
            <w:shd w:val="clear" w:color="000000" w:fill="DDD9C4"/>
            <w:noWrap/>
            <w:vAlign w:val="bottom"/>
            <w:hideMark/>
          </w:tcPr>
          <w:p w14:paraId="2DA265AB"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105</w:t>
            </w:r>
          </w:p>
        </w:tc>
        <w:tc>
          <w:tcPr>
            <w:tcW w:w="1170" w:type="dxa"/>
            <w:tcBorders>
              <w:top w:val="nil"/>
              <w:left w:val="nil"/>
              <w:bottom w:val="single" w:sz="4" w:space="0" w:color="auto"/>
              <w:right w:val="nil"/>
            </w:tcBorders>
            <w:shd w:val="clear" w:color="000000" w:fill="DDD9C4"/>
            <w:noWrap/>
            <w:vAlign w:val="bottom"/>
            <w:hideMark/>
          </w:tcPr>
          <w:p w14:paraId="4A2324E4"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85</w:t>
            </w:r>
          </w:p>
        </w:tc>
        <w:tc>
          <w:tcPr>
            <w:tcW w:w="1260" w:type="dxa"/>
            <w:tcBorders>
              <w:top w:val="nil"/>
              <w:left w:val="nil"/>
              <w:bottom w:val="single" w:sz="4" w:space="0" w:color="auto"/>
              <w:right w:val="nil"/>
            </w:tcBorders>
            <w:shd w:val="clear" w:color="000000" w:fill="DDD9C4"/>
            <w:noWrap/>
            <w:vAlign w:val="bottom"/>
            <w:hideMark/>
          </w:tcPr>
          <w:p w14:paraId="414B1B84"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113</w:t>
            </w:r>
          </w:p>
        </w:tc>
        <w:tc>
          <w:tcPr>
            <w:tcW w:w="1260" w:type="dxa"/>
            <w:tcBorders>
              <w:top w:val="nil"/>
              <w:left w:val="nil"/>
              <w:bottom w:val="single" w:sz="4" w:space="0" w:color="auto"/>
              <w:right w:val="nil"/>
            </w:tcBorders>
            <w:shd w:val="clear" w:color="000000" w:fill="DDD9C4"/>
            <w:noWrap/>
            <w:vAlign w:val="bottom"/>
            <w:hideMark/>
          </w:tcPr>
          <w:p w14:paraId="796B64E0"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38.7</w:t>
            </w:r>
          </w:p>
        </w:tc>
        <w:tc>
          <w:tcPr>
            <w:tcW w:w="1532" w:type="dxa"/>
            <w:tcBorders>
              <w:top w:val="nil"/>
              <w:left w:val="nil"/>
              <w:bottom w:val="single" w:sz="4" w:space="0" w:color="auto"/>
              <w:right w:val="nil"/>
            </w:tcBorders>
            <w:shd w:val="clear" w:color="000000" w:fill="DDD9C4"/>
            <w:noWrap/>
            <w:vAlign w:val="bottom"/>
            <w:hideMark/>
          </w:tcPr>
          <w:p w14:paraId="2809E1FC"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37</w:t>
            </w:r>
          </w:p>
        </w:tc>
        <w:tc>
          <w:tcPr>
            <w:tcW w:w="1438" w:type="dxa"/>
            <w:tcBorders>
              <w:top w:val="nil"/>
              <w:left w:val="nil"/>
              <w:bottom w:val="single" w:sz="4" w:space="0" w:color="auto"/>
              <w:right w:val="nil"/>
            </w:tcBorders>
            <w:shd w:val="clear" w:color="000000" w:fill="DDD9C4"/>
            <w:noWrap/>
            <w:vAlign w:val="bottom"/>
            <w:hideMark/>
          </w:tcPr>
          <w:p w14:paraId="1E2F36B9"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0</w:t>
            </w:r>
          </w:p>
        </w:tc>
      </w:tr>
      <w:tr w:rsidR="00363248" w:rsidRPr="00363248" w14:paraId="1A59E418" w14:textId="77777777" w:rsidTr="00363248">
        <w:trPr>
          <w:trHeight w:val="330"/>
        </w:trPr>
        <w:tc>
          <w:tcPr>
            <w:tcW w:w="1505" w:type="dxa"/>
            <w:tcBorders>
              <w:top w:val="nil"/>
              <w:left w:val="nil"/>
              <w:bottom w:val="double" w:sz="6" w:space="0" w:color="auto"/>
              <w:right w:val="single" w:sz="4" w:space="0" w:color="auto"/>
            </w:tcBorders>
            <w:shd w:val="clear" w:color="auto" w:fill="auto"/>
            <w:noWrap/>
            <w:vAlign w:val="bottom"/>
            <w:hideMark/>
          </w:tcPr>
          <w:p w14:paraId="52ADB7A6"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Warrior</w:t>
            </w:r>
          </w:p>
        </w:tc>
        <w:tc>
          <w:tcPr>
            <w:tcW w:w="1195" w:type="dxa"/>
            <w:tcBorders>
              <w:top w:val="nil"/>
              <w:left w:val="nil"/>
              <w:bottom w:val="double" w:sz="6" w:space="0" w:color="auto"/>
              <w:right w:val="nil"/>
            </w:tcBorders>
            <w:shd w:val="clear" w:color="auto" w:fill="auto"/>
            <w:noWrap/>
            <w:vAlign w:val="bottom"/>
            <w:hideMark/>
          </w:tcPr>
          <w:p w14:paraId="6D6B3704"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144</w:t>
            </w:r>
          </w:p>
        </w:tc>
        <w:tc>
          <w:tcPr>
            <w:tcW w:w="1170" w:type="dxa"/>
            <w:tcBorders>
              <w:top w:val="nil"/>
              <w:left w:val="nil"/>
              <w:bottom w:val="double" w:sz="6" w:space="0" w:color="auto"/>
              <w:right w:val="nil"/>
            </w:tcBorders>
            <w:shd w:val="clear" w:color="auto" w:fill="auto"/>
            <w:noWrap/>
            <w:vAlign w:val="bottom"/>
            <w:hideMark/>
          </w:tcPr>
          <w:p w14:paraId="452A7AE1"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116</w:t>
            </w:r>
          </w:p>
        </w:tc>
        <w:tc>
          <w:tcPr>
            <w:tcW w:w="1260" w:type="dxa"/>
            <w:tcBorders>
              <w:top w:val="nil"/>
              <w:left w:val="nil"/>
              <w:bottom w:val="double" w:sz="6" w:space="0" w:color="auto"/>
              <w:right w:val="nil"/>
            </w:tcBorders>
            <w:shd w:val="clear" w:color="auto" w:fill="auto"/>
            <w:noWrap/>
            <w:vAlign w:val="bottom"/>
            <w:hideMark/>
          </w:tcPr>
          <w:p w14:paraId="09B8EF45"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124</w:t>
            </w:r>
          </w:p>
        </w:tc>
        <w:tc>
          <w:tcPr>
            <w:tcW w:w="1260" w:type="dxa"/>
            <w:tcBorders>
              <w:top w:val="nil"/>
              <w:left w:val="nil"/>
              <w:bottom w:val="double" w:sz="6" w:space="0" w:color="auto"/>
              <w:right w:val="nil"/>
            </w:tcBorders>
            <w:shd w:val="clear" w:color="auto" w:fill="auto"/>
            <w:noWrap/>
            <w:vAlign w:val="bottom"/>
            <w:hideMark/>
          </w:tcPr>
          <w:p w14:paraId="16BFE244"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36.8</w:t>
            </w:r>
          </w:p>
        </w:tc>
        <w:tc>
          <w:tcPr>
            <w:tcW w:w="1532" w:type="dxa"/>
            <w:tcBorders>
              <w:top w:val="nil"/>
              <w:left w:val="nil"/>
              <w:bottom w:val="double" w:sz="6" w:space="0" w:color="auto"/>
              <w:right w:val="nil"/>
            </w:tcBorders>
            <w:shd w:val="clear" w:color="auto" w:fill="auto"/>
            <w:noWrap/>
            <w:vAlign w:val="bottom"/>
            <w:hideMark/>
          </w:tcPr>
          <w:p w14:paraId="5A580705"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40</w:t>
            </w:r>
          </w:p>
        </w:tc>
        <w:tc>
          <w:tcPr>
            <w:tcW w:w="1438" w:type="dxa"/>
            <w:tcBorders>
              <w:top w:val="nil"/>
              <w:left w:val="nil"/>
              <w:bottom w:val="double" w:sz="6" w:space="0" w:color="auto"/>
              <w:right w:val="nil"/>
            </w:tcBorders>
            <w:shd w:val="clear" w:color="auto" w:fill="auto"/>
            <w:noWrap/>
            <w:vAlign w:val="bottom"/>
            <w:hideMark/>
          </w:tcPr>
          <w:p w14:paraId="7E122D1E"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0</w:t>
            </w:r>
          </w:p>
        </w:tc>
      </w:tr>
      <w:tr w:rsidR="00363248" w:rsidRPr="00363248" w14:paraId="09543331" w14:textId="77777777" w:rsidTr="00363248">
        <w:trPr>
          <w:trHeight w:val="330"/>
        </w:trPr>
        <w:tc>
          <w:tcPr>
            <w:tcW w:w="1505" w:type="dxa"/>
            <w:tcBorders>
              <w:top w:val="nil"/>
              <w:left w:val="nil"/>
              <w:bottom w:val="single" w:sz="4" w:space="0" w:color="auto"/>
              <w:right w:val="single" w:sz="4" w:space="0" w:color="auto"/>
            </w:tcBorders>
            <w:shd w:val="clear" w:color="auto" w:fill="auto"/>
            <w:noWrap/>
            <w:vAlign w:val="bottom"/>
            <w:hideMark/>
          </w:tcPr>
          <w:p w14:paraId="05901A81"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MEAN</w:t>
            </w:r>
          </w:p>
        </w:tc>
        <w:tc>
          <w:tcPr>
            <w:tcW w:w="1195" w:type="dxa"/>
            <w:tcBorders>
              <w:top w:val="nil"/>
              <w:left w:val="nil"/>
              <w:bottom w:val="single" w:sz="4" w:space="0" w:color="auto"/>
              <w:right w:val="nil"/>
            </w:tcBorders>
            <w:shd w:val="clear" w:color="auto" w:fill="auto"/>
            <w:noWrap/>
            <w:vAlign w:val="bottom"/>
            <w:hideMark/>
          </w:tcPr>
          <w:p w14:paraId="045579AB"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124</w:t>
            </w:r>
          </w:p>
        </w:tc>
        <w:tc>
          <w:tcPr>
            <w:tcW w:w="1170" w:type="dxa"/>
            <w:tcBorders>
              <w:top w:val="nil"/>
              <w:left w:val="nil"/>
              <w:bottom w:val="single" w:sz="4" w:space="0" w:color="auto"/>
              <w:right w:val="nil"/>
            </w:tcBorders>
            <w:shd w:val="clear" w:color="auto" w:fill="auto"/>
            <w:noWrap/>
            <w:vAlign w:val="bottom"/>
            <w:hideMark/>
          </w:tcPr>
          <w:p w14:paraId="5E294E71"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w:t>
            </w:r>
          </w:p>
        </w:tc>
        <w:tc>
          <w:tcPr>
            <w:tcW w:w="1260" w:type="dxa"/>
            <w:tcBorders>
              <w:top w:val="nil"/>
              <w:left w:val="nil"/>
              <w:bottom w:val="single" w:sz="4" w:space="0" w:color="auto"/>
              <w:right w:val="nil"/>
            </w:tcBorders>
            <w:shd w:val="clear" w:color="auto" w:fill="auto"/>
            <w:noWrap/>
            <w:vAlign w:val="bottom"/>
            <w:hideMark/>
          </w:tcPr>
          <w:p w14:paraId="71B31D2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w:t>
            </w:r>
          </w:p>
        </w:tc>
        <w:tc>
          <w:tcPr>
            <w:tcW w:w="1260" w:type="dxa"/>
            <w:tcBorders>
              <w:top w:val="nil"/>
              <w:left w:val="nil"/>
              <w:bottom w:val="single" w:sz="4" w:space="0" w:color="auto"/>
              <w:right w:val="nil"/>
            </w:tcBorders>
            <w:shd w:val="clear" w:color="auto" w:fill="auto"/>
            <w:noWrap/>
            <w:vAlign w:val="bottom"/>
            <w:hideMark/>
          </w:tcPr>
          <w:p w14:paraId="7F72C579"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34.7</w:t>
            </w:r>
          </w:p>
        </w:tc>
        <w:tc>
          <w:tcPr>
            <w:tcW w:w="1532" w:type="dxa"/>
            <w:tcBorders>
              <w:top w:val="nil"/>
              <w:left w:val="nil"/>
              <w:bottom w:val="single" w:sz="4" w:space="0" w:color="auto"/>
              <w:right w:val="nil"/>
            </w:tcBorders>
            <w:shd w:val="clear" w:color="auto" w:fill="auto"/>
            <w:noWrap/>
            <w:vAlign w:val="bottom"/>
            <w:hideMark/>
          </w:tcPr>
          <w:p w14:paraId="710E9E7A"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39</w:t>
            </w:r>
          </w:p>
        </w:tc>
        <w:tc>
          <w:tcPr>
            <w:tcW w:w="1438" w:type="dxa"/>
            <w:tcBorders>
              <w:top w:val="nil"/>
              <w:left w:val="nil"/>
              <w:bottom w:val="single" w:sz="4" w:space="0" w:color="auto"/>
              <w:right w:val="nil"/>
            </w:tcBorders>
            <w:shd w:val="clear" w:color="auto" w:fill="auto"/>
            <w:noWrap/>
            <w:vAlign w:val="bottom"/>
            <w:hideMark/>
          </w:tcPr>
          <w:p w14:paraId="58E2A156"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w:t>
            </w:r>
          </w:p>
        </w:tc>
      </w:tr>
      <w:tr w:rsidR="00363248" w:rsidRPr="00363248" w14:paraId="2A42D8B6" w14:textId="77777777" w:rsidTr="00363248">
        <w:trPr>
          <w:trHeight w:val="330"/>
        </w:trPr>
        <w:tc>
          <w:tcPr>
            <w:tcW w:w="1505" w:type="dxa"/>
            <w:tcBorders>
              <w:top w:val="nil"/>
              <w:left w:val="nil"/>
              <w:bottom w:val="single" w:sz="8" w:space="0" w:color="auto"/>
              <w:right w:val="single" w:sz="4" w:space="0" w:color="auto"/>
            </w:tcBorders>
            <w:shd w:val="clear" w:color="auto" w:fill="auto"/>
            <w:noWrap/>
            <w:vAlign w:val="bottom"/>
            <w:hideMark/>
          </w:tcPr>
          <w:p w14:paraId="7E3C9532" w14:textId="77777777" w:rsidR="00363248" w:rsidRPr="00363248" w:rsidRDefault="00363248" w:rsidP="00363248">
            <w:pPr>
              <w:rPr>
                <w:rFonts w:ascii="Chaparral Pro" w:eastAsia="Times New Roman" w:hAnsi="Chaparral Pro" w:cs="Times New Roman"/>
                <w:color w:val="000000"/>
              </w:rPr>
            </w:pPr>
            <w:r w:rsidRPr="00363248">
              <w:rPr>
                <w:rFonts w:ascii="Chaparral Pro" w:eastAsia="Times New Roman" w:hAnsi="Chaparral Pro" w:cs="Times New Roman"/>
                <w:color w:val="000000"/>
              </w:rPr>
              <w:t>LSD(90%)</w:t>
            </w:r>
          </w:p>
        </w:tc>
        <w:tc>
          <w:tcPr>
            <w:tcW w:w="1195" w:type="dxa"/>
            <w:tcBorders>
              <w:top w:val="nil"/>
              <w:left w:val="nil"/>
              <w:bottom w:val="single" w:sz="8" w:space="0" w:color="auto"/>
              <w:right w:val="nil"/>
            </w:tcBorders>
            <w:shd w:val="clear" w:color="auto" w:fill="auto"/>
            <w:noWrap/>
            <w:vAlign w:val="bottom"/>
            <w:hideMark/>
          </w:tcPr>
          <w:p w14:paraId="75349A6B"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31</w:t>
            </w:r>
          </w:p>
        </w:tc>
        <w:tc>
          <w:tcPr>
            <w:tcW w:w="1170" w:type="dxa"/>
            <w:tcBorders>
              <w:top w:val="nil"/>
              <w:left w:val="nil"/>
              <w:bottom w:val="single" w:sz="8" w:space="0" w:color="auto"/>
              <w:right w:val="nil"/>
            </w:tcBorders>
            <w:shd w:val="clear" w:color="auto" w:fill="auto"/>
            <w:noWrap/>
            <w:vAlign w:val="bottom"/>
            <w:hideMark/>
          </w:tcPr>
          <w:p w14:paraId="7E14F36D"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w:t>
            </w:r>
          </w:p>
        </w:tc>
        <w:tc>
          <w:tcPr>
            <w:tcW w:w="1260" w:type="dxa"/>
            <w:tcBorders>
              <w:top w:val="nil"/>
              <w:left w:val="nil"/>
              <w:bottom w:val="single" w:sz="8" w:space="0" w:color="auto"/>
              <w:right w:val="nil"/>
            </w:tcBorders>
            <w:shd w:val="clear" w:color="auto" w:fill="auto"/>
            <w:noWrap/>
            <w:vAlign w:val="bottom"/>
            <w:hideMark/>
          </w:tcPr>
          <w:p w14:paraId="04CBA6D8"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w:t>
            </w:r>
          </w:p>
        </w:tc>
        <w:tc>
          <w:tcPr>
            <w:tcW w:w="1260" w:type="dxa"/>
            <w:tcBorders>
              <w:top w:val="nil"/>
              <w:left w:val="nil"/>
              <w:bottom w:val="single" w:sz="8" w:space="0" w:color="auto"/>
              <w:right w:val="nil"/>
            </w:tcBorders>
            <w:shd w:val="clear" w:color="auto" w:fill="auto"/>
            <w:noWrap/>
            <w:vAlign w:val="bottom"/>
            <w:hideMark/>
          </w:tcPr>
          <w:p w14:paraId="13CC64E5"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2.1</w:t>
            </w:r>
          </w:p>
        </w:tc>
        <w:tc>
          <w:tcPr>
            <w:tcW w:w="1532" w:type="dxa"/>
            <w:tcBorders>
              <w:top w:val="nil"/>
              <w:left w:val="nil"/>
              <w:bottom w:val="single" w:sz="8" w:space="0" w:color="auto"/>
              <w:right w:val="nil"/>
            </w:tcBorders>
            <w:shd w:val="clear" w:color="auto" w:fill="auto"/>
            <w:noWrap/>
            <w:vAlign w:val="bottom"/>
            <w:hideMark/>
          </w:tcPr>
          <w:p w14:paraId="2347500D"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6</w:t>
            </w:r>
          </w:p>
        </w:tc>
        <w:tc>
          <w:tcPr>
            <w:tcW w:w="1438" w:type="dxa"/>
            <w:tcBorders>
              <w:top w:val="nil"/>
              <w:left w:val="nil"/>
              <w:bottom w:val="single" w:sz="8" w:space="0" w:color="auto"/>
              <w:right w:val="nil"/>
            </w:tcBorders>
            <w:shd w:val="clear" w:color="auto" w:fill="auto"/>
            <w:noWrap/>
            <w:vAlign w:val="bottom"/>
            <w:hideMark/>
          </w:tcPr>
          <w:p w14:paraId="01D6D8AB" w14:textId="77777777" w:rsidR="00363248" w:rsidRPr="00363248" w:rsidRDefault="00363248" w:rsidP="00363248">
            <w:pPr>
              <w:jc w:val="center"/>
              <w:rPr>
                <w:rFonts w:ascii="Chaparral Pro" w:eastAsia="Times New Roman" w:hAnsi="Chaparral Pro" w:cs="Times New Roman"/>
                <w:color w:val="000000"/>
              </w:rPr>
            </w:pPr>
            <w:r w:rsidRPr="00363248">
              <w:rPr>
                <w:rFonts w:ascii="Chaparral Pro" w:eastAsia="Times New Roman" w:hAnsi="Chaparral Pro" w:cs="Times New Roman"/>
                <w:color w:val="000000"/>
              </w:rPr>
              <w:t>--</w:t>
            </w:r>
          </w:p>
        </w:tc>
      </w:tr>
      <w:tr w:rsidR="00363248" w:rsidRPr="00363248" w14:paraId="1ADFD6E0" w14:textId="77777777" w:rsidTr="00363248">
        <w:trPr>
          <w:trHeight w:val="240"/>
        </w:trPr>
        <w:tc>
          <w:tcPr>
            <w:tcW w:w="9360" w:type="dxa"/>
            <w:gridSpan w:val="7"/>
            <w:vMerge w:val="restart"/>
            <w:tcBorders>
              <w:top w:val="single" w:sz="8" w:space="0" w:color="auto"/>
              <w:left w:val="nil"/>
              <w:bottom w:val="nil"/>
              <w:right w:val="nil"/>
            </w:tcBorders>
            <w:shd w:val="clear" w:color="auto" w:fill="auto"/>
            <w:hideMark/>
          </w:tcPr>
          <w:p w14:paraId="6180879F" w14:textId="77777777" w:rsidR="00363248" w:rsidRPr="00363248" w:rsidRDefault="00363248" w:rsidP="00363248">
            <w:pPr>
              <w:rPr>
                <w:rFonts w:ascii="Chaparral Pro" w:eastAsia="Times New Roman" w:hAnsi="Chaparral Pro" w:cs="Times New Roman"/>
                <w:color w:val="000000"/>
                <w:sz w:val="20"/>
                <w:szCs w:val="20"/>
              </w:rPr>
            </w:pPr>
            <w:r w:rsidRPr="00363248">
              <w:rPr>
                <w:rFonts w:ascii="Chaparral Pro" w:eastAsia="Times New Roman" w:hAnsi="Chaparral Pro" w:cs="Times New Roman"/>
                <w:color w:val="000000"/>
                <w:sz w:val="20"/>
                <w:szCs w:val="20"/>
                <w:vertAlign w:val="superscript"/>
              </w:rPr>
              <w:t>a</w:t>
            </w:r>
            <w:r w:rsidRPr="00363248">
              <w:rPr>
                <w:rFonts w:ascii="Chaparral Pro" w:eastAsia="Times New Roman" w:hAnsi="Chaparral Pro" w:cs="Times New Roman"/>
                <w:color w:val="000000"/>
                <w:sz w:val="20"/>
                <w:szCs w:val="20"/>
              </w:rPr>
              <w:t xml:space="preserve"> By response variable, if the difference between any two entries is greater than the least significant difference (LSD) the entries are considered statistically different with 90% confidence.</w:t>
            </w:r>
          </w:p>
        </w:tc>
      </w:tr>
      <w:tr w:rsidR="00363248" w:rsidRPr="00363248" w14:paraId="5ECB4B9D" w14:textId="77777777" w:rsidTr="00363248">
        <w:trPr>
          <w:trHeight w:val="315"/>
        </w:trPr>
        <w:tc>
          <w:tcPr>
            <w:tcW w:w="9360" w:type="dxa"/>
            <w:gridSpan w:val="7"/>
            <w:vMerge/>
            <w:tcBorders>
              <w:top w:val="single" w:sz="12" w:space="0" w:color="000000"/>
              <w:left w:val="nil"/>
              <w:bottom w:val="nil"/>
              <w:right w:val="nil"/>
            </w:tcBorders>
            <w:vAlign w:val="center"/>
            <w:hideMark/>
          </w:tcPr>
          <w:p w14:paraId="1843095F" w14:textId="77777777" w:rsidR="00363248" w:rsidRPr="00363248" w:rsidRDefault="00363248" w:rsidP="00363248">
            <w:pPr>
              <w:rPr>
                <w:rFonts w:ascii="Chaparral Pro" w:eastAsia="Times New Roman" w:hAnsi="Chaparral Pro" w:cs="Times New Roman"/>
                <w:color w:val="000000"/>
                <w:sz w:val="20"/>
                <w:szCs w:val="20"/>
              </w:rPr>
            </w:pPr>
          </w:p>
        </w:tc>
      </w:tr>
      <w:tr w:rsidR="00363248" w:rsidRPr="00363248" w14:paraId="5A53DB7F" w14:textId="77777777" w:rsidTr="00363248">
        <w:trPr>
          <w:trHeight w:val="240"/>
        </w:trPr>
        <w:tc>
          <w:tcPr>
            <w:tcW w:w="9360" w:type="dxa"/>
            <w:gridSpan w:val="7"/>
            <w:tcBorders>
              <w:top w:val="nil"/>
              <w:left w:val="nil"/>
              <w:bottom w:val="single" w:sz="4" w:space="0" w:color="000000"/>
              <w:right w:val="nil"/>
            </w:tcBorders>
            <w:shd w:val="clear" w:color="auto" w:fill="auto"/>
            <w:hideMark/>
          </w:tcPr>
          <w:p w14:paraId="3820B887" w14:textId="77777777" w:rsidR="00363248" w:rsidRPr="00363248" w:rsidRDefault="00363248" w:rsidP="00363248">
            <w:pPr>
              <w:rPr>
                <w:rFonts w:ascii="Chaparral Pro" w:eastAsia="Times New Roman" w:hAnsi="Chaparral Pro" w:cs="Times New Roman"/>
                <w:color w:val="000000"/>
                <w:sz w:val="20"/>
                <w:szCs w:val="20"/>
              </w:rPr>
            </w:pPr>
            <w:r w:rsidRPr="00363248">
              <w:rPr>
                <w:rFonts w:ascii="Chaparral Pro" w:eastAsia="Times New Roman" w:hAnsi="Chaparral Pro" w:cs="Times New Roman"/>
                <w:color w:val="000000"/>
                <w:sz w:val="20"/>
                <w:szCs w:val="20"/>
                <w:vertAlign w:val="superscript"/>
              </w:rPr>
              <w:t>b</w:t>
            </w:r>
            <w:r w:rsidRPr="00363248">
              <w:rPr>
                <w:rFonts w:ascii="Chaparral Pro" w:eastAsia="Times New Roman" w:hAnsi="Chaparral Pro" w:cs="Times New Roman"/>
                <w:color w:val="000000"/>
                <w:sz w:val="20"/>
                <w:szCs w:val="20"/>
              </w:rPr>
              <w:t xml:space="preserve"> 3-yr. average yields are listed for varieties trialed at least twice in the past seven years at this location.</w:t>
            </w:r>
          </w:p>
        </w:tc>
      </w:tr>
    </w:tbl>
    <w:p w14:paraId="0B16EBD7" w14:textId="77777777" w:rsidR="00320449" w:rsidRPr="008E371E" w:rsidRDefault="00320449">
      <w:pPr>
        <w:rPr>
          <w:rFonts w:ascii="Chaparral Pro" w:hAnsi="Chaparral Pro"/>
          <w:b/>
        </w:rPr>
      </w:pPr>
    </w:p>
    <w:p w14:paraId="26926EF1" w14:textId="77777777" w:rsidR="00576B5A" w:rsidRPr="00576B5A" w:rsidRDefault="00576B5A" w:rsidP="00576B5A">
      <w:pPr>
        <w:outlineLvl w:val="0"/>
        <w:rPr>
          <w:rFonts w:ascii="Chaparral Pro" w:hAnsi="Chaparral Pro"/>
          <w:b/>
        </w:rPr>
      </w:pPr>
      <w:r w:rsidRPr="00576B5A">
        <w:rPr>
          <w:rFonts w:ascii="Chaparral Pro" w:hAnsi="Chaparral Pro"/>
          <w:b/>
        </w:rPr>
        <w:t>Funding Acknowledgement</w:t>
      </w:r>
    </w:p>
    <w:p w14:paraId="5AB6E6B8" w14:textId="77777777" w:rsidR="00576B5A" w:rsidRPr="00576B5A" w:rsidRDefault="00576B5A" w:rsidP="00576B5A">
      <w:pPr>
        <w:outlineLvl w:val="0"/>
        <w:rPr>
          <w:rFonts w:ascii="Chaparral Pro" w:hAnsi="Chaparral Pro"/>
        </w:rPr>
      </w:pPr>
      <w:r w:rsidRPr="00576B5A">
        <w:rPr>
          <w:rFonts w:ascii="Chaparral Pro" w:hAnsi="Chaparral Pro"/>
        </w:rPr>
        <w:t>This work is supported by the Agriculture and Food Research Initiative, grant number F9000315202081 from the USDA National Institute of Food and Agriculture. Any opinions, findings, conclusions, or recommendations expressed in this publication are those of the author(s) and do not necessarily reflect the views of the U.S. Department of Agriculture.</w:t>
      </w:r>
    </w:p>
    <w:p w14:paraId="39C47980" w14:textId="77777777" w:rsidR="00576B5A" w:rsidRDefault="00576B5A" w:rsidP="00E416C1">
      <w:pPr>
        <w:outlineLvl w:val="0"/>
        <w:rPr>
          <w:rFonts w:ascii="Chaparral Pro" w:hAnsi="Chaparral Pro"/>
          <w:b/>
        </w:rPr>
      </w:pPr>
    </w:p>
    <w:p w14:paraId="77D09E29" w14:textId="391A1C82" w:rsidR="006663BF" w:rsidRPr="008E371E" w:rsidRDefault="006E41A9" w:rsidP="00E416C1">
      <w:pPr>
        <w:outlineLvl w:val="0"/>
        <w:rPr>
          <w:rFonts w:ascii="Chaparral Pro" w:hAnsi="Chaparral Pro"/>
          <w:b/>
        </w:rPr>
      </w:pPr>
      <w:r w:rsidRPr="005F341A">
        <w:rPr>
          <w:rFonts w:ascii="Chaparral Pro" w:hAnsi="Chaparral Pro"/>
          <w:b/>
        </w:rPr>
        <w:t>References</w:t>
      </w:r>
    </w:p>
    <w:p w14:paraId="6F126A4D" w14:textId="4D2482F5" w:rsidR="00340343" w:rsidRPr="00340343" w:rsidRDefault="006E41A9" w:rsidP="00340343">
      <w:pPr>
        <w:widowControl w:val="0"/>
        <w:autoSpaceDE w:val="0"/>
        <w:autoSpaceDN w:val="0"/>
        <w:adjustRightInd w:val="0"/>
        <w:ind w:left="640" w:hanging="640"/>
        <w:rPr>
          <w:rFonts w:ascii="Chaparral Pro" w:hAnsi="Chaparral Pro" w:cs="Times New Roman"/>
          <w:noProof/>
          <w:szCs w:val="24"/>
        </w:rPr>
      </w:pPr>
      <w:r w:rsidRPr="008E371E">
        <w:rPr>
          <w:rFonts w:ascii="Chaparral Pro" w:hAnsi="Chaparral Pro"/>
          <w:b/>
        </w:rPr>
        <w:fldChar w:fldCharType="begin" w:fldLock="1"/>
      </w:r>
      <w:r w:rsidRPr="008E371E">
        <w:rPr>
          <w:rFonts w:ascii="Chaparral Pro" w:hAnsi="Chaparral Pro"/>
          <w:b/>
        </w:rPr>
        <w:instrText xml:space="preserve">ADDIN Mendeley Bibliography CSL_BIBLIOGRAPHY </w:instrText>
      </w:r>
      <w:r w:rsidRPr="008E371E">
        <w:rPr>
          <w:rFonts w:ascii="Chaparral Pro" w:hAnsi="Chaparral Pro"/>
          <w:b/>
        </w:rPr>
        <w:fldChar w:fldCharType="separate"/>
      </w:r>
      <w:r w:rsidR="00340343" w:rsidRPr="00340343">
        <w:rPr>
          <w:rFonts w:ascii="Chaparral Pro" w:hAnsi="Chaparral Pro" w:cs="Times New Roman"/>
          <w:noProof/>
          <w:szCs w:val="24"/>
        </w:rPr>
        <w:t xml:space="preserve">1. </w:t>
      </w:r>
      <w:r w:rsidR="00340343" w:rsidRPr="00340343">
        <w:rPr>
          <w:rFonts w:ascii="Chaparral Pro" w:hAnsi="Chaparral Pro" w:cs="Times New Roman"/>
          <w:noProof/>
          <w:szCs w:val="24"/>
        </w:rPr>
        <w:tab/>
        <w:t>US Department of Agriculture-National Agricultural Statistics Service. Quick stats. USDA-National Agricultural Statistics Service. https://quickstats.nass.usda.gov/ (accessed September 2022).</w:t>
      </w:r>
    </w:p>
    <w:p w14:paraId="308501FC" w14:textId="77777777" w:rsidR="00340343" w:rsidRPr="00340343" w:rsidRDefault="00340343" w:rsidP="00340343">
      <w:pPr>
        <w:widowControl w:val="0"/>
        <w:autoSpaceDE w:val="0"/>
        <w:autoSpaceDN w:val="0"/>
        <w:adjustRightInd w:val="0"/>
        <w:ind w:left="640" w:hanging="640"/>
        <w:rPr>
          <w:rFonts w:ascii="Chaparral Pro" w:hAnsi="Chaparral Pro" w:cs="Times New Roman"/>
          <w:noProof/>
          <w:szCs w:val="24"/>
        </w:rPr>
      </w:pPr>
      <w:r w:rsidRPr="00340343">
        <w:rPr>
          <w:rFonts w:ascii="Chaparral Pro" w:hAnsi="Chaparral Pro" w:cs="Times New Roman"/>
          <w:noProof/>
          <w:szCs w:val="24"/>
        </w:rPr>
        <w:t xml:space="preserve">2. </w:t>
      </w:r>
      <w:r w:rsidRPr="00340343">
        <w:rPr>
          <w:rFonts w:ascii="Chaparral Pro" w:hAnsi="Chaparral Pro" w:cs="Times New Roman"/>
          <w:noProof/>
          <w:szCs w:val="24"/>
        </w:rPr>
        <w:tab/>
        <w:t>Gailans, S., S. Carlson, K. Pecinovsky and B. Lang. 2015. Oat Variety and Fungicide Trials. Practical Farmers of Iowa Cooperators’ Program. https://practicalfarmers.org/research/oat-variety-and-fungicide-trials/ (accessed September 2022).</w:t>
      </w:r>
    </w:p>
    <w:p w14:paraId="79A9FDAE" w14:textId="77777777" w:rsidR="00340343" w:rsidRPr="00340343" w:rsidRDefault="00340343" w:rsidP="00340343">
      <w:pPr>
        <w:widowControl w:val="0"/>
        <w:autoSpaceDE w:val="0"/>
        <w:autoSpaceDN w:val="0"/>
        <w:adjustRightInd w:val="0"/>
        <w:ind w:left="640" w:hanging="640"/>
        <w:rPr>
          <w:rFonts w:ascii="Chaparral Pro" w:hAnsi="Chaparral Pro" w:cs="Times New Roman"/>
          <w:noProof/>
          <w:szCs w:val="24"/>
        </w:rPr>
      </w:pPr>
      <w:r w:rsidRPr="00340343">
        <w:rPr>
          <w:rFonts w:ascii="Chaparral Pro" w:hAnsi="Chaparral Pro" w:cs="Times New Roman"/>
          <w:noProof/>
          <w:szCs w:val="24"/>
        </w:rPr>
        <w:t xml:space="preserve">3. </w:t>
      </w:r>
      <w:r w:rsidRPr="00340343">
        <w:rPr>
          <w:rFonts w:ascii="Chaparral Pro" w:hAnsi="Chaparral Pro" w:cs="Times New Roman"/>
          <w:noProof/>
          <w:szCs w:val="24"/>
        </w:rPr>
        <w:tab/>
        <w:t>Gailans, S., S. Carlson, M. Schnabel, K. Pecinovsky, B. Lang and W. Johnson. 2016. Oat Variety Trials 2016. Practical Farmers of Iowa Cooperators’ Program. https://practicalfarmers.org/research/oat-variety-trials-2016/ (accessed September 2022).</w:t>
      </w:r>
    </w:p>
    <w:p w14:paraId="0975F3F3" w14:textId="77777777" w:rsidR="00340343" w:rsidRPr="00340343" w:rsidRDefault="00340343" w:rsidP="00340343">
      <w:pPr>
        <w:widowControl w:val="0"/>
        <w:autoSpaceDE w:val="0"/>
        <w:autoSpaceDN w:val="0"/>
        <w:adjustRightInd w:val="0"/>
        <w:ind w:left="640" w:hanging="640"/>
        <w:rPr>
          <w:rFonts w:ascii="Chaparral Pro" w:hAnsi="Chaparral Pro" w:cs="Times New Roman"/>
          <w:noProof/>
          <w:szCs w:val="24"/>
        </w:rPr>
      </w:pPr>
      <w:r w:rsidRPr="00340343">
        <w:rPr>
          <w:rFonts w:ascii="Chaparral Pro" w:hAnsi="Chaparral Pro" w:cs="Times New Roman"/>
          <w:noProof/>
          <w:szCs w:val="24"/>
        </w:rPr>
        <w:t xml:space="preserve">4. </w:t>
      </w:r>
      <w:r w:rsidRPr="00340343">
        <w:rPr>
          <w:rFonts w:ascii="Chaparral Pro" w:hAnsi="Chaparral Pro" w:cs="Times New Roman"/>
          <w:noProof/>
          <w:szCs w:val="24"/>
        </w:rPr>
        <w:tab/>
        <w:t>Gailans, S., S. Carlson, M. Schnabel, K. Pecinovsky, B. Lang and W. Koehler. 2017. Oat Variety and Fungicide Trials 2017. Practical Farmers of Iowa Cooperators’ Program. https://practicalfarmers.org/research/oat-variety-and-fungicide-trials-2017/ (accessed September 2022).</w:t>
      </w:r>
    </w:p>
    <w:p w14:paraId="0D1C6EF2" w14:textId="77777777" w:rsidR="00340343" w:rsidRPr="00340343" w:rsidRDefault="00340343" w:rsidP="00340343">
      <w:pPr>
        <w:widowControl w:val="0"/>
        <w:autoSpaceDE w:val="0"/>
        <w:autoSpaceDN w:val="0"/>
        <w:adjustRightInd w:val="0"/>
        <w:ind w:left="640" w:hanging="640"/>
        <w:rPr>
          <w:rFonts w:ascii="Chaparral Pro" w:hAnsi="Chaparral Pro" w:cs="Times New Roman"/>
          <w:noProof/>
          <w:szCs w:val="24"/>
        </w:rPr>
      </w:pPr>
      <w:r w:rsidRPr="00340343">
        <w:rPr>
          <w:rFonts w:ascii="Chaparral Pro" w:hAnsi="Chaparral Pro" w:cs="Times New Roman"/>
          <w:noProof/>
          <w:szCs w:val="24"/>
        </w:rPr>
        <w:t xml:space="preserve">5. </w:t>
      </w:r>
      <w:r w:rsidRPr="00340343">
        <w:rPr>
          <w:rFonts w:ascii="Chaparral Pro" w:hAnsi="Chaparral Pro" w:cs="Times New Roman"/>
          <w:noProof/>
          <w:szCs w:val="24"/>
        </w:rPr>
        <w:tab/>
        <w:t>Gailans, S., S. Carlson, M. Schnabel, K. Pecinovsky and W. Johnson. 2018. Oat Variety Trial 2018. Practical Farmers of Iowa Cooperators’ Program. https://practicalfarmers.org/research/oat-variety-trial-2018/ (accessed September 2022).</w:t>
      </w:r>
    </w:p>
    <w:p w14:paraId="16D90033" w14:textId="77777777" w:rsidR="00340343" w:rsidRPr="00340343" w:rsidRDefault="00340343" w:rsidP="00340343">
      <w:pPr>
        <w:widowControl w:val="0"/>
        <w:autoSpaceDE w:val="0"/>
        <w:autoSpaceDN w:val="0"/>
        <w:adjustRightInd w:val="0"/>
        <w:ind w:left="640" w:hanging="640"/>
        <w:rPr>
          <w:rFonts w:ascii="Chaparral Pro" w:hAnsi="Chaparral Pro" w:cs="Times New Roman"/>
          <w:noProof/>
          <w:szCs w:val="24"/>
        </w:rPr>
      </w:pPr>
      <w:r w:rsidRPr="00340343">
        <w:rPr>
          <w:rFonts w:ascii="Chaparral Pro" w:hAnsi="Chaparral Pro" w:cs="Times New Roman"/>
          <w:noProof/>
          <w:szCs w:val="24"/>
        </w:rPr>
        <w:t xml:space="preserve">6. </w:t>
      </w:r>
      <w:r w:rsidRPr="00340343">
        <w:rPr>
          <w:rFonts w:ascii="Chaparral Pro" w:hAnsi="Chaparral Pro" w:cs="Times New Roman"/>
          <w:noProof/>
          <w:szCs w:val="24"/>
        </w:rPr>
        <w:tab/>
        <w:t>Gailans, S., S. Carlson, M. Schnabel, K. Pecinovsky and W. Koehler. 2019. Oat Variety Trial 2019. Practical Farmers of Iowa Cooperators’ Program. https://practicalfarmers.org/wp-content/uploads/2019/12/PFI2019_ResearchReport_Oat-Variety-Trial.pdf (accessed September 2022).</w:t>
      </w:r>
    </w:p>
    <w:p w14:paraId="1DE9668B" w14:textId="77777777" w:rsidR="00340343" w:rsidRPr="00340343" w:rsidRDefault="00340343" w:rsidP="00340343">
      <w:pPr>
        <w:widowControl w:val="0"/>
        <w:autoSpaceDE w:val="0"/>
        <w:autoSpaceDN w:val="0"/>
        <w:adjustRightInd w:val="0"/>
        <w:ind w:left="640" w:hanging="640"/>
        <w:rPr>
          <w:rFonts w:ascii="Chaparral Pro" w:hAnsi="Chaparral Pro" w:cs="Times New Roman"/>
          <w:noProof/>
          <w:szCs w:val="24"/>
        </w:rPr>
      </w:pPr>
      <w:r w:rsidRPr="00340343">
        <w:rPr>
          <w:rFonts w:ascii="Chaparral Pro" w:hAnsi="Chaparral Pro" w:cs="Times New Roman"/>
          <w:noProof/>
          <w:szCs w:val="24"/>
        </w:rPr>
        <w:t xml:space="preserve">7. </w:t>
      </w:r>
      <w:r w:rsidRPr="00340343">
        <w:rPr>
          <w:rFonts w:ascii="Chaparral Pro" w:hAnsi="Chaparral Pro" w:cs="Times New Roman"/>
          <w:noProof/>
          <w:szCs w:val="24"/>
        </w:rPr>
        <w:tab/>
        <w:t>Gailans, S., L. English, M. Schnabel, K. Pecinovsky, D. Maxwell, R. Rosmann and M. Smith. 2020. Oat Variety Trial 2020. Practical Farmers of Iowa Cooperators’ Program. https://practicalfarmers.org/research/oat-variety-trial-2020/ (accessed September 2022).</w:t>
      </w:r>
    </w:p>
    <w:p w14:paraId="1E0F96F3" w14:textId="77777777" w:rsidR="00340343" w:rsidRPr="00340343" w:rsidRDefault="00340343" w:rsidP="00340343">
      <w:pPr>
        <w:widowControl w:val="0"/>
        <w:autoSpaceDE w:val="0"/>
        <w:autoSpaceDN w:val="0"/>
        <w:adjustRightInd w:val="0"/>
        <w:ind w:left="640" w:hanging="640"/>
        <w:rPr>
          <w:rFonts w:ascii="Chaparral Pro" w:hAnsi="Chaparral Pro" w:cs="Times New Roman"/>
          <w:noProof/>
          <w:szCs w:val="24"/>
        </w:rPr>
      </w:pPr>
      <w:r w:rsidRPr="00340343">
        <w:rPr>
          <w:rFonts w:ascii="Chaparral Pro" w:hAnsi="Chaparral Pro" w:cs="Times New Roman"/>
          <w:noProof/>
          <w:szCs w:val="24"/>
        </w:rPr>
        <w:t xml:space="preserve">8. </w:t>
      </w:r>
      <w:r w:rsidRPr="00340343">
        <w:rPr>
          <w:rFonts w:ascii="Chaparral Pro" w:hAnsi="Chaparral Pro" w:cs="Times New Roman"/>
          <w:noProof/>
          <w:szCs w:val="24"/>
        </w:rPr>
        <w:tab/>
        <w:t>Gailans, S. and L. English. 2021. Oat Variety Trial 2021. Practical Farmers of Iowa Cooperators’ Program. https://practicalfarmers.org/research/oat-variety-trial-2021/ (accessed September 2022).</w:t>
      </w:r>
    </w:p>
    <w:p w14:paraId="571EA172" w14:textId="77777777" w:rsidR="00340343" w:rsidRPr="00340343" w:rsidRDefault="00340343" w:rsidP="00340343">
      <w:pPr>
        <w:widowControl w:val="0"/>
        <w:autoSpaceDE w:val="0"/>
        <w:autoSpaceDN w:val="0"/>
        <w:adjustRightInd w:val="0"/>
        <w:ind w:left="640" w:hanging="640"/>
        <w:rPr>
          <w:rFonts w:ascii="Chaparral Pro" w:hAnsi="Chaparral Pro"/>
          <w:noProof/>
        </w:rPr>
      </w:pPr>
      <w:r w:rsidRPr="00340343">
        <w:rPr>
          <w:rFonts w:ascii="Chaparral Pro" w:hAnsi="Chaparral Pro" w:cs="Times New Roman"/>
          <w:noProof/>
          <w:szCs w:val="24"/>
        </w:rPr>
        <w:t xml:space="preserve">9. </w:t>
      </w:r>
      <w:r w:rsidRPr="00340343">
        <w:rPr>
          <w:rFonts w:ascii="Chaparral Pro" w:hAnsi="Chaparral Pro" w:cs="Times New Roman"/>
          <w:noProof/>
          <w:szCs w:val="24"/>
        </w:rPr>
        <w:tab/>
        <w:t>Iowa Environmental Mesonet. 2022. Climodat Reports. Iowa State University. http://mesonet.agron.iastate.edu/climodat/ (accessed September 2022).</w:t>
      </w:r>
    </w:p>
    <w:p w14:paraId="1503E94B" w14:textId="77777777" w:rsidR="006E41A9" w:rsidRPr="008E371E" w:rsidRDefault="006E41A9" w:rsidP="000A42C3">
      <w:pPr>
        <w:outlineLvl w:val="0"/>
        <w:rPr>
          <w:rFonts w:ascii="Chaparral Pro" w:hAnsi="Chaparral Pro"/>
          <w:b/>
        </w:rPr>
      </w:pPr>
      <w:r w:rsidRPr="008E371E">
        <w:rPr>
          <w:rFonts w:ascii="Chaparral Pro" w:hAnsi="Chaparral Pro"/>
          <w:b/>
        </w:rPr>
        <w:fldChar w:fldCharType="end"/>
      </w:r>
    </w:p>
    <w:p w14:paraId="66045BD5" w14:textId="3A701AFE" w:rsidR="00223E54" w:rsidRPr="00223E54" w:rsidRDefault="00223E54" w:rsidP="00946A13">
      <w:pPr>
        <w:rPr>
          <w:rFonts w:ascii="Chaparral Pro" w:hAnsi="Chaparral Pro"/>
          <w:i/>
        </w:rPr>
      </w:pPr>
    </w:p>
    <w:sectPr w:rsidR="00223E54" w:rsidRPr="00223E54" w:rsidSect="00970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2B0CE" w14:textId="77777777" w:rsidR="00363248" w:rsidRDefault="00363248" w:rsidP="0056757A">
      <w:r>
        <w:separator/>
      </w:r>
    </w:p>
  </w:endnote>
  <w:endnote w:type="continuationSeparator" w:id="0">
    <w:p w14:paraId="52A56E68" w14:textId="77777777" w:rsidR="00363248" w:rsidRDefault="00363248" w:rsidP="00567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parral Pro">
    <w:panose1 w:val="020605030405050202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B1FD5" w14:textId="77777777" w:rsidR="00363248" w:rsidRDefault="00363248" w:rsidP="0056757A">
      <w:r>
        <w:separator/>
      </w:r>
    </w:p>
  </w:footnote>
  <w:footnote w:type="continuationSeparator" w:id="0">
    <w:p w14:paraId="309854E8" w14:textId="77777777" w:rsidR="00363248" w:rsidRDefault="00363248" w:rsidP="005675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2CD"/>
    <w:multiLevelType w:val="hybridMultilevel"/>
    <w:tmpl w:val="580A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15F6F"/>
    <w:multiLevelType w:val="hybridMultilevel"/>
    <w:tmpl w:val="C95694AC"/>
    <w:lvl w:ilvl="0" w:tplc="59E8749A">
      <w:start w:val="2"/>
      <w:numFmt w:val="bullet"/>
      <w:lvlText w:val="-"/>
      <w:lvlJc w:val="left"/>
      <w:pPr>
        <w:ind w:left="720" w:hanging="360"/>
      </w:pPr>
      <w:rPr>
        <w:rFonts w:ascii="Chaparral Pro" w:eastAsiaTheme="minorHAnsi" w:hAnsi="Chaparral Pro"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83594"/>
    <w:multiLevelType w:val="hybridMultilevel"/>
    <w:tmpl w:val="785CF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4281A"/>
    <w:multiLevelType w:val="hybridMultilevel"/>
    <w:tmpl w:val="F082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74216"/>
    <w:multiLevelType w:val="hybridMultilevel"/>
    <w:tmpl w:val="5F2475F0"/>
    <w:lvl w:ilvl="0" w:tplc="752A68A0">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4697E"/>
    <w:multiLevelType w:val="hybridMultilevel"/>
    <w:tmpl w:val="8A28B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4F"/>
    <w:rsid w:val="000023BB"/>
    <w:rsid w:val="0000299B"/>
    <w:rsid w:val="0000456D"/>
    <w:rsid w:val="000050AA"/>
    <w:rsid w:val="00005127"/>
    <w:rsid w:val="00005738"/>
    <w:rsid w:val="0000647F"/>
    <w:rsid w:val="00006750"/>
    <w:rsid w:val="000077CF"/>
    <w:rsid w:val="00010DA4"/>
    <w:rsid w:val="00010F57"/>
    <w:rsid w:val="000127F2"/>
    <w:rsid w:val="00014146"/>
    <w:rsid w:val="00015E69"/>
    <w:rsid w:val="0002118D"/>
    <w:rsid w:val="00023F99"/>
    <w:rsid w:val="000242E8"/>
    <w:rsid w:val="00024D17"/>
    <w:rsid w:val="00026DE5"/>
    <w:rsid w:val="0002745F"/>
    <w:rsid w:val="000346FE"/>
    <w:rsid w:val="00037786"/>
    <w:rsid w:val="000426F0"/>
    <w:rsid w:val="000439C2"/>
    <w:rsid w:val="000473F5"/>
    <w:rsid w:val="00050E6F"/>
    <w:rsid w:val="000514FA"/>
    <w:rsid w:val="000539D0"/>
    <w:rsid w:val="00055293"/>
    <w:rsid w:val="00056BBF"/>
    <w:rsid w:val="00062447"/>
    <w:rsid w:val="000721D7"/>
    <w:rsid w:val="00073F79"/>
    <w:rsid w:val="00080536"/>
    <w:rsid w:val="000825FB"/>
    <w:rsid w:val="00086469"/>
    <w:rsid w:val="00086531"/>
    <w:rsid w:val="00087474"/>
    <w:rsid w:val="0009598E"/>
    <w:rsid w:val="000A3516"/>
    <w:rsid w:val="000A42C3"/>
    <w:rsid w:val="000A4ED1"/>
    <w:rsid w:val="000B3A0E"/>
    <w:rsid w:val="000B48F7"/>
    <w:rsid w:val="000B6DE8"/>
    <w:rsid w:val="000B7198"/>
    <w:rsid w:val="000B7249"/>
    <w:rsid w:val="000B7822"/>
    <w:rsid w:val="000B793A"/>
    <w:rsid w:val="000C0236"/>
    <w:rsid w:val="000C1DE0"/>
    <w:rsid w:val="000C3DD8"/>
    <w:rsid w:val="000C4492"/>
    <w:rsid w:val="000C6B8D"/>
    <w:rsid w:val="000D1A82"/>
    <w:rsid w:val="000D21E6"/>
    <w:rsid w:val="000D2FF7"/>
    <w:rsid w:val="000D4122"/>
    <w:rsid w:val="000D4519"/>
    <w:rsid w:val="000D465F"/>
    <w:rsid w:val="000D6BA7"/>
    <w:rsid w:val="000D7868"/>
    <w:rsid w:val="000E3C87"/>
    <w:rsid w:val="000E7144"/>
    <w:rsid w:val="000E7161"/>
    <w:rsid w:val="000F1D9A"/>
    <w:rsid w:val="000F2EDF"/>
    <w:rsid w:val="000F4590"/>
    <w:rsid w:val="000F4B24"/>
    <w:rsid w:val="000F6960"/>
    <w:rsid w:val="000F6CA7"/>
    <w:rsid w:val="00100E3E"/>
    <w:rsid w:val="00106081"/>
    <w:rsid w:val="001061E7"/>
    <w:rsid w:val="001078DB"/>
    <w:rsid w:val="001079D4"/>
    <w:rsid w:val="00110BC7"/>
    <w:rsid w:val="0011145E"/>
    <w:rsid w:val="00114816"/>
    <w:rsid w:val="00114D54"/>
    <w:rsid w:val="00114E12"/>
    <w:rsid w:val="00116A00"/>
    <w:rsid w:val="00121A8C"/>
    <w:rsid w:val="00124702"/>
    <w:rsid w:val="00127A4F"/>
    <w:rsid w:val="00132ED5"/>
    <w:rsid w:val="00135812"/>
    <w:rsid w:val="00136970"/>
    <w:rsid w:val="00136FAF"/>
    <w:rsid w:val="00137EB2"/>
    <w:rsid w:val="001407DC"/>
    <w:rsid w:val="00142059"/>
    <w:rsid w:val="001438A1"/>
    <w:rsid w:val="00144EAC"/>
    <w:rsid w:val="0014582F"/>
    <w:rsid w:val="00154EE7"/>
    <w:rsid w:val="00156442"/>
    <w:rsid w:val="0016013E"/>
    <w:rsid w:val="001621D1"/>
    <w:rsid w:val="00165733"/>
    <w:rsid w:val="00172CF4"/>
    <w:rsid w:val="00175F23"/>
    <w:rsid w:val="00182C1C"/>
    <w:rsid w:val="0018473D"/>
    <w:rsid w:val="00184834"/>
    <w:rsid w:val="001875BD"/>
    <w:rsid w:val="001941E9"/>
    <w:rsid w:val="001950A7"/>
    <w:rsid w:val="00195ACC"/>
    <w:rsid w:val="00196169"/>
    <w:rsid w:val="00197376"/>
    <w:rsid w:val="001A0681"/>
    <w:rsid w:val="001A0ECC"/>
    <w:rsid w:val="001A196F"/>
    <w:rsid w:val="001B1F42"/>
    <w:rsid w:val="001B2BCB"/>
    <w:rsid w:val="001B5B38"/>
    <w:rsid w:val="001B5EBF"/>
    <w:rsid w:val="001B6D58"/>
    <w:rsid w:val="001C2350"/>
    <w:rsid w:val="001C2993"/>
    <w:rsid w:val="001C3218"/>
    <w:rsid w:val="001C3808"/>
    <w:rsid w:val="001D04E7"/>
    <w:rsid w:val="001D3B46"/>
    <w:rsid w:val="001D525F"/>
    <w:rsid w:val="001D7DB7"/>
    <w:rsid w:val="001E11B6"/>
    <w:rsid w:val="001E11F5"/>
    <w:rsid w:val="001E3FBA"/>
    <w:rsid w:val="001E4A7D"/>
    <w:rsid w:val="001E4BA9"/>
    <w:rsid w:val="001F0113"/>
    <w:rsid w:val="001F117B"/>
    <w:rsid w:val="001F21BB"/>
    <w:rsid w:val="001F25E0"/>
    <w:rsid w:val="001F2A4A"/>
    <w:rsid w:val="001F5A5A"/>
    <w:rsid w:val="001F70C7"/>
    <w:rsid w:val="001F76F9"/>
    <w:rsid w:val="001F7C51"/>
    <w:rsid w:val="002012F9"/>
    <w:rsid w:val="00201E14"/>
    <w:rsid w:val="00203032"/>
    <w:rsid w:val="002046BB"/>
    <w:rsid w:val="00205498"/>
    <w:rsid w:val="00205CF4"/>
    <w:rsid w:val="002062D5"/>
    <w:rsid w:val="0020681D"/>
    <w:rsid w:val="002108D7"/>
    <w:rsid w:val="00214F55"/>
    <w:rsid w:val="002151C6"/>
    <w:rsid w:val="00216452"/>
    <w:rsid w:val="00217000"/>
    <w:rsid w:val="00217C77"/>
    <w:rsid w:val="00221367"/>
    <w:rsid w:val="00222785"/>
    <w:rsid w:val="00222E33"/>
    <w:rsid w:val="002232A8"/>
    <w:rsid w:val="00223E54"/>
    <w:rsid w:val="002248EF"/>
    <w:rsid w:val="00226C8C"/>
    <w:rsid w:val="00231E63"/>
    <w:rsid w:val="00234239"/>
    <w:rsid w:val="002364EA"/>
    <w:rsid w:val="00237A86"/>
    <w:rsid w:val="00240DC3"/>
    <w:rsid w:val="00241568"/>
    <w:rsid w:val="00241FF0"/>
    <w:rsid w:val="0024322C"/>
    <w:rsid w:val="00243FB8"/>
    <w:rsid w:val="002510E1"/>
    <w:rsid w:val="002609E3"/>
    <w:rsid w:val="00260DA9"/>
    <w:rsid w:val="00262EC3"/>
    <w:rsid w:val="00263104"/>
    <w:rsid w:val="00265887"/>
    <w:rsid w:val="002679D4"/>
    <w:rsid w:val="00270069"/>
    <w:rsid w:val="00274EC1"/>
    <w:rsid w:val="002777F8"/>
    <w:rsid w:val="00281DB9"/>
    <w:rsid w:val="002862C9"/>
    <w:rsid w:val="00290F0F"/>
    <w:rsid w:val="002928FC"/>
    <w:rsid w:val="00293750"/>
    <w:rsid w:val="00297E50"/>
    <w:rsid w:val="002A0C38"/>
    <w:rsid w:val="002B0E54"/>
    <w:rsid w:val="002B11F3"/>
    <w:rsid w:val="002B138E"/>
    <w:rsid w:val="002B413A"/>
    <w:rsid w:val="002B61C4"/>
    <w:rsid w:val="002C0ECC"/>
    <w:rsid w:val="002C4982"/>
    <w:rsid w:val="002D1376"/>
    <w:rsid w:val="002D5340"/>
    <w:rsid w:val="002D5C60"/>
    <w:rsid w:val="002D7FE1"/>
    <w:rsid w:val="002E02DB"/>
    <w:rsid w:val="002E0ECD"/>
    <w:rsid w:val="002E1145"/>
    <w:rsid w:val="002E1ABA"/>
    <w:rsid w:val="002E2893"/>
    <w:rsid w:val="002E4B32"/>
    <w:rsid w:val="002E6992"/>
    <w:rsid w:val="002E78EA"/>
    <w:rsid w:val="002F612C"/>
    <w:rsid w:val="0030083F"/>
    <w:rsid w:val="003031CF"/>
    <w:rsid w:val="003039F6"/>
    <w:rsid w:val="003068E7"/>
    <w:rsid w:val="0030750E"/>
    <w:rsid w:val="00310BB5"/>
    <w:rsid w:val="003140DD"/>
    <w:rsid w:val="0032017E"/>
    <w:rsid w:val="00320449"/>
    <w:rsid w:val="00321E1E"/>
    <w:rsid w:val="003221F1"/>
    <w:rsid w:val="00322498"/>
    <w:rsid w:val="00322F1C"/>
    <w:rsid w:val="003237F6"/>
    <w:rsid w:val="00325167"/>
    <w:rsid w:val="00325700"/>
    <w:rsid w:val="00325ADD"/>
    <w:rsid w:val="00326330"/>
    <w:rsid w:val="00326532"/>
    <w:rsid w:val="0032788E"/>
    <w:rsid w:val="0033322F"/>
    <w:rsid w:val="00334429"/>
    <w:rsid w:val="00334846"/>
    <w:rsid w:val="00335D05"/>
    <w:rsid w:val="0033730F"/>
    <w:rsid w:val="00340343"/>
    <w:rsid w:val="003404EA"/>
    <w:rsid w:val="0034291F"/>
    <w:rsid w:val="0034313D"/>
    <w:rsid w:val="00344E81"/>
    <w:rsid w:val="00344FCC"/>
    <w:rsid w:val="00347318"/>
    <w:rsid w:val="00350009"/>
    <w:rsid w:val="00351080"/>
    <w:rsid w:val="00354954"/>
    <w:rsid w:val="0035522F"/>
    <w:rsid w:val="003554EB"/>
    <w:rsid w:val="00355E4C"/>
    <w:rsid w:val="00363248"/>
    <w:rsid w:val="003634EC"/>
    <w:rsid w:val="00364CF3"/>
    <w:rsid w:val="003664C5"/>
    <w:rsid w:val="00367FAB"/>
    <w:rsid w:val="003722D3"/>
    <w:rsid w:val="003729C5"/>
    <w:rsid w:val="0037321C"/>
    <w:rsid w:val="003778E7"/>
    <w:rsid w:val="00380D90"/>
    <w:rsid w:val="003846FD"/>
    <w:rsid w:val="003871DB"/>
    <w:rsid w:val="00392163"/>
    <w:rsid w:val="003939E0"/>
    <w:rsid w:val="00393D68"/>
    <w:rsid w:val="00394423"/>
    <w:rsid w:val="0039787B"/>
    <w:rsid w:val="00397D56"/>
    <w:rsid w:val="003A0430"/>
    <w:rsid w:val="003A1AA7"/>
    <w:rsid w:val="003A59C2"/>
    <w:rsid w:val="003B4C52"/>
    <w:rsid w:val="003C2E18"/>
    <w:rsid w:val="003C588F"/>
    <w:rsid w:val="003C7A63"/>
    <w:rsid w:val="003D19E1"/>
    <w:rsid w:val="003D2C9C"/>
    <w:rsid w:val="003D3600"/>
    <w:rsid w:val="003D3DF5"/>
    <w:rsid w:val="003D4860"/>
    <w:rsid w:val="003D6261"/>
    <w:rsid w:val="003D6589"/>
    <w:rsid w:val="003D68E1"/>
    <w:rsid w:val="003E35B0"/>
    <w:rsid w:val="003E3878"/>
    <w:rsid w:val="003E57BC"/>
    <w:rsid w:val="003E5838"/>
    <w:rsid w:val="003E6AE5"/>
    <w:rsid w:val="003F2205"/>
    <w:rsid w:val="003F2F05"/>
    <w:rsid w:val="003F4D9D"/>
    <w:rsid w:val="00403974"/>
    <w:rsid w:val="0040628A"/>
    <w:rsid w:val="00406560"/>
    <w:rsid w:val="0040784C"/>
    <w:rsid w:val="00410FA7"/>
    <w:rsid w:val="0041100E"/>
    <w:rsid w:val="004120FF"/>
    <w:rsid w:val="004142AE"/>
    <w:rsid w:val="0041583E"/>
    <w:rsid w:val="004175C6"/>
    <w:rsid w:val="00421BEE"/>
    <w:rsid w:val="00421F71"/>
    <w:rsid w:val="00422115"/>
    <w:rsid w:val="004255CE"/>
    <w:rsid w:val="004265FB"/>
    <w:rsid w:val="00432E32"/>
    <w:rsid w:val="0043427A"/>
    <w:rsid w:val="00434E14"/>
    <w:rsid w:val="00435702"/>
    <w:rsid w:val="004374F2"/>
    <w:rsid w:val="00441824"/>
    <w:rsid w:val="00443207"/>
    <w:rsid w:val="004438E3"/>
    <w:rsid w:val="00445740"/>
    <w:rsid w:val="00445C75"/>
    <w:rsid w:val="0045071C"/>
    <w:rsid w:val="00452312"/>
    <w:rsid w:val="004526E7"/>
    <w:rsid w:val="004543D9"/>
    <w:rsid w:val="00456F6A"/>
    <w:rsid w:val="0046604A"/>
    <w:rsid w:val="00467404"/>
    <w:rsid w:val="00467C7E"/>
    <w:rsid w:val="00470D1D"/>
    <w:rsid w:val="004718C0"/>
    <w:rsid w:val="00474B32"/>
    <w:rsid w:val="004769CF"/>
    <w:rsid w:val="004813A5"/>
    <w:rsid w:val="00483F52"/>
    <w:rsid w:val="004846BC"/>
    <w:rsid w:val="0048533A"/>
    <w:rsid w:val="004873DE"/>
    <w:rsid w:val="004914BA"/>
    <w:rsid w:val="0049260E"/>
    <w:rsid w:val="00492A7B"/>
    <w:rsid w:val="004931CE"/>
    <w:rsid w:val="00493A59"/>
    <w:rsid w:val="0049414B"/>
    <w:rsid w:val="0049492D"/>
    <w:rsid w:val="00495C33"/>
    <w:rsid w:val="004A199C"/>
    <w:rsid w:val="004A2D72"/>
    <w:rsid w:val="004A5C97"/>
    <w:rsid w:val="004A5F81"/>
    <w:rsid w:val="004A6490"/>
    <w:rsid w:val="004A7026"/>
    <w:rsid w:val="004B0FDE"/>
    <w:rsid w:val="004B533A"/>
    <w:rsid w:val="004B6259"/>
    <w:rsid w:val="004B7031"/>
    <w:rsid w:val="004C0F6C"/>
    <w:rsid w:val="004C2CEA"/>
    <w:rsid w:val="004C2E03"/>
    <w:rsid w:val="004C3DD6"/>
    <w:rsid w:val="004D0796"/>
    <w:rsid w:val="004D0A0E"/>
    <w:rsid w:val="004D0E6A"/>
    <w:rsid w:val="004D1169"/>
    <w:rsid w:val="004E5DD2"/>
    <w:rsid w:val="004E739E"/>
    <w:rsid w:val="004F0396"/>
    <w:rsid w:val="004F0A1E"/>
    <w:rsid w:val="004F15E5"/>
    <w:rsid w:val="004F18EE"/>
    <w:rsid w:val="004F1CC2"/>
    <w:rsid w:val="004F2492"/>
    <w:rsid w:val="004F30F1"/>
    <w:rsid w:val="004F47DB"/>
    <w:rsid w:val="004F7AEB"/>
    <w:rsid w:val="005009E5"/>
    <w:rsid w:val="00502C09"/>
    <w:rsid w:val="00503B60"/>
    <w:rsid w:val="005074E1"/>
    <w:rsid w:val="0051201B"/>
    <w:rsid w:val="0051518E"/>
    <w:rsid w:val="00515E00"/>
    <w:rsid w:val="00516522"/>
    <w:rsid w:val="00517620"/>
    <w:rsid w:val="00517EDB"/>
    <w:rsid w:val="005220F6"/>
    <w:rsid w:val="00522C6F"/>
    <w:rsid w:val="00524FE3"/>
    <w:rsid w:val="00531F7D"/>
    <w:rsid w:val="00534E83"/>
    <w:rsid w:val="005365D5"/>
    <w:rsid w:val="00537B8D"/>
    <w:rsid w:val="00545A80"/>
    <w:rsid w:val="005473F8"/>
    <w:rsid w:val="00552EC0"/>
    <w:rsid w:val="00555573"/>
    <w:rsid w:val="00560676"/>
    <w:rsid w:val="00560997"/>
    <w:rsid w:val="005613BF"/>
    <w:rsid w:val="00561BBD"/>
    <w:rsid w:val="005652E8"/>
    <w:rsid w:val="0056757A"/>
    <w:rsid w:val="00572191"/>
    <w:rsid w:val="00573E1C"/>
    <w:rsid w:val="00573E92"/>
    <w:rsid w:val="00576B5A"/>
    <w:rsid w:val="0057714C"/>
    <w:rsid w:val="00583629"/>
    <w:rsid w:val="005849CF"/>
    <w:rsid w:val="005861C1"/>
    <w:rsid w:val="0058741F"/>
    <w:rsid w:val="00587D37"/>
    <w:rsid w:val="00591053"/>
    <w:rsid w:val="00591DBE"/>
    <w:rsid w:val="0059341A"/>
    <w:rsid w:val="00593C05"/>
    <w:rsid w:val="00593EEE"/>
    <w:rsid w:val="00595C83"/>
    <w:rsid w:val="00596E29"/>
    <w:rsid w:val="005A0E11"/>
    <w:rsid w:val="005A415C"/>
    <w:rsid w:val="005A6F9F"/>
    <w:rsid w:val="005A7426"/>
    <w:rsid w:val="005B3B2C"/>
    <w:rsid w:val="005B5B9D"/>
    <w:rsid w:val="005C0578"/>
    <w:rsid w:val="005C16B6"/>
    <w:rsid w:val="005C1746"/>
    <w:rsid w:val="005C1CA0"/>
    <w:rsid w:val="005C408F"/>
    <w:rsid w:val="005D0B24"/>
    <w:rsid w:val="005D71D5"/>
    <w:rsid w:val="005D7E2F"/>
    <w:rsid w:val="005E1C6E"/>
    <w:rsid w:val="005E223F"/>
    <w:rsid w:val="005E2FA0"/>
    <w:rsid w:val="005E57FD"/>
    <w:rsid w:val="005E795C"/>
    <w:rsid w:val="005F022D"/>
    <w:rsid w:val="005F0FCC"/>
    <w:rsid w:val="005F1214"/>
    <w:rsid w:val="005F12A7"/>
    <w:rsid w:val="005F341A"/>
    <w:rsid w:val="005F4409"/>
    <w:rsid w:val="00604C57"/>
    <w:rsid w:val="00607597"/>
    <w:rsid w:val="006075BF"/>
    <w:rsid w:val="00615872"/>
    <w:rsid w:val="006165AF"/>
    <w:rsid w:val="00617104"/>
    <w:rsid w:val="00617258"/>
    <w:rsid w:val="00620CC5"/>
    <w:rsid w:val="00621036"/>
    <w:rsid w:val="0062227B"/>
    <w:rsid w:val="006264DA"/>
    <w:rsid w:val="006270D2"/>
    <w:rsid w:val="00636386"/>
    <w:rsid w:val="00637566"/>
    <w:rsid w:val="00641C54"/>
    <w:rsid w:val="00644443"/>
    <w:rsid w:val="00644A03"/>
    <w:rsid w:val="00646D44"/>
    <w:rsid w:val="00651CBB"/>
    <w:rsid w:val="00654312"/>
    <w:rsid w:val="00655410"/>
    <w:rsid w:val="0065631B"/>
    <w:rsid w:val="0065758F"/>
    <w:rsid w:val="0065767C"/>
    <w:rsid w:val="00657D7A"/>
    <w:rsid w:val="00660028"/>
    <w:rsid w:val="006614DD"/>
    <w:rsid w:val="00663A8C"/>
    <w:rsid w:val="0066552F"/>
    <w:rsid w:val="006663BF"/>
    <w:rsid w:val="00670BC5"/>
    <w:rsid w:val="00672B3C"/>
    <w:rsid w:val="006750D0"/>
    <w:rsid w:val="00675E72"/>
    <w:rsid w:val="00676264"/>
    <w:rsid w:val="00680959"/>
    <w:rsid w:val="006815FE"/>
    <w:rsid w:val="0068173D"/>
    <w:rsid w:val="006866EB"/>
    <w:rsid w:val="00687D28"/>
    <w:rsid w:val="0069190F"/>
    <w:rsid w:val="00692268"/>
    <w:rsid w:val="006943E7"/>
    <w:rsid w:val="00694A82"/>
    <w:rsid w:val="00694D15"/>
    <w:rsid w:val="00695BC0"/>
    <w:rsid w:val="006973FE"/>
    <w:rsid w:val="006A0D74"/>
    <w:rsid w:val="006A39E4"/>
    <w:rsid w:val="006A44F1"/>
    <w:rsid w:val="006A5E2C"/>
    <w:rsid w:val="006A7CB7"/>
    <w:rsid w:val="006B0304"/>
    <w:rsid w:val="006B39A3"/>
    <w:rsid w:val="006B4767"/>
    <w:rsid w:val="006B743A"/>
    <w:rsid w:val="006C11F6"/>
    <w:rsid w:val="006C2C7E"/>
    <w:rsid w:val="006C391A"/>
    <w:rsid w:val="006C444E"/>
    <w:rsid w:val="006C7CAE"/>
    <w:rsid w:val="006D1C9C"/>
    <w:rsid w:val="006D3AE6"/>
    <w:rsid w:val="006D5670"/>
    <w:rsid w:val="006D59DC"/>
    <w:rsid w:val="006D6092"/>
    <w:rsid w:val="006D692F"/>
    <w:rsid w:val="006E41A9"/>
    <w:rsid w:val="006E452D"/>
    <w:rsid w:val="006E6304"/>
    <w:rsid w:val="006E6928"/>
    <w:rsid w:val="006E6E37"/>
    <w:rsid w:val="006F0A6B"/>
    <w:rsid w:val="006F4CD4"/>
    <w:rsid w:val="006F692B"/>
    <w:rsid w:val="00700AFC"/>
    <w:rsid w:val="0070120A"/>
    <w:rsid w:val="00705071"/>
    <w:rsid w:val="00705CB1"/>
    <w:rsid w:val="00706297"/>
    <w:rsid w:val="00707291"/>
    <w:rsid w:val="00707465"/>
    <w:rsid w:val="007132B4"/>
    <w:rsid w:val="0071505F"/>
    <w:rsid w:val="00715844"/>
    <w:rsid w:val="0071594E"/>
    <w:rsid w:val="00721526"/>
    <w:rsid w:val="00724761"/>
    <w:rsid w:val="0072589D"/>
    <w:rsid w:val="007305B6"/>
    <w:rsid w:val="00730910"/>
    <w:rsid w:val="0073270A"/>
    <w:rsid w:val="00732E50"/>
    <w:rsid w:val="007335C1"/>
    <w:rsid w:val="00735EC3"/>
    <w:rsid w:val="00736216"/>
    <w:rsid w:val="0074103D"/>
    <w:rsid w:val="00742EE2"/>
    <w:rsid w:val="0074691C"/>
    <w:rsid w:val="00747680"/>
    <w:rsid w:val="00751E1A"/>
    <w:rsid w:val="00754D5E"/>
    <w:rsid w:val="00755C61"/>
    <w:rsid w:val="007571B2"/>
    <w:rsid w:val="00757B9A"/>
    <w:rsid w:val="0076179B"/>
    <w:rsid w:val="00762A0D"/>
    <w:rsid w:val="00770B13"/>
    <w:rsid w:val="00772926"/>
    <w:rsid w:val="00772D7C"/>
    <w:rsid w:val="00773950"/>
    <w:rsid w:val="00774CCF"/>
    <w:rsid w:val="00777853"/>
    <w:rsid w:val="00780277"/>
    <w:rsid w:val="007829CB"/>
    <w:rsid w:val="00784DEA"/>
    <w:rsid w:val="00785A34"/>
    <w:rsid w:val="00787C6A"/>
    <w:rsid w:val="00787DBB"/>
    <w:rsid w:val="0079063E"/>
    <w:rsid w:val="0079140A"/>
    <w:rsid w:val="007935AB"/>
    <w:rsid w:val="007A2691"/>
    <w:rsid w:val="007A2C76"/>
    <w:rsid w:val="007A2DB1"/>
    <w:rsid w:val="007A6823"/>
    <w:rsid w:val="007A6DC8"/>
    <w:rsid w:val="007B395E"/>
    <w:rsid w:val="007B71D5"/>
    <w:rsid w:val="007C0642"/>
    <w:rsid w:val="007C2C20"/>
    <w:rsid w:val="007C34F6"/>
    <w:rsid w:val="007C4B1E"/>
    <w:rsid w:val="007C6CDF"/>
    <w:rsid w:val="007D17C9"/>
    <w:rsid w:val="007D2CD7"/>
    <w:rsid w:val="007D55FA"/>
    <w:rsid w:val="007D6B93"/>
    <w:rsid w:val="007E0922"/>
    <w:rsid w:val="007E1217"/>
    <w:rsid w:val="007E1362"/>
    <w:rsid w:val="007E32F9"/>
    <w:rsid w:val="007E3C2B"/>
    <w:rsid w:val="007F1D65"/>
    <w:rsid w:val="007F2701"/>
    <w:rsid w:val="007F36B3"/>
    <w:rsid w:val="007F405E"/>
    <w:rsid w:val="007F6166"/>
    <w:rsid w:val="00804316"/>
    <w:rsid w:val="0080565B"/>
    <w:rsid w:val="00805A59"/>
    <w:rsid w:val="00810626"/>
    <w:rsid w:val="008143E0"/>
    <w:rsid w:val="0082000D"/>
    <w:rsid w:val="008211D3"/>
    <w:rsid w:val="0082220E"/>
    <w:rsid w:val="00822374"/>
    <w:rsid w:val="00825A6B"/>
    <w:rsid w:val="00826F4D"/>
    <w:rsid w:val="008322F1"/>
    <w:rsid w:val="00835D0D"/>
    <w:rsid w:val="0084443F"/>
    <w:rsid w:val="00846F83"/>
    <w:rsid w:val="00850F20"/>
    <w:rsid w:val="008569FD"/>
    <w:rsid w:val="008572C8"/>
    <w:rsid w:val="0086157F"/>
    <w:rsid w:val="008623B9"/>
    <w:rsid w:val="00862718"/>
    <w:rsid w:val="0086355E"/>
    <w:rsid w:val="00863EC7"/>
    <w:rsid w:val="00865C01"/>
    <w:rsid w:val="00867E7E"/>
    <w:rsid w:val="008720C3"/>
    <w:rsid w:val="0087211B"/>
    <w:rsid w:val="00875A4A"/>
    <w:rsid w:val="008769E7"/>
    <w:rsid w:val="008777A3"/>
    <w:rsid w:val="008827D4"/>
    <w:rsid w:val="0088294B"/>
    <w:rsid w:val="00887838"/>
    <w:rsid w:val="00892A95"/>
    <w:rsid w:val="00892C3E"/>
    <w:rsid w:val="008A142E"/>
    <w:rsid w:val="008A27CB"/>
    <w:rsid w:val="008A6323"/>
    <w:rsid w:val="008A793E"/>
    <w:rsid w:val="008B0478"/>
    <w:rsid w:val="008B1E2D"/>
    <w:rsid w:val="008B36AE"/>
    <w:rsid w:val="008B3FEE"/>
    <w:rsid w:val="008B4690"/>
    <w:rsid w:val="008B51EA"/>
    <w:rsid w:val="008B5945"/>
    <w:rsid w:val="008B6DE8"/>
    <w:rsid w:val="008C1063"/>
    <w:rsid w:val="008C4A49"/>
    <w:rsid w:val="008C6528"/>
    <w:rsid w:val="008D1793"/>
    <w:rsid w:val="008D25B0"/>
    <w:rsid w:val="008D396C"/>
    <w:rsid w:val="008D41C8"/>
    <w:rsid w:val="008D614B"/>
    <w:rsid w:val="008D641B"/>
    <w:rsid w:val="008D6903"/>
    <w:rsid w:val="008E1D6F"/>
    <w:rsid w:val="008E21A9"/>
    <w:rsid w:val="008E25C5"/>
    <w:rsid w:val="008E371E"/>
    <w:rsid w:val="008E5780"/>
    <w:rsid w:val="008E7107"/>
    <w:rsid w:val="008E77AD"/>
    <w:rsid w:val="008F5216"/>
    <w:rsid w:val="00900E5D"/>
    <w:rsid w:val="00905138"/>
    <w:rsid w:val="00907BB6"/>
    <w:rsid w:val="0091082D"/>
    <w:rsid w:val="00914BD3"/>
    <w:rsid w:val="009156BF"/>
    <w:rsid w:val="00915BBB"/>
    <w:rsid w:val="0091641D"/>
    <w:rsid w:val="00917122"/>
    <w:rsid w:val="00920B12"/>
    <w:rsid w:val="009224C1"/>
    <w:rsid w:val="009275F7"/>
    <w:rsid w:val="00927EBA"/>
    <w:rsid w:val="00930D75"/>
    <w:rsid w:val="0093129C"/>
    <w:rsid w:val="00931922"/>
    <w:rsid w:val="00933422"/>
    <w:rsid w:val="0093364C"/>
    <w:rsid w:val="009341B0"/>
    <w:rsid w:val="00934BD3"/>
    <w:rsid w:val="00935DA0"/>
    <w:rsid w:val="00935E52"/>
    <w:rsid w:val="009362BF"/>
    <w:rsid w:val="00937B8C"/>
    <w:rsid w:val="00937F67"/>
    <w:rsid w:val="00943DF6"/>
    <w:rsid w:val="00945200"/>
    <w:rsid w:val="009455EB"/>
    <w:rsid w:val="00945AB9"/>
    <w:rsid w:val="009468FB"/>
    <w:rsid w:val="00946A13"/>
    <w:rsid w:val="00950E01"/>
    <w:rsid w:val="00950FBF"/>
    <w:rsid w:val="00953130"/>
    <w:rsid w:val="009536EE"/>
    <w:rsid w:val="00955145"/>
    <w:rsid w:val="00955B5D"/>
    <w:rsid w:val="00955EB2"/>
    <w:rsid w:val="00956470"/>
    <w:rsid w:val="00956946"/>
    <w:rsid w:val="00957D31"/>
    <w:rsid w:val="00960B34"/>
    <w:rsid w:val="00961F81"/>
    <w:rsid w:val="0096262A"/>
    <w:rsid w:val="009639EC"/>
    <w:rsid w:val="00965D0B"/>
    <w:rsid w:val="00966C19"/>
    <w:rsid w:val="0097097A"/>
    <w:rsid w:val="009715A7"/>
    <w:rsid w:val="009733CE"/>
    <w:rsid w:val="00974B59"/>
    <w:rsid w:val="00980057"/>
    <w:rsid w:val="009931CE"/>
    <w:rsid w:val="009939A8"/>
    <w:rsid w:val="009A2DAD"/>
    <w:rsid w:val="009A46D1"/>
    <w:rsid w:val="009A491A"/>
    <w:rsid w:val="009A4C6A"/>
    <w:rsid w:val="009A6175"/>
    <w:rsid w:val="009B098F"/>
    <w:rsid w:val="009B145B"/>
    <w:rsid w:val="009B4135"/>
    <w:rsid w:val="009B53D2"/>
    <w:rsid w:val="009C2DC3"/>
    <w:rsid w:val="009C2F40"/>
    <w:rsid w:val="009C3BE4"/>
    <w:rsid w:val="009C62AB"/>
    <w:rsid w:val="009D0AC7"/>
    <w:rsid w:val="009D1D09"/>
    <w:rsid w:val="009D63FB"/>
    <w:rsid w:val="009D6632"/>
    <w:rsid w:val="009D6657"/>
    <w:rsid w:val="009D6A36"/>
    <w:rsid w:val="009E1002"/>
    <w:rsid w:val="009E11C0"/>
    <w:rsid w:val="009E26DA"/>
    <w:rsid w:val="009E27C5"/>
    <w:rsid w:val="009E30C1"/>
    <w:rsid w:val="009E35C2"/>
    <w:rsid w:val="009E5FEF"/>
    <w:rsid w:val="009F09DA"/>
    <w:rsid w:val="009F1E56"/>
    <w:rsid w:val="009F30A4"/>
    <w:rsid w:val="009F5C22"/>
    <w:rsid w:val="009F71DB"/>
    <w:rsid w:val="00A00DD4"/>
    <w:rsid w:val="00A01BFF"/>
    <w:rsid w:val="00A03569"/>
    <w:rsid w:val="00A043CB"/>
    <w:rsid w:val="00A052EB"/>
    <w:rsid w:val="00A055E4"/>
    <w:rsid w:val="00A0602D"/>
    <w:rsid w:val="00A100FD"/>
    <w:rsid w:val="00A103F1"/>
    <w:rsid w:val="00A151DB"/>
    <w:rsid w:val="00A17D4C"/>
    <w:rsid w:val="00A20F15"/>
    <w:rsid w:val="00A22CC3"/>
    <w:rsid w:val="00A23171"/>
    <w:rsid w:val="00A243D6"/>
    <w:rsid w:val="00A2574D"/>
    <w:rsid w:val="00A25F87"/>
    <w:rsid w:val="00A272C7"/>
    <w:rsid w:val="00A30A1B"/>
    <w:rsid w:val="00A363A8"/>
    <w:rsid w:val="00A36BBA"/>
    <w:rsid w:val="00A373D1"/>
    <w:rsid w:val="00A435D1"/>
    <w:rsid w:val="00A454BE"/>
    <w:rsid w:val="00A512AF"/>
    <w:rsid w:val="00A51DD7"/>
    <w:rsid w:val="00A545A9"/>
    <w:rsid w:val="00A551B2"/>
    <w:rsid w:val="00A5694E"/>
    <w:rsid w:val="00A570DD"/>
    <w:rsid w:val="00A578EC"/>
    <w:rsid w:val="00A57C58"/>
    <w:rsid w:val="00A61562"/>
    <w:rsid w:val="00A62007"/>
    <w:rsid w:val="00A62060"/>
    <w:rsid w:val="00A63FEC"/>
    <w:rsid w:val="00A64B8F"/>
    <w:rsid w:val="00A653B0"/>
    <w:rsid w:val="00A6543B"/>
    <w:rsid w:val="00A668EA"/>
    <w:rsid w:val="00A67FDB"/>
    <w:rsid w:val="00A800CE"/>
    <w:rsid w:val="00A802A3"/>
    <w:rsid w:val="00A80BED"/>
    <w:rsid w:val="00A83C77"/>
    <w:rsid w:val="00A83E61"/>
    <w:rsid w:val="00A845B0"/>
    <w:rsid w:val="00A84BA1"/>
    <w:rsid w:val="00A8593F"/>
    <w:rsid w:val="00A87652"/>
    <w:rsid w:val="00A87FDF"/>
    <w:rsid w:val="00A90C42"/>
    <w:rsid w:val="00A9109A"/>
    <w:rsid w:val="00A9121D"/>
    <w:rsid w:val="00A93F26"/>
    <w:rsid w:val="00A948A7"/>
    <w:rsid w:val="00A94D97"/>
    <w:rsid w:val="00A95186"/>
    <w:rsid w:val="00A9551B"/>
    <w:rsid w:val="00AA138E"/>
    <w:rsid w:val="00AA549C"/>
    <w:rsid w:val="00AA65CE"/>
    <w:rsid w:val="00AA79BC"/>
    <w:rsid w:val="00AB19E8"/>
    <w:rsid w:val="00AB1FF2"/>
    <w:rsid w:val="00AB4F2B"/>
    <w:rsid w:val="00AB5034"/>
    <w:rsid w:val="00AB7F1B"/>
    <w:rsid w:val="00AC167D"/>
    <w:rsid w:val="00AC345F"/>
    <w:rsid w:val="00AC4261"/>
    <w:rsid w:val="00AD021C"/>
    <w:rsid w:val="00AD085E"/>
    <w:rsid w:val="00AE1E97"/>
    <w:rsid w:val="00AE3CA1"/>
    <w:rsid w:val="00AE46D6"/>
    <w:rsid w:val="00AE7246"/>
    <w:rsid w:val="00AE7609"/>
    <w:rsid w:val="00AF27F6"/>
    <w:rsid w:val="00AF2C22"/>
    <w:rsid w:val="00AF5C14"/>
    <w:rsid w:val="00B03480"/>
    <w:rsid w:val="00B05827"/>
    <w:rsid w:val="00B10F72"/>
    <w:rsid w:val="00B1222A"/>
    <w:rsid w:val="00B169F2"/>
    <w:rsid w:val="00B16EF8"/>
    <w:rsid w:val="00B201EB"/>
    <w:rsid w:val="00B2147C"/>
    <w:rsid w:val="00B226BB"/>
    <w:rsid w:val="00B24CE0"/>
    <w:rsid w:val="00B25DBB"/>
    <w:rsid w:val="00B32EAC"/>
    <w:rsid w:val="00B34A51"/>
    <w:rsid w:val="00B355E4"/>
    <w:rsid w:val="00B40B22"/>
    <w:rsid w:val="00B4121B"/>
    <w:rsid w:val="00B42AFD"/>
    <w:rsid w:val="00B435DC"/>
    <w:rsid w:val="00B43FC3"/>
    <w:rsid w:val="00B459B7"/>
    <w:rsid w:val="00B46643"/>
    <w:rsid w:val="00B47193"/>
    <w:rsid w:val="00B50438"/>
    <w:rsid w:val="00B513FC"/>
    <w:rsid w:val="00B51FEE"/>
    <w:rsid w:val="00B526AE"/>
    <w:rsid w:val="00B529C5"/>
    <w:rsid w:val="00B568DB"/>
    <w:rsid w:val="00B60836"/>
    <w:rsid w:val="00B60987"/>
    <w:rsid w:val="00B622EB"/>
    <w:rsid w:val="00B62F32"/>
    <w:rsid w:val="00B63751"/>
    <w:rsid w:val="00B64A0E"/>
    <w:rsid w:val="00B65355"/>
    <w:rsid w:val="00B7006F"/>
    <w:rsid w:val="00B7166C"/>
    <w:rsid w:val="00B72129"/>
    <w:rsid w:val="00B72D74"/>
    <w:rsid w:val="00B73F57"/>
    <w:rsid w:val="00B74F38"/>
    <w:rsid w:val="00B75512"/>
    <w:rsid w:val="00B75B61"/>
    <w:rsid w:val="00B7612D"/>
    <w:rsid w:val="00B76BD4"/>
    <w:rsid w:val="00B77C50"/>
    <w:rsid w:val="00B8105E"/>
    <w:rsid w:val="00B82481"/>
    <w:rsid w:val="00B8249E"/>
    <w:rsid w:val="00B854A4"/>
    <w:rsid w:val="00B90B29"/>
    <w:rsid w:val="00B93335"/>
    <w:rsid w:val="00B9544E"/>
    <w:rsid w:val="00B959BE"/>
    <w:rsid w:val="00B964F8"/>
    <w:rsid w:val="00BA4D71"/>
    <w:rsid w:val="00BA4D9B"/>
    <w:rsid w:val="00BA6A93"/>
    <w:rsid w:val="00BB0079"/>
    <w:rsid w:val="00BB26F4"/>
    <w:rsid w:val="00BB3FE8"/>
    <w:rsid w:val="00BB46FF"/>
    <w:rsid w:val="00BB654D"/>
    <w:rsid w:val="00BC0E5A"/>
    <w:rsid w:val="00BC34F4"/>
    <w:rsid w:val="00BD1598"/>
    <w:rsid w:val="00BD211D"/>
    <w:rsid w:val="00BD2901"/>
    <w:rsid w:val="00BD298B"/>
    <w:rsid w:val="00BD5522"/>
    <w:rsid w:val="00BD6618"/>
    <w:rsid w:val="00BD68B0"/>
    <w:rsid w:val="00BD7956"/>
    <w:rsid w:val="00BE175A"/>
    <w:rsid w:val="00BE22C9"/>
    <w:rsid w:val="00BE26F1"/>
    <w:rsid w:val="00BE2C45"/>
    <w:rsid w:val="00BE4909"/>
    <w:rsid w:val="00BE568B"/>
    <w:rsid w:val="00BE716A"/>
    <w:rsid w:val="00BE7824"/>
    <w:rsid w:val="00BE7EA9"/>
    <w:rsid w:val="00BF09D7"/>
    <w:rsid w:val="00BF1EFB"/>
    <w:rsid w:val="00BF56CD"/>
    <w:rsid w:val="00BF6AEE"/>
    <w:rsid w:val="00BF7ED9"/>
    <w:rsid w:val="00C00A00"/>
    <w:rsid w:val="00C039C7"/>
    <w:rsid w:val="00C07C2D"/>
    <w:rsid w:val="00C107E9"/>
    <w:rsid w:val="00C11560"/>
    <w:rsid w:val="00C11DC4"/>
    <w:rsid w:val="00C12035"/>
    <w:rsid w:val="00C13118"/>
    <w:rsid w:val="00C14427"/>
    <w:rsid w:val="00C212F5"/>
    <w:rsid w:val="00C228AF"/>
    <w:rsid w:val="00C24F8F"/>
    <w:rsid w:val="00C25DA0"/>
    <w:rsid w:val="00C26C0D"/>
    <w:rsid w:val="00C316D5"/>
    <w:rsid w:val="00C31E0D"/>
    <w:rsid w:val="00C32E0C"/>
    <w:rsid w:val="00C34054"/>
    <w:rsid w:val="00C346E7"/>
    <w:rsid w:val="00C35D3D"/>
    <w:rsid w:val="00C36EB1"/>
    <w:rsid w:val="00C43643"/>
    <w:rsid w:val="00C44EE4"/>
    <w:rsid w:val="00C45A59"/>
    <w:rsid w:val="00C45B11"/>
    <w:rsid w:val="00C47172"/>
    <w:rsid w:val="00C52CE9"/>
    <w:rsid w:val="00C53C23"/>
    <w:rsid w:val="00C54E43"/>
    <w:rsid w:val="00C55E08"/>
    <w:rsid w:val="00C56F20"/>
    <w:rsid w:val="00C57E1F"/>
    <w:rsid w:val="00C6061D"/>
    <w:rsid w:val="00C620A3"/>
    <w:rsid w:val="00C62595"/>
    <w:rsid w:val="00C6308F"/>
    <w:rsid w:val="00C705B3"/>
    <w:rsid w:val="00C70CAC"/>
    <w:rsid w:val="00C71EB0"/>
    <w:rsid w:val="00C75D8E"/>
    <w:rsid w:val="00C807BC"/>
    <w:rsid w:val="00C82644"/>
    <w:rsid w:val="00C83086"/>
    <w:rsid w:val="00C86693"/>
    <w:rsid w:val="00C86A0E"/>
    <w:rsid w:val="00C86E99"/>
    <w:rsid w:val="00C90644"/>
    <w:rsid w:val="00C9410F"/>
    <w:rsid w:val="00C956C8"/>
    <w:rsid w:val="00C96D4E"/>
    <w:rsid w:val="00CA0211"/>
    <w:rsid w:val="00CA1B0C"/>
    <w:rsid w:val="00CA68FC"/>
    <w:rsid w:val="00CA75A0"/>
    <w:rsid w:val="00CB0A83"/>
    <w:rsid w:val="00CB14B9"/>
    <w:rsid w:val="00CB6E1B"/>
    <w:rsid w:val="00CC35C4"/>
    <w:rsid w:val="00CC48B9"/>
    <w:rsid w:val="00CC638E"/>
    <w:rsid w:val="00CC6E07"/>
    <w:rsid w:val="00CD0FA6"/>
    <w:rsid w:val="00CD3D96"/>
    <w:rsid w:val="00CD463D"/>
    <w:rsid w:val="00CD6A48"/>
    <w:rsid w:val="00CD6B2C"/>
    <w:rsid w:val="00CE0CD5"/>
    <w:rsid w:val="00CE132C"/>
    <w:rsid w:val="00CE3EF4"/>
    <w:rsid w:val="00CE414C"/>
    <w:rsid w:val="00CE4B9C"/>
    <w:rsid w:val="00CF3E62"/>
    <w:rsid w:val="00CF42E3"/>
    <w:rsid w:val="00CF67D8"/>
    <w:rsid w:val="00D13170"/>
    <w:rsid w:val="00D13403"/>
    <w:rsid w:val="00D1640B"/>
    <w:rsid w:val="00D17D09"/>
    <w:rsid w:val="00D20574"/>
    <w:rsid w:val="00D208BB"/>
    <w:rsid w:val="00D23C4F"/>
    <w:rsid w:val="00D248BD"/>
    <w:rsid w:val="00D24D94"/>
    <w:rsid w:val="00D24FE8"/>
    <w:rsid w:val="00D2636E"/>
    <w:rsid w:val="00D27E4F"/>
    <w:rsid w:val="00D304D6"/>
    <w:rsid w:val="00D33196"/>
    <w:rsid w:val="00D3384D"/>
    <w:rsid w:val="00D33BA9"/>
    <w:rsid w:val="00D34434"/>
    <w:rsid w:val="00D34CCC"/>
    <w:rsid w:val="00D4163A"/>
    <w:rsid w:val="00D43304"/>
    <w:rsid w:val="00D44EEB"/>
    <w:rsid w:val="00D45E05"/>
    <w:rsid w:val="00D5109B"/>
    <w:rsid w:val="00D532A6"/>
    <w:rsid w:val="00D5345D"/>
    <w:rsid w:val="00D547FF"/>
    <w:rsid w:val="00D55D1D"/>
    <w:rsid w:val="00D57CFA"/>
    <w:rsid w:val="00D61E4E"/>
    <w:rsid w:val="00D64D6A"/>
    <w:rsid w:val="00D65D74"/>
    <w:rsid w:val="00D711F9"/>
    <w:rsid w:val="00D750B1"/>
    <w:rsid w:val="00D75702"/>
    <w:rsid w:val="00D75ACB"/>
    <w:rsid w:val="00D80D1B"/>
    <w:rsid w:val="00D85313"/>
    <w:rsid w:val="00D85983"/>
    <w:rsid w:val="00D87088"/>
    <w:rsid w:val="00D90C8B"/>
    <w:rsid w:val="00D90FC5"/>
    <w:rsid w:val="00D92277"/>
    <w:rsid w:val="00D92430"/>
    <w:rsid w:val="00D93C4C"/>
    <w:rsid w:val="00D94032"/>
    <w:rsid w:val="00D94107"/>
    <w:rsid w:val="00D956D0"/>
    <w:rsid w:val="00DA0425"/>
    <w:rsid w:val="00DA0A11"/>
    <w:rsid w:val="00DA3BA4"/>
    <w:rsid w:val="00DA3E19"/>
    <w:rsid w:val="00DA618D"/>
    <w:rsid w:val="00DB1182"/>
    <w:rsid w:val="00DB27B3"/>
    <w:rsid w:val="00DB5D70"/>
    <w:rsid w:val="00DC1B1A"/>
    <w:rsid w:val="00DC29A1"/>
    <w:rsid w:val="00DC5D93"/>
    <w:rsid w:val="00DC708A"/>
    <w:rsid w:val="00DD07AD"/>
    <w:rsid w:val="00DD302B"/>
    <w:rsid w:val="00DD47E3"/>
    <w:rsid w:val="00DD7BDE"/>
    <w:rsid w:val="00DE05AF"/>
    <w:rsid w:val="00DE2C96"/>
    <w:rsid w:val="00DE6F78"/>
    <w:rsid w:val="00DF11F5"/>
    <w:rsid w:val="00DF26BD"/>
    <w:rsid w:val="00DF2D89"/>
    <w:rsid w:val="00DF33E5"/>
    <w:rsid w:val="00DF4580"/>
    <w:rsid w:val="00DF77E1"/>
    <w:rsid w:val="00DF78C3"/>
    <w:rsid w:val="00E009DB"/>
    <w:rsid w:val="00E02F98"/>
    <w:rsid w:val="00E047DE"/>
    <w:rsid w:val="00E05751"/>
    <w:rsid w:val="00E05AAB"/>
    <w:rsid w:val="00E05E15"/>
    <w:rsid w:val="00E10787"/>
    <w:rsid w:val="00E10A60"/>
    <w:rsid w:val="00E11541"/>
    <w:rsid w:val="00E16BD6"/>
    <w:rsid w:val="00E20722"/>
    <w:rsid w:val="00E21721"/>
    <w:rsid w:val="00E23499"/>
    <w:rsid w:val="00E2598E"/>
    <w:rsid w:val="00E314C2"/>
    <w:rsid w:val="00E32167"/>
    <w:rsid w:val="00E330CC"/>
    <w:rsid w:val="00E36890"/>
    <w:rsid w:val="00E37A19"/>
    <w:rsid w:val="00E416C1"/>
    <w:rsid w:val="00E41B5A"/>
    <w:rsid w:val="00E41FC4"/>
    <w:rsid w:val="00E42852"/>
    <w:rsid w:val="00E45DD4"/>
    <w:rsid w:val="00E45DFB"/>
    <w:rsid w:val="00E465BC"/>
    <w:rsid w:val="00E46894"/>
    <w:rsid w:val="00E46E0B"/>
    <w:rsid w:val="00E476FE"/>
    <w:rsid w:val="00E5494D"/>
    <w:rsid w:val="00E5630C"/>
    <w:rsid w:val="00E57118"/>
    <w:rsid w:val="00E6025D"/>
    <w:rsid w:val="00E61852"/>
    <w:rsid w:val="00E62139"/>
    <w:rsid w:val="00E6214B"/>
    <w:rsid w:val="00E63CA0"/>
    <w:rsid w:val="00E704A4"/>
    <w:rsid w:val="00E70BE3"/>
    <w:rsid w:val="00E7133E"/>
    <w:rsid w:val="00E71BB6"/>
    <w:rsid w:val="00E725AC"/>
    <w:rsid w:val="00E74C99"/>
    <w:rsid w:val="00E76019"/>
    <w:rsid w:val="00E77B7B"/>
    <w:rsid w:val="00E81FB8"/>
    <w:rsid w:val="00E82B71"/>
    <w:rsid w:val="00E847EB"/>
    <w:rsid w:val="00E8513D"/>
    <w:rsid w:val="00E9070A"/>
    <w:rsid w:val="00E921BE"/>
    <w:rsid w:val="00E96010"/>
    <w:rsid w:val="00E97233"/>
    <w:rsid w:val="00EA321F"/>
    <w:rsid w:val="00EA5475"/>
    <w:rsid w:val="00EA5A4C"/>
    <w:rsid w:val="00EB0BB7"/>
    <w:rsid w:val="00EB15B8"/>
    <w:rsid w:val="00EB5AED"/>
    <w:rsid w:val="00EC4137"/>
    <w:rsid w:val="00EC5C55"/>
    <w:rsid w:val="00ED139C"/>
    <w:rsid w:val="00ED2FEA"/>
    <w:rsid w:val="00ED3912"/>
    <w:rsid w:val="00ED3CB6"/>
    <w:rsid w:val="00ED4F22"/>
    <w:rsid w:val="00ED53C4"/>
    <w:rsid w:val="00ED5CE7"/>
    <w:rsid w:val="00ED6E35"/>
    <w:rsid w:val="00ED74F9"/>
    <w:rsid w:val="00EE14C4"/>
    <w:rsid w:val="00EE203F"/>
    <w:rsid w:val="00EE39DA"/>
    <w:rsid w:val="00EE4667"/>
    <w:rsid w:val="00EE4674"/>
    <w:rsid w:val="00EE5F62"/>
    <w:rsid w:val="00EE6EF0"/>
    <w:rsid w:val="00EE77F7"/>
    <w:rsid w:val="00EF1976"/>
    <w:rsid w:val="00EF53A9"/>
    <w:rsid w:val="00EF5ADA"/>
    <w:rsid w:val="00EF61BE"/>
    <w:rsid w:val="00F007BB"/>
    <w:rsid w:val="00F02156"/>
    <w:rsid w:val="00F0744E"/>
    <w:rsid w:val="00F111FF"/>
    <w:rsid w:val="00F12E6A"/>
    <w:rsid w:val="00F169D4"/>
    <w:rsid w:val="00F210D9"/>
    <w:rsid w:val="00F228C7"/>
    <w:rsid w:val="00F23582"/>
    <w:rsid w:val="00F27BD2"/>
    <w:rsid w:val="00F30F20"/>
    <w:rsid w:val="00F31D49"/>
    <w:rsid w:val="00F3380A"/>
    <w:rsid w:val="00F352C1"/>
    <w:rsid w:val="00F36FFD"/>
    <w:rsid w:val="00F371EC"/>
    <w:rsid w:val="00F41EB3"/>
    <w:rsid w:val="00F42142"/>
    <w:rsid w:val="00F426A0"/>
    <w:rsid w:val="00F44D63"/>
    <w:rsid w:val="00F47828"/>
    <w:rsid w:val="00F547B4"/>
    <w:rsid w:val="00F54C41"/>
    <w:rsid w:val="00F56B2A"/>
    <w:rsid w:val="00F60AA6"/>
    <w:rsid w:val="00F6143D"/>
    <w:rsid w:val="00F62860"/>
    <w:rsid w:val="00F63B66"/>
    <w:rsid w:val="00F642C2"/>
    <w:rsid w:val="00F64FEA"/>
    <w:rsid w:val="00F67D88"/>
    <w:rsid w:val="00F70ECF"/>
    <w:rsid w:val="00F75733"/>
    <w:rsid w:val="00F8418A"/>
    <w:rsid w:val="00F84B13"/>
    <w:rsid w:val="00F86E3A"/>
    <w:rsid w:val="00F873C8"/>
    <w:rsid w:val="00F90D72"/>
    <w:rsid w:val="00F90E0E"/>
    <w:rsid w:val="00F917D7"/>
    <w:rsid w:val="00F91C8B"/>
    <w:rsid w:val="00F92936"/>
    <w:rsid w:val="00F93C22"/>
    <w:rsid w:val="00F94091"/>
    <w:rsid w:val="00F96901"/>
    <w:rsid w:val="00FA006C"/>
    <w:rsid w:val="00FA0AEC"/>
    <w:rsid w:val="00FA1AC2"/>
    <w:rsid w:val="00FA2190"/>
    <w:rsid w:val="00FA4A80"/>
    <w:rsid w:val="00FA7022"/>
    <w:rsid w:val="00FA722C"/>
    <w:rsid w:val="00FA7593"/>
    <w:rsid w:val="00FA7891"/>
    <w:rsid w:val="00FA79B3"/>
    <w:rsid w:val="00FA7F4B"/>
    <w:rsid w:val="00FB1455"/>
    <w:rsid w:val="00FB258C"/>
    <w:rsid w:val="00FB31EF"/>
    <w:rsid w:val="00FC1047"/>
    <w:rsid w:val="00FC22A3"/>
    <w:rsid w:val="00FC4283"/>
    <w:rsid w:val="00FD0F13"/>
    <w:rsid w:val="00FD43E6"/>
    <w:rsid w:val="00FD565E"/>
    <w:rsid w:val="00FD62CC"/>
    <w:rsid w:val="00FD66EF"/>
    <w:rsid w:val="00FE262A"/>
    <w:rsid w:val="00FE2AEE"/>
    <w:rsid w:val="00FE4436"/>
    <w:rsid w:val="00FE4951"/>
    <w:rsid w:val="00FE5690"/>
    <w:rsid w:val="00FE5C7E"/>
    <w:rsid w:val="00FF0DAA"/>
    <w:rsid w:val="00FF0F2D"/>
    <w:rsid w:val="00FF14B0"/>
    <w:rsid w:val="00FF16AD"/>
    <w:rsid w:val="00FF172B"/>
    <w:rsid w:val="00FF2EBA"/>
    <w:rsid w:val="00FF5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574126C"/>
  <w15:docId w15:val="{5558DDCB-2DC6-425B-B8A9-8F706B74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Segoe U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C4F"/>
    <w:rPr>
      <w:color w:val="0000FF" w:themeColor="hyperlink"/>
      <w:u w:val="single"/>
    </w:rPr>
  </w:style>
  <w:style w:type="paragraph" w:styleId="ListParagraph">
    <w:name w:val="List Paragraph"/>
    <w:basedOn w:val="Normal"/>
    <w:uiPriority w:val="34"/>
    <w:qFormat/>
    <w:rsid w:val="00D23C4F"/>
    <w:pPr>
      <w:ind w:left="720"/>
      <w:contextualSpacing/>
    </w:pPr>
  </w:style>
  <w:style w:type="paragraph" w:styleId="BalloonText">
    <w:name w:val="Balloon Text"/>
    <w:basedOn w:val="Normal"/>
    <w:link w:val="BalloonTextChar"/>
    <w:uiPriority w:val="99"/>
    <w:semiHidden/>
    <w:unhideWhenUsed/>
    <w:rsid w:val="001B2BCB"/>
    <w:rPr>
      <w:rFonts w:ascii="Tahoma" w:hAnsi="Tahoma" w:cs="Tahoma"/>
      <w:sz w:val="16"/>
      <w:szCs w:val="16"/>
    </w:rPr>
  </w:style>
  <w:style w:type="character" w:customStyle="1" w:styleId="BalloonTextChar">
    <w:name w:val="Balloon Text Char"/>
    <w:basedOn w:val="DefaultParagraphFont"/>
    <w:link w:val="BalloonText"/>
    <w:uiPriority w:val="99"/>
    <w:semiHidden/>
    <w:rsid w:val="001B2BCB"/>
    <w:rPr>
      <w:rFonts w:ascii="Tahoma" w:hAnsi="Tahoma" w:cs="Tahoma"/>
      <w:sz w:val="16"/>
      <w:szCs w:val="16"/>
    </w:rPr>
  </w:style>
  <w:style w:type="paragraph" w:styleId="Caption">
    <w:name w:val="caption"/>
    <w:basedOn w:val="Normal"/>
    <w:next w:val="Normal"/>
    <w:uiPriority w:val="35"/>
    <w:unhideWhenUsed/>
    <w:qFormat/>
    <w:rsid w:val="00E96010"/>
    <w:pPr>
      <w:spacing w:after="200"/>
    </w:pPr>
    <w:rPr>
      <w:b/>
      <w:bCs/>
      <w:color w:val="9D3C22" w:themeColor="accent1"/>
      <w:sz w:val="18"/>
      <w:szCs w:val="18"/>
    </w:rPr>
  </w:style>
  <w:style w:type="character" w:styleId="CommentReference">
    <w:name w:val="annotation reference"/>
    <w:basedOn w:val="DefaultParagraphFont"/>
    <w:uiPriority w:val="99"/>
    <w:semiHidden/>
    <w:unhideWhenUsed/>
    <w:rsid w:val="00C62595"/>
    <w:rPr>
      <w:sz w:val="16"/>
      <w:szCs w:val="16"/>
    </w:rPr>
  </w:style>
  <w:style w:type="paragraph" w:styleId="CommentText">
    <w:name w:val="annotation text"/>
    <w:basedOn w:val="Normal"/>
    <w:link w:val="CommentTextChar"/>
    <w:uiPriority w:val="99"/>
    <w:semiHidden/>
    <w:unhideWhenUsed/>
    <w:rsid w:val="00C62595"/>
    <w:rPr>
      <w:sz w:val="20"/>
      <w:szCs w:val="20"/>
    </w:rPr>
  </w:style>
  <w:style w:type="character" w:customStyle="1" w:styleId="CommentTextChar">
    <w:name w:val="Comment Text Char"/>
    <w:basedOn w:val="DefaultParagraphFont"/>
    <w:link w:val="CommentText"/>
    <w:uiPriority w:val="99"/>
    <w:semiHidden/>
    <w:rsid w:val="00C62595"/>
    <w:rPr>
      <w:sz w:val="20"/>
      <w:szCs w:val="20"/>
    </w:rPr>
  </w:style>
  <w:style w:type="paragraph" w:styleId="CommentSubject">
    <w:name w:val="annotation subject"/>
    <w:basedOn w:val="CommentText"/>
    <w:next w:val="CommentText"/>
    <w:link w:val="CommentSubjectChar"/>
    <w:uiPriority w:val="99"/>
    <w:semiHidden/>
    <w:unhideWhenUsed/>
    <w:rsid w:val="00C62595"/>
    <w:rPr>
      <w:b/>
      <w:bCs/>
    </w:rPr>
  </w:style>
  <w:style w:type="character" w:customStyle="1" w:styleId="CommentSubjectChar">
    <w:name w:val="Comment Subject Char"/>
    <w:basedOn w:val="CommentTextChar"/>
    <w:link w:val="CommentSubject"/>
    <w:uiPriority w:val="99"/>
    <w:semiHidden/>
    <w:rsid w:val="00C62595"/>
    <w:rPr>
      <w:b/>
      <w:bCs/>
      <w:sz w:val="20"/>
      <w:szCs w:val="20"/>
    </w:rPr>
  </w:style>
  <w:style w:type="paragraph" w:styleId="DocumentMap">
    <w:name w:val="Document Map"/>
    <w:basedOn w:val="Normal"/>
    <w:link w:val="DocumentMapChar"/>
    <w:uiPriority w:val="99"/>
    <w:semiHidden/>
    <w:unhideWhenUsed/>
    <w:rsid w:val="000A42C3"/>
    <w:rPr>
      <w:rFonts w:ascii="Tahoma" w:hAnsi="Tahoma" w:cs="Tahoma"/>
      <w:sz w:val="16"/>
      <w:szCs w:val="16"/>
    </w:rPr>
  </w:style>
  <w:style w:type="character" w:customStyle="1" w:styleId="DocumentMapChar">
    <w:name w:val="Document Map Char"/>
    <w:basedOn w:val="DefaultParagraphFont"/>
    <w:link w:val="DocumentMap"/>
    <w:uiPriority w:val="99"/>
    <w:semiHidden/>
    <w:rsid w:val="000A42C3"/>
    <w:rPr>
      <w:rFonts w:ascii="Tahoma" w:hAnsi="Tahoma" w:cs="Tahoma"/>
      <w:sz w:val="16"/>
      <w:szCs w:val="16"/>
    </w:rPr>
  </w:style>
  <w:style w:type="table" w:styleId="TableGrid">
    <w:name w:val="Table Grid"/>
    <w:basedOn w:val="TableNormal"/>
    <w:uiPriority w:val="59"/>
    <w:rsid w:val="00EB1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F3E62"/>
    <w:rPr>
      <w:rFonts w:asciiTheme="minorHAnsi" w:hAnsiTheme="minorHAnsi" w:cstheme="minorBid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56757A"/>
    <w:rPr>
      <w:sz w:val="20"/>
      <w:szCs w:val="20"/>
    </w:rPr>
  </w:style>
  <w:style w:type="character" w:customStyle="1" w:styleId="FootnoteTextChar">
    <w:name w:val="Footnote Text Char"/>
    <w:basedOn w:val="DefaultParagraphFont"/>
    <w:link w:val="FootnoteText"/>
    <w:uiPriority w:val="99"/>
    <w:semiHidden/>
    <w:rsid w:val="0056757A"/>
    <w:rPr>
      <w:sz w:val="20"/>
      <w:szCs w:val="20"/>
    </w:rPr>
  </w:style>
  <w:style w:type="character" w:styleId="FootnoteReference">
    <w:name w:val="footnote reference"/>
    <w:basedOn w:val="DefaultParagraphFont"/>
    <w:uiPriority w:val="99"/>
    <w:semiHidden/>
    <w:unhideWhenUsed/>
    <w:rsid w:val="0056757A"/>
    <w:rPr>
      <w:vertAlign w:val="superscript"/>
    </w:rPr>
  </w:style>
  <w:style w:type="paragraph" w:styleId="Header">
    <w:name w:val="header"/>
    <w:basedOn w:val="Normal"/>
    <w:link w:val="HeaderChar"/>
    <w:uiPriority w:val="99"/>
    <w:unhideWhenUsed/>
    <w:rsid w:val="00452312"/>
    <w:pPr>
      <w:tabs>
        <w:tab w:val="center" w:pos="4680"/>
        <w:tab w:val="right" w:pos="9360"/>
      </w:tabs>
    </w:pPr>
  </w:style>
  <w:style w:type="character" w:customStyle="1" w:styleId="HeaderChar">
    <w:name w:val="Header Char"/>
    <w:basedOn w:val="DefaultParagraphFont"/>
    <w:link w:val="Header"/>
    <w:uiPriority w:val="99"/>
    <w:rsid w:val="00452312"/>
  </w:style>
  <w:style w:type="paragraph" w:styleId="Footer">
    <w:name w:val="footer"/>
    <w:basedOn w:val="Normal"/>
    <w:link w:val="FooterChar"/>
    <w:uiPriority w:val="99"/>
    <w:unhideWhenUsed/>
    <w:rsid w:val="00452312"/>
    <w:pPr>
      <w:tabs>
        <w:tab w:val="center" w:pos="4680"/>
        <w:tab w:val="right" w:pos="9360"/>
      </w:tabs>
    </w:pPr>
  </w:style>
  <w:style w:type="character" w:customStyle="1" w:styleId="FooterChar">
    <w:name w:val="Footer Char"/>
    <w:basedOn w:val="DefaultParagraphFont"/>
    <w:link w:val="Footer"/>
    <w:uiPriority w:val="99"/>
    <w:rsid w:val="00452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450">
      <w:bodyDiv w:val="1"/>
      <w:marLeft w:val="0"/>
      <w:marRight w:val="0"/>
      <w:marTop w:val="0"/>
      <w:marBottom w:val="0"/>
      <w:divBdr>
        <w:top w:val="none" w:sz="0" w:space="0" w:color="auto"/>
        <w:left w:val="none" w:sz="0" w:space="0" w:color="auto"/>
        <w:bottom w:val="none" w:sz="0" w:space="0" w:color="auto"/>
        <w:right w:val="none" w:sz="0" w:space="0" w:color="auto"/>
      </w:divBdr>
    </w:div>
    <w:div w:id="4985894">
      <w:bodyDiv w:val="1"/>
      <w:marLeft w:val="0"/>
      <w:marRight w:val="0"/>
      <w:marTop w:val="0"/>
      <w:marBottom w:val="0"/>
      <w:divBdr>
        <w:top w:val="none" w:sz="0" w:space="0" w:color="auto"/>
        <w:left w:val="none" w:sz="0" w:space="0" w:color="auto"/>
        <w:bottom w:val="none" w:sz="0" w:space="0" w:color="auto"/>
        <w:right w:val="none" w:sz="0" w:space="0" w:color="auto"/>
      </w:divBdr>
    </w:div>
    <w:div w:id="13118785">
      <w:bodyDiv w:val="1"/>
      <w:marLeft w:val="0"/>
      <w:marRight w:val="0"/>
      <w:marTop w:val="0"/>
      <w:marBottom w:val="0"/>
      <w:divBdr>
        <w:top w:val="none" w:sz="0" w:space="0" w:color="auto"/>
        <w:left w:val="none" w:sz="0" w:space="0" w:color="auto"/>
        <w:bottom w:val="none" w:sz="0" w:space="0" w:color="auto"/>
        <w:right w:val="none" w:sz="0" w:space="0" w:color="auto"/>
      </w:divBdr>
    </w:div>
    <w:div w:id="39090985">
      <w:bodyDiv w:val="1"/>
      <w:marLeft w:val="0"/>
      <w:marRight w:val="0"/>
      <w:marTop w:val="0"/>
      <w:marBottom w:val="0"/>
      <w:divBdr>
        <w:top w:val="none" w:sz="0" w:space="0" w:color="auto"/>
        <w:left w:val="none" w:sz="0" w:space="0" w:color="auto"/>
        <w:bottom w:val="none" w:sz="0" w:space="0" w:color="auto"/>
        <w:right w:val="none" w:sz="0" w:space="0" w:color="auto"/>
      </w:divBdr>
    </w:div>
    <w:div w:id="47531320">
      <w:bodyDiv w:val="1"/>
      <w:marLeft w:val="0"/>
      <w:marRight w:val="0"/>
      <w:marTop w:val="0"/>
      <w:marBottom w:val="0"/>
      <w:divBdr>
        <w:top w:val="none" w:sz="0" w:space="0" w:color="auto"/>
        <w:left w:val="none" w:sz="0" w:space="0" w:color="auto"/>
        <w:bottom w:val="none" w:sz="0" w:space="0" w:color="auto"/>
        <w:right w:val="none" w:sz="0" w:space="0" w:color="auto"/>
      </w:divBdr>
    </w:div>
    <w:div w:id="121507330">
      <w:bodyDiv w:val="1"/>
      <w:marLeft w:val="0"/>
      <w:marRight w:val="0"/>
      <w:marTop w:val="0"/>
      <w:marBottom w:val="0"/>
      <w:divBdr>
        <w:top w:val="none" w:sz="0" w:space="0" w:color="auto"/>
        <w:left w:val="none" w:sz="0" w:space="0" w:color="auto"/>
        <w:bottom w:val="none" w:sz="0" w:space="0" w:color="auto"/>
        <w:right w:val="none" w:sz="0" w:space="0" w:color="auto"/>
      </w:divBdr>
    </w:div>
    <w:div w:id="147332901">
      <w:bodyDiv w:val="1"/>
      <w:marLeft w:val="0"/>
      <w:marRight w:val="0"/>
      <w:marTop w:val="0"/>
      <w:marBottom w:val="0"/>
      <w:divBdr>
        <w:top w:val="none" w:sz="0" w:space="0" w:color="auto"/>
        <w:left w:val="none" w:sz="0" w:space="0" w:color="auto"/>
        <w:bottom w:val="none" w:sz="0" w:space="0" w:color="auto"/>
        <w:right w:val="none" w:sz="0" w:space="0" w:color="auto"/>
      </w:divBdr>
    </w:div>
    <w:div w:id="191656334">
      <w:bodyDiv w:val="1"/>
      <w:marLeft w:val="0"/>
      <w:marRight w:val="0"/>
      <w:marTop w:val="0"/>
      <w:marBottom w:val="0"/>
      <w:divBdr>
        <w:top w:val="none" w:sz="0" w:space="0" w:color="auto"/>
        <w:left w:val="none" w:sz="0" w:space="0" w:color="auto"/>
        <w:bottom w:val="none" w:sz="0" w:space="0" w:color="auto"/>
        <w:right w:val="none" w:sz="0" w:space="0" w:color="auto"/>
      </w:divBdr>
    </w:div>
    <w:div w:id="205217898">
      <w:bodyDiv w:val="1"/>
      <w:marLeft w:val="0"/>
      <w:marRight w:val="0"/>
      <w:marTop w:val="0"/>
      <w:marBottom w:val="0"/>
      <w:divBdr>
        <w:top w:val="none" w:sz="0" w:space="0" w:color="auto"/>
        <w:left w:val="none" w:sz="0" w:space="0" w:color="auto"/>
        <w:bottom w:val="none" w:sz="0" w:space="0" w:color="auto"/>
        <w:right w:val="none" w:sz="0" w:space="0" w:color="auto"/>
      </w:divBdr>
    </w:div>
    <w:div w:id="228999918">
      <w:bodyDiv w:val="1"/>
      <w:marLeft w:val="0"/>
      <w:marRight w:val="0"/>
      <w:marTop w:val="0"/>
      <w:marBottom w:val="0"/>
      <w:divBdr>
        <w:top w:val="none" w:sz="0" w:space="0" w:color="auto"/>
        <w:left w:val="none" w:sz="0" w:space="0" w:color="auto"/>
        <w:bottom w:val="none" w:sz="0" w:space="0" w:color="auto"/>
        <w:right w:val="none" w:sz="0" w:space="0" w:color="auto"/>
      </w:divBdr>
    </w:div>
    <w:div w:id="229848851">
      <w:bodyDiv w:val="1"/>
      <w:marLeft w:val="0"/>
      <w:marRight w:val="0"/>
      <w:marTop w:val="0"/>
      <w:marBottom w:val="0"/>
      <w:divBdr>
        <w:top w:val="none" w:sz="0" w:space="0" w:color="auto"/>
        <w:left w:val="none" w:sz="0" w:space="0" w:color="auto"/>
        <w:bottom w:val="none" w:sz="0" w:space="0" w:color="auto"/>
        <w:right w:val="none" w:sz="0" w:space="0" w:color="auto"/>
      </w:divBdr>
    </w:div>
    <w:div w:id="240919170">
      <w:bodyDiv w:val="1"/>
      <w:marLeft w:val="0"/>
      <w:marRight w:val="0"/>
      <w:marTop w:val="0"/>
      <w:marBottom w:val="0"/>
      <w:divBdr>
        <w:top w:val="none" w:sz="0" w:space="0" w:color="auto"/>
        <w:left w:val="none" w:sz="0" w:space="0" w:color="auto"/>
        <w:bottom w:val="none" w:sz="0" w:space="0" w:color="auto"/>
        <w:right w:val="none" w:sz="0" w:space="0" w:color="auto"/>
      </w:divBdr>
    </w:div>
    <w:div w:id="308217351">
      <w:bodyDiv w:val="1"/>
      <w:marLeft w:val="0"/>
      <w:marRight w:val="0"/>
      <w:marTop w:val="0"/>
      <w:marBottom w:val="0"/>
      <w:divBdr>
        <w:top w:val="none" w:sz="0" w:space="0" w:color="auto"/>
        <w:left w:val="none" w:sz="0" w:space="0" w:color="auto"/>
        <w:bottom w:val="none" w:sz="0" w:space="0" w:color="auto"/>
        <w:right w:val="none" w:sz="0" w:space="0" w:color="auto"/>
      </w:divBdr>
    </w:div>
    <w:div w:id="353846758">
      <w:bodyDiv w:val="1"/>
      <w:marLeft w:val="0"/>
      <w:marRight w:val="0"/>
      <w:marTop w:val="0"/>
      <w:marBottom w:val="0"/>
      <w:divBdr>
        <w:top w:val="none" w:sz="0" w:space="0" w:color="auto"/>
        <w:left w:val="none" w:sz="0" w:space="0" w:color="auto"/>
        <w:bottom w:val="none" w:sz="0" w:space="0" w:color="auto"/>
        <w:right w:val="none" w:sz="0" w:space="0" w:color="auto"/>
      </w:divBdr>
    </w:div>
    <w:div w:id="382601979">
      <w:bodyDiv w:val="1"/>
      <w:marLeft w:val="0"/>
      <w:marRight w:val="0"/>
      <w:marTop w:val="0"/>
      <w:marBottom w:val="0"/>
      <w:divBdr>
        <w:top w:val="none" w:sz="0" w:space="0" w:color="auto"/>
        <w:left w:val="none" w:sz="0" w:space="0" w:color="auto"/>
        <w:bottom w:val="none" w:sz="0" w:space="0" w:color="auto"/>
        <w:right w:val="none" w:sz="0" w:space="0" w:color="auto"/>
      </w:divBdr>
    </w:div>
    <w:div w:id="404114153">
      <w:bodyDiv w:val="1"/>
      <w:marLeft w:val="0"/>
      <w:marRight w:val="0"/>
      <w:marTop w:val="0"/>
      <w:marBottom w:val="0"/>
      <w:divBdr>
        <w:top w:val="none" w:sz="0" w:space="0" w:color="auto"/>
        <w:left w:val="none" w:sz="0" w:space="0" w:color="auto"/>
        <w:bottom w:val="none" w:sz="0" w:space="0" w:color="auto"/>
        <w:right w:val="none" w:sz="0" w:space="0" w:color="auto"/>
      </w:divBdr>
    </w:div>
    <w:div w:id="431509038">
      <w:bodyDiv w:val="1"/>
      <w:marLeft w:val="0"/>
      <w:marRight w:val="0"/>
      <w:marTop w:val="0"/>
      <w:marBottom w:val="0"/>
      <w:divBdr>
        <w:top w:val="none" w:sz="0" w:space="0" w:color="auto"/>
        <w:left w:val="none" w:sz="0" w:space="0" w:color="auto"/>
        <w:bottom w:val="none" w:sz="0" w:space="0" w:color="auto"/>
        <w:right w:val="none" w:sz="0" w:space="0" w:color="auto"/>
      </w:divBdr>
    </w:div>
    <w:div w:id="455416367">
      <w:bodyDiv w:val="1"/>
      <w:marLeft w:val="0"/>
      <w:marRight w:val="0"/>
      <w:marTop w:val="0"/>
      <w:marBottom w:val="0"/>
      <w:divBdr>
        <w:top w:val="none" w:sz="0" w:space="0" w:color="auto"/>
        <w:left w:val="none" w:sz="0" w:space="0" w:color="auto"/>
        <w:bottom w:val="none" w:sz="0" w:space="0" w:color="auto"/>
        <w:right w:val="none" w:sz="0" w:space="0" w:color="auto"/>
      </w:divBdr>
    </w:div>
    <w:div w:id="503279967">
      <w:bodyDiv w:val="1"/>
      <w:marLeft w:val="0"/>
      <w:marRight w:val="0"/>
      <w:marTop w:val="0"/>
      <w:marBottom w:val="0"/>
      <w:divBdr>
        <w:top w:val="none" w:sz="0" w:space="0" w:color="auto"/>
        <w:left w:val="none" w:sz="0" w:space="0" w:color="auto"/>
        <w:bottom w:val="none" w:sz="0" w:space="0" w:color="auto"/>
        <w:right w:val="none" w:sz="0" w:space="0" w:color="auto"/>
      </w:divBdr>
    </w:div>
    <w:div w:id="512650249">
      <w:bodyDiv w:val="1"/>
      <w:marLeft w:val="0"/>
      <w:marRight w:val="0"/>
      <w:marTop w:val="0"/>
      <w:marBottom w:val="0"/>
      <w:divBdr>
        <w:top w:val="none" w:sz="0" w:space="0" w:color="auto"/>
        <w:left w:val="none" w:sz="0" w:space="0" w:color="auto"/>
        <w:bottom w:val="none" w:sz="0" w:space="0" w:color="auto"/>
        <w:right w:val="none" w:sz="0" w:space="0" w:color="auto"/>
      </w:divBdr>
    </w:div>
    <w:div w:id="514805824">
      <w:bodyDiv w:val="1"/>
      <w:marLeft w:val="0"/>
      <w:marRight w:val="0"/>
      <w:marTop w:val="0"/>
      <w:marBottom w:val="0"/>
      <w:divBdr>
        <w:top w:val="none" w:sz="0" w:space="0" w:color="auto"/>
        <w:left w:val="none" w:sz="0" w:space="0" w:color="auto"/>
        <w:bottom w:val="none" w:sz="0" w:space="0" w:color="auto"/>
        <w:right w:val="none" w:sz="0" w:space="0" w:color="auto"/>
      </w:divBdr>
    </w:div>
    <w:div w:id="542139081">
      <w:bodyDiv w:val="1"/>
      <w:marLeft w:val="0"/>
      <w:marRight w:val="0"/>
      <w:marTop w:val="0"/>
      <w:marBottom w:val="0"/>
      <w:divBdr>
        <w:top w:val="none" w:sz="0" w:space="0" w:color="auto"/>
        <w:left w:val="none" w:sz="0" w:space="0" w:color="auto"/>
        <w:bottom w:val="none" w:sz="0" w:space="0" w:color="auto"/>
        <w:right w:val="none" w:sz="0" w:space="0" w:color="auto"/>
      </w:divBdr>
    </w:div>
    <w:div w:id="545870203">
      <w:bodyDiv w:val="1"/>
      <w:marLeft w:val="0"/>
      <w:marRight w:val="0"/>
      <w:marTop w:val="0"/>
      <w:marBottom w:val="0"/>
      <w:divBdr>
        <w:top w:val="none" w:sz="0" w:space="0" w:color="auto"/>
        <w:left w:val="none" w:sz="0" w:space="0" w:color="auto"/>
        <w:bottom w:val="none" w:sz="0" w:space="0" w:color="auto"/>
        <w:right w:val="none" w:sz="0" w:space="0" w:color="auto"/>
      </w:divBdr>
    </w:div>
    <w:div w:id="567688031">
      <w:bodyDiv w:val="1"/>
      <w:marLeft w:val="0"/>
      <w:marRight w:val="0"/>
      <w:marTop w:val="0"/>
      <w:marBottom w:val="0"/>
      <w:divBdr>
        <w:top w:val="none" w:sz="0" w:space="0" w:color="auto"/>
        <w:left w:val="none" w:sz="0" w:space="0" w:color="auto"/>
        <w:bottom w:val="none" w:sz="0" w:space="0" w:color="auto"/>
        <w:right w:val="none" w:sz="0" w:space="0" w:color="auto"/>
      </w:divBdr>
    </w:div>
    <w:div w:id="588275835">
      <w:bodyDiv w:val="1"/>
      <w:marLeft w:val="0"/>
      <w:marRight w:val="0"/>
      <w:marTop w:val="0"/>
      <w:marBottom w:val="0"/>
      <w:divBdr>
        <w:top w:val="none" w:sz="0" w:space="0" w:color="auto"/>
        <w:left w:val="none" w:sz="0" w:space="0" w:color="auto"/>
        <w:bottom w:val="none" w:sz="0" w:space="0" w:color="auto"/>
        <w:right w:val="none" w:sz="0" w:space="0" w:color="auto"/>
      </w:divBdr>
    </w:div>
    <w:div w:id="591858788">
      <w:bodyDiv w:val="1"/>
      <w:marLeft w:val="0"/>
      <w:marRight w:val="0"/>
      <w:marTop w:val="0"/>
      <w:marBottom w:val="0"/>
      <w:divBdr>
        <w:top w:val="none" w:sz="0" w:space="0" w:color="auto"/>
        <w:left w:val="none" w:sz="0" w:space="0" w:color="auto"/>
        <w:bottom w:val="none" w:sz="0" w:space="0" w:color="auto"/>
        <w:right w:val="none" w:sz="0" w:space="0" w:color="auto"/>
      </w:divBdr>
    </w:div>
    <w:div w:id="616108659">
      <w:bodyDiv w:val="1"/>
      <w:marLeft w:val="0"/>
      <w:marRight w:val="0"/>
      <w:marTop w:val="0"/>
      <w:marBottom w:val="0"/>
      <w:divBdr>
        <w:top w:val="none" w:sz="0" w:space="0" w:color="auto"/>
        <w:left w:val="none" w:sz="0" w:space="0" w:color="auto"/>
        <w:bottom w:val="none" w:sz="0" w:space="0" w:color="auto"/>
        <w:right w:val="none" w:sz="0" w:space="0" w:color="auto"/>
      </w:divBdr>
    </w:div>
    <w:div w:id="624238883">
      <w:bodyDiv w:val="1"/>
      <w:marLeft w:val="0"/>
      <w:marRight w:val="0"/>
      <w:marTop w:val="0"/>
      <w:marBottom w:val="0"/>
      <w:divBdr>
        <w:top w:val="none" w:sz="0" w:space="0" w:color="auto"/>
        <w:left w:val="none" w:sz="0" w:space="0" w:color="auto"/>
        <w:bottom w:val="none" w:sz="0" w:space="0" w:color="auto"/>
        <w:right w:val="none" w:sz="0" w:space="0" w:color="auto"/>
      </w:divBdr>
    </w:div>
    <w:div w:id="675348586">
      <w:bodyDiv w:val="1"/>
      <w:marLeft w:val="0"/>
      <w:marRight w:val="0"/>
      <w:marTop w:val="0"/>
      <w:marBottom w:val="0"/>
      <w:divBdr>
        <w:top w:val="none" w:sz="0" w:space="0" w:color="auto"/>
        <w:left w:val="none" w:sz="0" w:space="0" w:color="auto"/>
        <w:bottom w:val="none" w:sz="0" w:space="0" w:color="auto"/>
        <w:right w:val="none" w:sz="0" w:space="0" w:color="auto"/>
      </w:divBdr>
    </w:div>
    <w:div w:id="701244671">
      <w:bodyDiv w:val="1"/>
      <w:marLeft w:val="0"/>
      <w:marRight w:val="0"/>
      <w:marTop w:val="0"/>
      <w:marBottom w:val="0"/>
      <w:divBdr>
        <w:top w:val="none" w:sz="0" w:space="0" w:color="auto"/>
        <w:left w:val="none" w:sz="0" w:space="0" w:color="auto"/>
        <w:bottom w:val="none" w:sz="0" w:space="0" w:color="auto"/>
        <w:right w:val="none" w:sz="0" w:space="0" w:color="auto"/>
      </w:divBdr>
    </w:div>
    <w:div w:id="734013457">
      <w:bodyDiv w:val="1"/>
      <w:marLeft w:val="0"/>
      <w:marRight w:val="0"/>
      <w:marTop w:val="0"/>
      <w:marBottom w:val="0"/>
      <w:divBdr>
        <w:top w:val="none" w:sz="0" w:space="0" w:color="auto"/>
        <w:left w:val="none" w:sz="0" w:space="0" w:color="auto"/>
        <w:bottom w:val="none" w:sz="0" w:space="0" w:color="auto"/>
        <w:right w:val="none" w:sz="0" w:space="0" w:color="auto"/>
      </w:divBdr>
    </w:div>
    <w:div w:id="786780021">
      <w:bodyDiv w:val="1"/>
      <w:marLeft w:val="0"/>
      <w:marRight w:val="0"/>
      <w:marTop w:val="0"/>
      <w:marBottom w:val="0"/>
      <w:divBdr>
        <w:top w:val="none" w:sz="0" w:space="0" w:color="auto"/>
        <w:left w:val="none" w:sz="0" w:space="0" w:color="auto"/>
        <w:bottom w:val="none" w:sz="0" w:space="0" w:color="auto"/>
        <w:right w:val="none" w:sz="0" w:space="0" w:color="auto"/>
      </w:divBdr>
    </w:div>
    <w:div w:id="820192883">
      <w:bodyDiv w:val="1"/>
      <w:marLeft w:val="0"/>
      <w:marRight w:val="0"/>
      <w:marTop w:val="0"/>
      <w:marBottom w:val="0"/>
      <w:divBdr>
        <w:top w:val="none" w:sz="0" w:space="0" w:color="auto"/>
        <w:left w:val="none" w:sz="0" w:space="0" w:color="auto"/>
        <w:bottom w:val="none" w:sz="0" w:space="0" w:color="auto"/>
        <w:right w:val="none" w:sz="0" w:space="0" w:color="auto"/>
      </w:divBdr>
    </w:div>
    <w:div w:id="848563436">
      <w:bodyDiv w:val="1"/>
      <w:marLeft w:val="0"/>
      <w:marRight w:val="0"/>
      <w:marTop w:val="0"/>
      <w:marBottom w:val="0"/>
      <w:divBdr>
        <w:top w:val="none" w:sz="0" w:space="0" w:color="auto"/>
        <w:left w:val="none" w:sz="0" w:space="0" w:color="auto"/>
        <w:bottom w:val="none" w:sz="0" w:space="0" w:color="auto"/>
        <w:right w:val="none" w:sz="0" w:space="0" w:color="auto"/>
      </w:divBdr>
    </w:div>
    <w:div w:id="882135698">
      <w:bodyDiv w:val="1"/>
      <w:marLeft w:val="0"/>
      <w:marRight w:val="0"/>
      <w:marTop w:val="0"/>
      <w:marBottom w:val="0"/>
      <w:divBdr>
        <w:top w:val="none" w:sz="0" w:space="0" w:color="auto"/>
        <w:left w:val="none" w:sz="0" w:space="0" w:color="auto"/>
        <w:bottom w:val="none" w:sz="0" w:space="0" w:color="auto"/>
        <w:right w:val="none" w:sz="0" w:space="0" w:color="auto"/>
      </w:divBdr>
    </w:div>
    <w:div w:id="926307563">
      <w:bodyDiv w:val="1"/>
      <w:marLeft w:val="0"/>
      <w:marRight w:val="0"/>
      <w:marTop w:val="0"/>
      <w:marBottom w:val="0"/>
      <w:divBdr>
        <w:top w:val="none" w:sz="0" w:space="0" w:color="auto"/>
        <w:left w:val="none" w:sz="0" w:space="0" w:color="auto"/>
        <w:bottom w:val="none" w:sz="0" w:space="0" w:color="auto"/>
        <w:right w:val="none" w:sz="0" w:space="0" w:color="auto"/>
      </w:divBdr>
    </w:div>
    <w:div w:id="926770604">
      <w:bodyDiv w:val="1"/>
      <w:marLeft w:val="0"/>
      <w:marRight w:val="0"/>
      <w:marTop w:val="0"/>
      <w:marBottom w:val="0"/>
      <w:divBdr>
        <w:top w:val="none" w:sz="0" w:space="0" w:color="auto"/>
        <w:left w:val="none" w:sz="0" w:space="0" w:color="auto"/>
        <w:bottom w:val="none" w:sz="0" w:space="0" w:color="auto"/>
        <w:right w:val="none" w:sz="0" w:space="0" w:color="auto"/>
      </w:divBdr>
    </w:div>
    <w:div w:id="995843133">
      <w:bodyDiv w:val="1"/>
      <w:marLeft w:val="0"/>
      <w:marRight w:val="0"/>
      <w:marTop w:val="0"/>
      <w:marBottom w:val="0"/>
      <w:divBdr>
        <w:top w:val="none" w:sz="0" w:space="0" w:color="auto"/>
        <w:left w:val="none" w:sz="0" w:space="0" w:color="auto"/>
        <w:bottom w:val="none" w:sz="0" w:space="0" w:color="auto"/>
        <w:right w:val="none" w:sz="0" w:space="0" w:color="auto"/>
      </w:divBdr>
    </w:div>
    <w:div w:id="1079136131">
      <w:bodyDiv w:val="1"/>
      <w:marLeft w:val="0"/>
      <w:marRight w:val="0"/>
      <w:marTop w:val="0"/>
      <w:marBottom w:val="0"/>
      <w:divBdr>
        <w:top w:val="none" w:sz="0" w:space="0" w:color="auto"/>
        <w:left w:val="none" w:sz="0" w:space="0" w:color="auto"/>
        <w:bottom w:val="none" w:sz="0" w:space="0" w:color="auto"/>
        <w:right w:val="none" w:sz="0" w:space="0" w:color="auto"/>
      </w:divBdr>
    </w:div>
    <w:div w:id="1100099614">
      <w:bodyDiv w:val="1"/>
      <w:marLeft w:val="0"/>
      <w:marRight w:val="0"/>
      <w:marTop w:val="0"/>
      <w:marBottom w:val="0"/>
      <w:divBdr>
        <w:top w:val="none" w:sz="0" w:space="0" w:color="auto"/>
        <w:left w:val="none" w:sz="0" w:space="0" w:color="auto"/>
        <w:bottom w:val="none" w:sz="0" w:space="0" w:color="auto"/>
        <w:right w:val="none" w:sz="0" w:space="0" w:color="auto"/>
      </w:divBdr>
    </w:div>
    <w:div w:id="1183742781">
      <w:bodyDiv w:val="1"/>
      <w:marLeft w:val="0"/>
      <w:marRight w:val="0"/>
      <w:marTop w:val="0"/>
      <w:marBottom w:val="0"/>
      <w:divBdr>
        <w:top w:val="none" w:sz="0" w:space="0" w:color="auto"/>
        <w:left w:val="none" w:sz="0" w:space="0" w:color="auto"/>
        <w:bottom w:val="none" w:sz="0" w:space="0" w:color="auto"/>
        <w:right w:val="none" w:sz="0" w:space="0" w:color="auto"/>
      </w:divBdr>
    </w:div>
    <w:div w:id="1282878055">
      <w:bodyDiv w:val="1"/>
      <w:marLeft w:val="0"/>
      <w:marRight w:val="0"/>
      <w:marTop w:val="0"/>
      <w:marBottom w:val="0"/>
      <w:divBdr>
        <w:top w:val="none" w:sz="0" w:space="0" w:color="auto"/>
        <w:left w:val="none" w:sz="0" w:space="0" w:color="auto"/>
        <w:bottom w:val="none" w:sz="0" w:space="0" w:color="auto"/>
        <w:right w:val="none" w:sz="0" w:space="0" w:color="auto"/>
      </w:divBdr>
    </w:div>
    <w:div w:id="1302924416">
      <w:bodyDiv w:val="1"/>
      <w:marLeft w:val="0"/>
      <w:marRight w:val="0"/>
      <w:marTop w:val="0"/>
      <w:marBottom w:val="0"/>
      <w:divBdr>
        <w:top w:val="none" w:sz="0" w:space="0" w:color="auto"/>
        <w:left w:val="none" w:sz="0" w:space="0" w:color="auto"/>
        <w:bottom w:val="none" w:sz="0" w:space="0" w:color="auto"/>
        <w:right w:val="none" w:sz="0" w:space="0" w:color="auto"/>
      </w:divBdr>
    </w:div>
    <w:div w:id="1335764050">
      <w:bodyDiv w:val="1"/>
      <w:marLeft w:val="0"/>
      <w:marRight w:val="0"/>
      <w:marTop w:val="0"/>
      <w:marBottom w:val="0"/>
      <w:divBdr>
        <w:top w:val="none" w:sz="0" w:space="0" w:color="auto"/>
        <w:left w:val="none" w:sz="0" w:space="0" w:color="auto"/>
        <w:bottom w:val="none" w:sz="0" w:space="0" w:color="auto"/>
        <w:right w:val="none" w:sz="0" w:space="0" w:color="auto"/>
      </w:divBdr>
    </w:div>
    <w:div w:id="1366708456">
      <w:bodyDiv w:val="1"/>
      <w:marLeft w:val="0"/>
      <w:marRight w:val="0"/>
      <w:marTop w:val="0"/>
      <w:marBottom w:val="0"/>
      <w:divBdr>
        <w:top w:val="none" w:sz="0" w:space="0" w:color="auto"/>
        <w:left w:val="none" w:sz="0" w:space="0" w:color="auto"/>
        <w:bottom w:val="none" w:sz="0" w:space="0" w:color="auto"/>
        <w:right w:val="none" w:sz="0" w:space="0" w:color="auto"/>
      </w:divBdr>
    </w:div>
    <w:div w:id="1532185956">
      <w:bodyDiv w:val="1"/>
      <w:marLeft w:val="0"/>
      <w:marRight w:val="0"/>
      <w:marTop w:val="0"/>
      <w:marBottom w:val="0"/>
      <w:divBdr>
        <w:top w:val="none" w:sz="0" w:space="0" w:color="auto"/>
        <w:left w:val="none" w:sz="0" w:space="0" w:color="auto"/>
        <w:bottom w:val="none" w:sz="0" w:space="0" w:color="auto"/>
        <w:right w:val="none" w:sz="0" w:space="0" w:color="auto"/>
      </w:divBdr>
    </w:div>
    <w:div w:id="1712876761">
      <w:bodyDiv w:val="1"/>
      <w:marLeft w:val="0"/>
      <w:marRight w:val="0"/>
      <w:marTop w:val="0"/>
      <w:marBottom w:val="0"/>
      <w:divBdr>
        <w:top w:val="none" w:sz="0" w:space="0" w:color="auto"/>
        <w:left w:val="none" w:sz="0" w:space="0" w:color="auto"/>
        <w:bottom w:val="none" w:sz="0" w:space="0" w:color="auto"/>
        <w:right w:val="none" w:sz="0" w:space="0" w:color="auto"/>
      </w:divBdr>
    </w:div>
    <w:div w:id="2013288304">
      <w:bodyDiv w:val="1"/>
      <w:marLeft w:val="0"/>
      <w:marRight w:val="0"/>
      <w:marTop w:val="0"/>
      <w:marBottom w:val="0"/>
      <w:divBdr>
        <w:top w:val="none" w:sz="0" w:space="0" w:color="auto"/>
        <w:left w:val="none" w:sz="0" w:space="0" w:color="auto"/>
        <w:bottom w:val="none" w:sz="0" w:space="0" w:color="auto"/>
        <w:right w:val="none" w:sz="0" w:space="0" w:color="auto"/>
      </w:divBdr>
    </w:div>
    <w:div w:id="2021396930">
      <w:bodyDiv w:val="1"/>
      <w:marLeft w:val="0"/>
      <w:marRight w:val="0"/>
      <w:marTop w:val="0"/>
      <w:marBottom w:val="0"/>
      <w:divBdr>
        <w:top w:val="none" w:sz="0" w:space="0" w:color="auto"/>
        <w:left w:val="none" w:sz="0" w:space="0" w:color="auto"/>
        <w:bottom w:val="none" w:sz="0" w:space="0" w:color="auto"/>
        <w:right w:val="none" w:sz="0" w:space="0" w:color="auto"/>
      </w:divBdr>
    </w:div>
    <w:div w:id="2059357747">
      <w:bodyDiv w:val="1"/>
      <w:marLeft w:val="0"/>
      <w:marRight w:val="0"/>
      <w:marTop w:val="0"/>
      <w:marBottom w:val="0"/>
      <w:divBdr>
        <w:top w:val="none" w:sz="0" w:space="0" w:color="auto"/>
        <w:left w:val="none" w:sz="0" w:space="0" w:color="auto"/>
        <w:bottom w:val="none" w:sz="0" w:space="0" w:color="auto"/>
        <w:right w:val="none" w:sz="0" w:space="0" w:color="auto"/>
      </w:divBdr>
    </w:div>
    <w:div w:id="2115322117">
      <w:bodyDiv w:val="1"/>
      <w:marLeft w:val="0"/>
      <w:marRight w:val="0"/>
      <w:marTop w:val="0"/>
      <w:marBottom w:val="0"/>
      <w:divBdr>
        <w:top w:val="none" w:sz="0" w:space="0" w:color="auto"/>
        <w:left w:val="none" w:sz="0" w:space="0" w:color="auto"/>
        <w:bottom w:val="none" w:sz="0" w:space="0" w:color="auto"/>
        <w:right w:val="none" w:sz="0" w:space="0" w:color="auto"/>
      </w:divBdr>
    </w:div>
    <w:div w:id="214639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PFI Theme Colors">
      <a:dk1>
        <a:sysClr val="windowText" lastClr="000000"/>
      </a:dk1>
      <a:lt1>
        <a:sysClr val="window" lastClr="FFFFFF"/>
      </a:lt1>
      <a:dk2>
        <a:srgbClr val="1F497D"/>
      </a:dk2>
      <a:lt2>
        <a:srgbClr val="EEECE1"/>
      </a:lt2>
      <a:accent1>
        <a:srgbClr val="9D3C22"/>
      </a:accent1>
      <a:accent2>
        <a:srgbClr val="B0C036"/>
      </a:accent2>
      <a:accent3>
        <a:srgbClr val="056CB6"/>
      </a:accent3>
      <a:accent4>
        <a:srgbClr val="E87D1E"/>
      </a:accent4>
      <a:accent5>
        <a:srgbClr val="574319"/>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A2AA6-4525-4D6C-8325-E8C62AF9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3122</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MDunn</dc:creator>
  <cp:lastModifiedBy>Stefan Gailans</cp:lastModifiedBy>
  <cp:revision>4</cp:revision>
  <dcterms:created xsi:type="dcterms:W3CDTF">2022-09-27T19:10:00Z</dcterms:created>
  <dcterms:modified xsi:type="dcterms:W3CDTF">2022-09-27T22:21:00Z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https://csl.mendeley.com/styles/539703681/PFI-Coop-Reports</vt:lpwstr>
  </property>
  <property fmtid="{D5CDD505-2E9C-101B-9397-08002B2CF9AE}" pid="4" name="Mendeley Unique User Id_1">
    <vt:lpwstr>841f7973-02c5-322b-96a9-cfeebbd5ed42</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https://csl.mendeley.com/styles/539703681/PFI-Coop-Reports</vt:lpwstr>
  </property>
  <property fmtid="{D5CDD505-2E9C-101B-9397-08002B2CF9AE}" pid="24" name="Mendeley Recent Style Name 9_1">
    <vt:lpwstr>Practical Farmers of Iowa Citation Style - Cooperators' Reports</vt:lpwstr>
  </property>
</Properties>
</file>