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3A23" w14:textId="14A01C4A" w:rsidR="00CA7811" w:rsidRPr="00125CD9" w:rsidRDefault="002D6F40" w:rsidP="003207AD">
      <w:pPr>
        <w:pStyle w:val="Heading1"/>
        <w:rPr>
          <w:rFonts w:ascii="Times New Roman" w:hAnsi="Times New Roman"/>
          <w:sz w:val="32"/>
          <w:szCs w:val="32"/>
        </w:rPr>
      </w:pPr>
      <w:r w:rsidRPr="00125CD9">
        <w:t xml:space="preserve">Appendix A. </w:t>
      </w:r>
      <w:r w:rsidR="00CA7811" w:rsidRPr="00125CD9">
        <w:t>Rachel and Alec Amundson, Osage IA</w:t>
      </w:r>
    </w:p>
    <w:p w14:paraId="17942B02" w14:textId="77777777" w:rsidR="00C072F6" w:rsidRDefault="00136169" w:rsidP="003207AD">
      <w:pPr>
        <w:pStyle w:val="Quote"/>
        <w:rPr>
          <w:i/>
          <w:iCs/>
        </w:rPr>
      </w:pPr>
      <w:r w:rsidRPr="00136169">
        <w:rPr>
          <w:i/>
          <w:iCs/>
        </w:rPr>
        <w:t xml:space="preserve">“[We] had some understanding of how to cut N when planting into clover, </w:t>
      </w:r>
    </w:p>
    <w:p w14:paraId="55FEE0F3" w14:textId="49713893" w:rsidR="00136169" w:rsidRPr="00136169" w:rsidRDefault="00136169" w:rsidP="003207AD">
      <w:pPr>
        <w:pStyle w:val="Quote"/>
        <w:rPr>
          <w:i/>
          <w:iCs/>
        </w:rPr>
      </w:pPr>
      <w:r w:rsidRPr="00136169">
        <w:rPr>
          <w:i/>
          <w:iCs/>
        </w:rPr>
        <w:t>this was a great way to verify our thinking.”</w:t>
      </w:r>
    </w:p>
    <w:p w14:paraId="6F1A3D9C" w14:textId="542EEA1C" w:rsidR="007C271E" w:rsidRPr="006F360F" w:rsidRDefault="00B65F84" w:rsidP="00CA7811">
      <w:pPr>
        <w:spacing w:after="0" w:line="240" w:lineRule="auto"/>
        <w:rPr>
          <w:rFonts w:eastAsia="Times New Roman" w:cs="Times New Roman"/>
          <w:sz w:val="22"/>
        </w:rPr>
      </w:pP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The financial </w:t>
      </w:r>
      <w:r w:rsidRPr="00B65F84">
        <w:rPr>
          <w:rFonts w:ascii="Chaparral Pro" w:eastAsia="Times New Roman" w:hAnsi="Chaparral Pro" w:cs="Times New Roman"/>
          <w:sz w:val="22"/>
          <w:szCs w:val="20"/>
        </w:rPr>
        <w:t>outcome showed</w:t>
      </w:r>
      <w:r w:rsidRPr="00B65F84">
        <w:rPr>
          <w:rFonts w:ascii="Chaparral Pro" w:eastAsia="Times New Roman" w:hAnsi="Chaparral Pro" w:cs="Times New Roman"/>
          <w:b/>
          <w:bCs/>
          <w:sz w:val="22"/>
          <w:szCs w:val="20"/>
        </w:rPr>
        <w:t xml:space="preserve"> </w:t>
      </w:r>
      <w:r w:rsidRPr="00B65F84">
        <w:rPr>
          <w:rFonts w:ascii="Chaparral Pro" w:eastAsia="Times New Roman" w:hAnsi="Chaparral Pro" w:cs="Times New Roman"/>
          <w:b/>
          <w:bCs/>
          <w:color w:val="CA703D" w:themeColor="accent2"/>
          <w:sz w:val="22"/>
          <w:szCs w:val="20"/>
        </w:rPr>
        <w:t>potential savings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. A </w:t>
      </w:r>
      <w:r w:rsidR="00474BA2">
        <w:rPr>
          <w:rFonts w:ascii="Chaparral Pro" w:eastAsia="Times New Roman" w:hAnsi="Chaparral Pro" w:cs="Times New Roman"/>
          <w:color w:val="000000"/>
          <w:sz w:val="22"/>
          <w:szCs w:val="20"/>
        </w:rPr>
        <w:t>49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 l</w:t>
      </w:r>
      <w:proofErr w:type="spellStart"/>
      <w:r>
        <w:rPr>
          <w:rFonts w:ascii="Chaparral Pro" w:eastAsia="Times New Roman" w:hAnsi="Chaparral Pro" w:cs="Times New Roman"/>
          <w:color w:val="000000"/>
          <w:sz w:val="22"/>
          <w:szCs w:val="20"/>
        </w:rPr>
        <w:t>b</w:t>
      </w:r>
      <w:proofErr w:type="spellEnd"/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 N/ac reduction was </w:t>
      </w:r>
      <w:r w:rsidR="00474BA2">
        <w:rPr>
          <w:rFonts w:ascii="Chaparral Pro" w:eastAsia="Times New Roman" w:hAnsi="Chaparral Pro" w:cs="Times New Roman"/>
          <w:color w:val="000000"/>
          <w:sz w:val="22"/>
          <w:szCs w:val="20"/>
        </w:rPr>
        <w:t>too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 </w:t>
      </w:r>
      <w:r w:rsidR="00474BA2">
        <w:rPr>
          <w:rFonts w:ascii="Chaparral Pro" w:eastAsia="Times New Roman" w:hAnsi="Chaparral Pro" w:cs="Times New Roman"/>
          <w:color w:val="000000"/>
          <w:sz w:val="22"/>
          <w:szCs w:val="20"/>
        </w:rPr>
        <w:t>large this year</w:t>
      </w:r>
      <w:r w:rsidR="007C271E"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, but there is potential for 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financial savings with a smaller </w:t>
      </w:r>
      <w:r w:rsidR="007C271E">
        <w:rPr>
          <w:rFonts w:ascii="Chaparral Pro" w:eastAsia="Times New Roman" w:hAnsi="Chaparral Pro" w:cs="Times New Roman"/>
          <w:color w:val="000000"/>
          <w:sz w:val="22"/>
          <w:szCs w:val="20"/>
        </w:rPr>
        <w:t>reduction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. </w:t>
      </w:r>
    </w:p>
    <w:p w14:paraId="4E3E60F6" w14:textId="21E13E50" w:rsidR="00CA7811" w:rsidRDefault="00CA7811" w:rsidP="00CA7811">
      <w:pPr>
        <w:spacing w:after="0" w:line="240" w:lineRule="auto"/>
        <w:rPr>
          <w:rFonts w:eastAsia="Times New Roman" w:cs="Times New Roman"/>
          <w:szCs w:val="24"/>
        </w:rPr>
      </w:pPr>
    </w:p>
    <w:p w14:paraId="5EEA8A49" w14:textId="7ACCE6B1" w:rsidR="00136169" w:rsidRPr="0018385A" w:rsidRDefault="00FD0570" w:rsidP="00474BA2">
      <w:pPr>
        <w:spacing w:after="240" w:line="240" w:lineRule="auto"/>
        <w:rPr>
          <w:rStyle w:val="Strong"/>
          <w:rFonts w:eastAsiaTheme="minorHAnsi"/>
        </w:rPr>
      </w:pPr>
      <w:r w:rsidRPr="0018385A">
        <w:rPr>
          <w:rStyle w:val="Strong"/>
          <w:rFonts w:eastAsiaTheme="minorHAnsi"/>
        </w:rPr>
        <w:t xml:space="preserve">Figure A1. </w:t>
      </w:r>
      <w:r w:rsidR="00474BA2" w:rsidRPr="0018385A">
        <w:rPr>
          <w:rStyle w:val="Strong"/>
          <w:rFonts w:eastAsiaTheme="minorHAnsi"/>
        </w:rPr>
        <w:t>Summary of trial results</w:t>
      </w:r>
    </w:p>
    <w:p w14:paraId="21BB188D" w14:textId="2F24C3E5" w:rsidR="00474BA2" w:rsidRDefault="005D3FC8" w:rsidP="00474BA2">
      <w:pPr>
        <w:spacing w:after="24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307BEB8E" wp14:editId="5B6C8CB0">
            <wp:extent cx="5943600" cy="4829175"/>
            <wp:effectExtent l="0" t="0" r="0" b="9525"/>
            <wp:docPr id="16" name="Picture 1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7BF0" w14:textId="77777777" w:rsidR="005D3FC8" w:rsidRDefault="005D3FC8" w:rsidP="005D3FC8">
      <w:pPr>
        <w:spacing w:after="0" w:line="240" w:lineRule="auto"/>
        <w:rPr>
          <w:rFonts w:ascii="Chaparral Pro" w:eastAsia="Times New Roman" w:hAnsi="Chaparral Pro" w:cs="Times New Roman"/>
          <w:color w:val="000000"/>
          <w:sz w:val="22"/>
          <w:szCs w:val="20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Historical cropping system (5 year):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  <w:t>Strip-till, corn, soybeans, rye cover crop</w:t>
      </w:r>
    </w:p>
    <w:p w14:paraId="7A008F9C" w14:textId="77777777" w:rsidR="005D3FC8" w:rsidRPr="006F360F" w:rsidRDefault="005D3FC8" w:rsidP="005D3FC8">
      <w:pPr>
        <w:spacing w:after="0" w:line="240" w:lineRule="auto"/>
        <w:rPr>
          <w:rFonts w:eastAsia="Times New Roman" w:cs="Times New Roman"/>
          <w:sz w:val="22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Previous crop:</w:t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Oats/red clover cover crop</w:t>
      </w:r>
    </w:p>
    <w:p w14:paraId="02924352" w14:textId="77777777" w:rsidR="005D3FC8" w:rsidRPr="006F360F" w:rsidRDefault="005D3FC8" w:rsidP="005D3FC8">
      <w:pPr>
        <w:spacing w:after="0" w:line="240" w:lineRule="auto"/>
        <w:rPr>
          <w:rFonts w:eastAsia="Times New Roman" w:cs="Times New Roman"/>
          <w:sz w:val="22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Replications and plot size:</w:t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4 reps, 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>1.7 acres per rep</w:t>
      </w:r>
    </w:p>
    <w:p w14:paraId="402D46C7" w14:textId="77777777" w:rsidR="005D3FC8" w:rsidRPr="006F360F" w:rsidRDefault="005D3FC8" w:rsidP="005D3FC8">
      <w:pPr>
        <w:spacing w:after="0" w:line="240" w:lineRule="auto"/>
        <w:rPr>
          <w:rFonts w:eastAsia="Times New Roman" w:cs="Times New Roman"/>
          <w:sz w:val="22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Corn planting/harvest date:</w:t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May 14, 2022/October 23, 2022</w:t>
      </w:r>
    </w:p>
    <w:p w14:paraId="24011DA8" w14:textId="7430D585" w:rsidR="005D3FC8" w:rsidRPr="006F360F" w:rsidRDefault="005D3FC8" w:rsidP="005D3FC8">
      <w:pPr>
        <w:spacing w:after="0" w:line="240" w:lineRule="auto"/>
        <w:rPr>
          <w:rFonts w:eastAsia="Times New Roman" w:cs="Times New Roman"/>
          <w:sz w:val="22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Corn row spacing/planting density:</w:t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30 </w:t>
      </w:r>
      <w:proofErr w:type="gramStart"/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inch</w:t>
      </w:r>
      <w:proofErr w:type="gramEnd"/>
      <w:r w:rsidR="00FA33A5">
        <w:rPr>
          <w:rFonts w:ascii="Chaparral Pro" w:eastAsia="Times New Roman" w:hAnsi="Chaparral Pro" w:cs="Times New Roman"/>
          <w:color w:val="000000"/>
          <w:sz w:val="22"/>
          <w:szCs w:val="20"/>
        </w:rPr>
        <w:t>;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 33,000 </w:t>
      </w:r>
      <w:proofErr w:type="spellStart"/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sd</w:t>
      </w:r>
      <w:proofErr w:type="spellEnd"/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/ac</w:t>
      </w:r>
    </w:p>
    <w:p w14:paraId="59DB8CF2" w14:textId="70829708" w:rsidR="005D3FC8" w:rsidRDefault="005D3FC8" w:rsidP="005D3FC8">
      <w:pPr>
        <w:spacing w:after="0" w:line="240" w:lineRule="auto"/>
        <w:rPr>
          <w:rFonts w:ascii="Chaparral Pro" w:eastAsia="Times New Roman" w:hAnsi="Chaparral Pro" w:cs="Times New Roman"/>
          <w:color w:val="000000"/>
          <w:sz w:val="22"/>
          <w:szCs w:val="20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Nitrogen sources and application timing: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>Chemical sources</w:t>
      </w:r>
      <w:r w:rsidR="00FA33A5">
        <w:rPr>
          <w:rFonts w:ascii="Chaparral Pro" w:eastAsia="Times New Roman" w:hAnsi="Chaparral Pro" w:cs="Times New Roman"/>
          <w:color w:val="000000"/>
          <w:sz w:val="22"/>
          <w:szCs w:val="20"/>
        </w:rPr>
        <w:t>;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 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fall, spring, and side-</w:t>
      </w:r>
      <w:proofErr w:type="gramStart"/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dress</w:t>
      </w:r>
      <w:proofErr w:type="gramEnd"/>
    </w:p>
    <w:p w14:paraId="06CEE27A" w14:textId="49D308FC" w:rsidR="006F360F" w:rsidRDefault="006F360F" w:rsidP="007135FF">
      <w:pPr>
        <w:spacing w:after="240" w:line="240" w:lineRule="auto"/>
        <w:rPr>
          <w:rFonts w:eastAsia="Times New Roman" w:cs="Times New Roman"/>
          <w:szCs w:val="24"/>
        </w:rPr>
      </w:pPr>
    </w:p>
    <w:p w14:paraId="353334A7" w14:textId="40F86C9F" w:rsidR="008B1C17" w:rsidRDefault="002D6F40" w:rsidP="003207AD">
      <w:pPr>
        <w:pStyle w:val="Heading1"/>
      </w:pPr>
      <w:r w:rsidRPr="003207AD">
        <w:lastRenderedPageBreak/>
        <w:t xml:space="preserve">Appendix B. </w:t>
      </w:r>
      <w:r w:rsidR="008B1C17" w:rsidRPr="003207AD">
        <w:t>Nathan Anderson, Aur</w:t>
      </w:r>
      <w:r w:rsidR="0058406A" w:rsidRPr="003207AD">
        <w:t>e</w:t>
      </w:r>
      <w:r w:rsidR="008B1C17" w:rsidRPr="003207AD">
        <w:t>lia IA</w:t>
      </w:r>
    </w:p>
    <w:p w14:paraId="72A12497" w14:textId="206D4B43" w:rsidR="008B1C17" w:rsidRPr="006F360F" w:rsidRDefault="0058406A" w:rsidP="003207AD">
      <w:pPr>
        <w:pStyle w:val="Quote"/>
        <w:rPr>
          <w:sz w:val="22"/>
          <w:szCs w:val="22"/>
        </w:rPr>
      </w:pPr>
      <w:r w:rsidRPr="006F360F">
        <w:rPr>
          <w:sz w:val="22"/>
          <w:szCs w:val="22"/>
        </w:rPr>
        <w:t>“I hope my research site, combined with other farmer-cooperator sites</w:t>
      </w:r>
      <w:r w:rsidR="00914952" w:rsidRPr="006F360F">
        <w:rPr>
          <w:sz w:val="22"/>
          <w:szCs w:val="22"/>
        </w:rPr>
        <w:t>…</w:t>
      </w:r>
      <w:r w:rsidRPr="006F360F">
        <w:rPr>
          <w:sz w:val="22"/>
          <w:szCs w:val="22"/>
        </w:rPr>
        <w:t>can reform the narrative around nitrogen fertilization and use for the benefit of farmers and the environment.”</w:t>
      </w:r>
      <w:r w:rsidR="008B1C17" w:rsidRPr="006F360F">
        <w:rPr>
          <w:sz w:val="22"/>
          <w:szCs w:val="22"/>
        </w:rPr>
        <w:t xml:space="preserve"> </w:t>
      </w:r>
    </w:p>
    <w:p w14:paraId="7A5430E4" w14:textId="5A89AC73" w:rsidR="00FA33A5" w:rsidRPr="006F360F" w:rsidRDefault="00FA33A5" w:rsidP="00FA33A5">
      <w:pPr>
        <w:spacing w:after="0" w:line="240" w:lineRule="auto"/>
        <w:rPr>
          <w:rFonts w:eastAsia="Times New Roman" w:cs="Times New Roman"/>
          <w:sz w:val="22"/>
        </w:rPr>
      </w:pP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The financial </w:t>
      </w:r>
      <w:r w:rsidRPr="00B65F84">
        <w:rPr>
          <w:rFonts w:ascii="Chaparral Pro" w:eastAsia="Times New Roman" w:hAnsi="Chaparral Pro" w:cs="Times New Roman"/>
          <w:sz w:val="22"/>
          <w:szCs w:val="20"/>
        </w:rPr>
        <w:t>outcome showed</w:t>
      </w:r>
      <w:r w:rsidRPr="00B65F84">
        <w:rPr>
          <w:rFonts w:ascii="Chaparral Pro" w:eastAsia="Times New Roman" w:hAnsi="Chaparral Pro" w:cs="Times New Roman"/>
          <w:b/>
          <w:bCs/>
          <w:sz w:val="22"/>
          <w:szCs w:val="20"/>
        </w:rPr>
        <w:t xml:space="preserve"> </w:t>
      </w:r>
      <w:r w:rsidRPr="00B65F84">
        <w:rPr>
          <w:rFonts w:ascii="Chaparral Pro" w:eastAsia="Times New Roman" w:hAnsi="Chaparral Pro" w:cs="Times New Roman"/>
          <w:b/>
          <w:bCs/>
          <w:color w:val="CA703D" w:themeColor="accent2"/>
          <w:sz w:val="22"/>
          <w:szCs w:val="20"/>
        </w:rPr>
        <w:t>savings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. A 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>53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 </w:t>
      </w:r>
      <w:proofErr w:type="spellStart"/>
      <w:r>
        <w:rPr>
          <w:rFonts w:ascii="Chaparral Pro" w:eastAsia="Times New Roman" w:hAnsi="Chaparral Pro" w:cs="Times New Roman"/>
          <w:color w:val="000000"/>
          <w:sz w:val="22"/>
          <w:szCs w:val="20"/>
        </w:rPr>
        <w:t>lb</w:t>
      </w:r>
      <w:proofErr w:type="spellEnd"/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 N/ac </w:t>
      </w:r>
      <w:r w:rsidR="0018385A"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reduction 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saved money this year, but this was </w:t>
      </w:r>
      <w:r w:rsidR="0018385A"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likely 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influenced by the drought which rendered yields less responsive to N. </w:t>
      </w:r>
    </w:p>
    <w:p w14:paraId="0AE48C03" w14:textId="77777777" w:rsidR="00FA33A5" w:rsidRDefault="00FA33A5" w:rsidP="00FA33A5">
      <w:pPr>
        <w:spacing w:after="0" w:line="240" w:lineRule="auto"/>
        <w:rPr>
          <w:rFonts w:eastAsia="Times New Roman" w:cs="Times New Roman"/>
          <w:szCs w:val="24"/>
        </w:rPr>
      </w:pPr>
    </w:p>
    <w:p w14:paraId="7CDBFD9E" w14:textId="469A39AF" w:rsidR="00FA33A5" w:rsidRPr="005D3FC8" w:rsidRDefault="00FA33A5" w:rsidP="00FA33A5">
      <w:pPr>
        <w:spacing w:after="240" w:line="240" w:lineRule="auto"/>
        <w:rPr>
          <w:rStyle w:val="Strong"/>
          <w:rFonts w:eastAsiaTheme="minorHAnsi"/>
          <w:sz w:val="22"/>
          <w:szCs w:val="22"/>
        </w:rPr>
      </w:pPr>
      <w:r w:rsidRPr="005D3FC8">
        <w:rPr>
          <w:rStyle w:val="Strong"/>
          <w:rFonts w:eastAsiaTheme="minorHAnsi"/>
          <w:sz w:val="22"/>
          <w:szCs w:val="22"/>
        </w:rPr>
        <w:t xml:space="preserve">Figure </w:t>
      </w:r>
      <w:r>
        <w:rPr>
          <w:rStyle w:val="Strong"/>
          <w:rFonts w:eastAsiaTheme="minorHAnsi"/>
          <w:sz w:val="22"/>
          <w:szCs w:val="22"/>
        </w:rPr>
        <w:t>B</w:t>
      </w:r>
      <w:r w:rsidRPr="005D3FC8">
        <w:rPr>
          <w:rStyle w:val="Strong"/>
          <w:rFonts w:eastAsiaTheme="minorHAnsi"/>
          <w:sz w:val="22"/>
          <w:szCs w:val="22"/>
        </w:rPr>
        <w:t>1. Summary of trial results</w:t>
      </w:r>
    </w:p>
    <w:p w14:paraId="1E9D8EE3" w14:textId="199F6169" w:rsidR="00FA33A5" w:rsidRDefault="00FA33A5" w:rsidP="00FA33A5">
      <w:pPr>
        <w:spacing w:after="24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1268C979" wp14:editId="011D0F3E">
            <wp:extent cx="5943600" cy="4829175"/>
            <wp:effectExtent l="0" t="0" r="0" b="9525"/>
            <wp:docPr id="18" name="Picture 1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B887" w14:textId="77777777" w:rsidR="00FA33A5" w:rsidRDefault="00FA33A5" w:rsidP="00FA33A5">
      <w:pPr>
        <w:spacing w:after="0" w:line="240" w:lineRule="auto"/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</w:pPr>
    </w:p>
    <w:p w14:paraId="1D7F50F1" w14:textId="101DBCB5" w:rsidR="00FA33A5" w:rsidRDefault="00FA33A5" w:rsidP="00FA33A5">
      <w:pPr>
        <w:spacing w:after="0" w:line="240" w:lineRule="auto"/>
        <w:rPr>
          <w:rFonts w:ascii="Chaparral Pro" w:eastAsia="Times New Roman" w:hAnsi="Chaparral Pro" w:cs="Times New Roman"/>
          <w:color w:val="000000"/>
          <w:sz w:val="22"/>
          <w:szCs w:val="20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Historical cropping system (5 year):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>Corn, soybeans, rye cover crops</w:t>
      </w:r>
    </w:p>
    <w:p w14:paraId="3850E30D" w14:textId="0082049A" w:rsidR="00FA33A5" w:rsidRPr="006F360F" w:rsidRDefault="00FA33A5" w:rsidP="00FA33A5">
      <w:pPr>
        <w:spacing w:after="0" w:line="240" w:lineRule="auto"/>
        <w:rPr>
          <w:rFonts w:eastAsia="Times New Roman" w:cs="Times New Roman"/>
          <w:sz w:val="22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Previous crop:</w:t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>Corn</w:t>
      </w:r>
    </w:p>
    <w:p w14:paraId="122337BA" w14:textId="2B3D4093" w:rsidR="00FA33A5" w:rsidRPr="006F360F" w:rsidRDefault="00FA33A5" w:rsidP="00FA33A5">
      <w:pPr>
        <w:spacing w:after="0" w:line="240" w:lineRule="auto"/>
        <w:rPr>
          <w:rFonts w:eastAsia="Times New Roman" w:cs="Times New Roman"/>
          <w:sz w:val="22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Replications and plot size:</w:t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4 reps, 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>2.11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 acres per rep</w:t>
      </w:r>
    </w:p>
    <w:p w14:paraId="6C1D916A" w14:textId="193758CD" w:rsidR="00FA33A5" w:rsidRPr="006F360F" w:rsidRDefault="00FA33A5" w:rsidP="00FA33A5">
      <w:pPr>
        <w:spacing w:after="0" w:line="240" w:lineRule="auto"/>
        <w:rPr>
          <w:rFonts w:eastAsia="Times New Roman" w:cs="Times New Roman"/>
          <w:sz w:val="22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Corn planting/harvest date:</w:t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>May 19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, 2022/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>October 14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, 2022</w:t>
      </w:r>
    </w:p>
    <w:p w14:paraId="45608E36" w14:textId="2B3F9CC5" w:rsidR="00FA33A5" w:rsidRPr="006F360F" w:rsidRDefault="00FA33A5" w:rsidP="00FA33A5">
      <w:pPr>
        <w:spacing w:after="0" w:line="240" w:lineRule="auto"/>
        <w:rPr>
          <w:rFonts w:eastAsia="Times New Roman" w:cs="Times New Roman"/>
          <w:sz w:val="22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Corn row spacing/planting density:</w:t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30 </w:t>
      </w:r>
      <w:proofErr w:type="gramStart"/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inch</w:t>
      </w:r>
      <w:proofErr w:type="gramEnd"/>
      <w:r>
        <w:rPr>
          <w:rFonts w:ascii="Chaparral Pro" w:eastAsia="Times New Roman" w:hAnsi="Chaparral Pro" w:cs="Times New Roman"/>
          <w:color w:val="000000"/>
          <w:sz w:val="22"/>
          <w:szCs w:val="20"/>
        </w:rPr>
        <w:t>;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 3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>5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,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>5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00 </w:t>
      </w:r>
      <w:proofErr w:type="spellStart"/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sd</w:t>
      </w:r>
      <w:proofErr w:type="spellEnd"/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/ac</w:t>
      </w:r>
    </w:p>
    <w:p w14:paraId="243C8D74" w14:textId="4CE25DF3" w:rsidR="00FA33A5" w:rsidRDefault="00FA33A5" w:rsidP="00FA33A5">
      <w:pPr>
        <w:spacing w:after="0" w:line="240" w:lineRule="auto"/>
        <w:rPr>
          <w:rFonts w:ascii="Chaparral Pro" w:eastAsia="Times New Roman" w:hAnsi="Chaparral Pro" w:cs="Times New Roman"/>
          <w:color w:val="000000"/>
          <w:sz w:val="22"/>
          <w:szCs w:val="20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Nitrogen sources and application timing: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>Turkey litter, chemical; winter, at planting, side-dress</w:t>
      </w:r>
    </w:p>
    <w:p w14:paraId="728B4581" w14:textId="5E25449F" w:rsidR="00AE78CC" w:rsidRDefault="00AE78CC" w:rsidP="003207AD">
      <w:pPr>
        <w:pStyle w:val="Heading1"/>
      </w:pPr>
      <w:r w:rsidRPr="00125CD9">
        <w:lastRenderedPageBreak/>
        <w:t xml:space="preserve">Appendix </w:t>
      </w:r>
      <w:r w:rsidR="000654D6">
        <w:t>C</w:t>
      </w:r>
      <w:r w:rsidRPr="00125CD9">
        <w:t xml:space="preserve">. </w:t>
      </w:r>
      <w:r w:rsidR="001E7B9D">
        <w:t xml:space="preserve">Jon </w:t>
      </w:r>
      <w:r w:rsidR="000654D6">
        <w:t>Bakehouse</w:t>
      </w:r>
      <w:r w:rsidR="001E7B9D">
        <w:t>, Hastings IA</w:t>
      </w:r>
    </w:p>
    <w:p w14:paraId="7F71012C" w14:textId="45DDC058" w:rsidR="001E7B9D" w:rsidRDefault="001E7B9D" w:rsidP="003207AD">
      <w:pPr>
        <w:pStyle w:val="Quote"/>
      </w:pPr>
      <w:r>
        <w:t xml:space="preserve">“[These trials will] give me confidence to either reduce N rates or be secure in the knowledge we aren’t over-applying </w:t>
      </w:r>
      <w:proofErr w:type="gramStart"/>
      <w:r>
        <w:t>nutrients</w:t>
      </w:r>
      <w:proofErr w:type="gramEnd"/>
      <w:r>
        <w:t>”</w:t>
      </w:r>
    </w:p>
    <w:p w14:paraId="5273FD0B" w14:textId="28EEBF15" w:rsidR="0018385A" w:rsidRPr="006F360F" w:rsidRDefault="0018385A" w:rsidP="0018385A">
      <w:pPr>
        <w:spacing w:after="0" w:line="240" w:lineRule="auto"/>
        <w:rPr>
          <w:rFonts w:eastAsia="Times New Roman" w:cs="Times New Roman"/>
          <w:sz w:val="22"/>
        </w:rPr>
      </w:pP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The financial </w:t>
      </w:r>
      <w:r w:rsidRPr="00B65F84">
        <w:rPr>
          <w:rFonts w:ascii="Chaparral Pro" w:eastAsia="Times New Roman" w:hAnsi="Chaparral Pro" w:cs="Times New Roman"/>
          <w:sz w:val="22"/>
          <w:szCs w:val="20"/>
        </w:rPr>
        <w:t>outcome showed</w:t>
      </w:r>
      <w:r w:rsidRPr="00B65F84">
        <w:rPr>
          <w:rFonts w:ascii="Chaparral Pro" w:eastAsia="Times New Roman" w:hAnsi="Chaparral Pro" w:cs="Times New Roman"/>
          <w:b/>
          <w:bCs/>
          <w:sz w:val="22"/>
          <w:szCs w:val="20"/>
        </w:rPr>
        <w:t xml:space="preserve"> </w:t>
      </w:r>
      <w:r w:rsidRPr="00B65F84">
        <w:rPr>
          <w:rFonts w:ascii="Chaparral Pro" w:eastAsia="Times New Roman" w:hAnsi="Chaparral Pro" w:cs="Times New Roman"/>
          <w:b/>
          <w:bCs/>
          <w:color w:val="CA703D" w:themeColor="accent2"/>
          <w:sz w:val="22"/>
          <w:szCs w:val="20"/>
        </w:rPr>
        <w:t>potential savings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. A 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>56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 </w:t>
      </w:r>
      <w:proofErr w:type="spellStart"/>
      <w:r>
        <w:rPr>
          <w:rFonts w:ascii="Chaparral Pro" w:eastAsia="Times New Roman" w:hAnsi="Chaparral Pro" w:cs="Times New Roman"/>
          <w:color w:val="000000"/>
          <w:sz w:val="22"/>
          <w:szCs w:val="20"/>
        </w:rPr>
        <w:t>lb</w:t>
      </w:r>
      <w:proofErr w:type="spellEnd"/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 N/ac reduction was too large this year, but there is potential for financial savings with a smaller reduction. </w:t>
      </w:r>
    </w:p>
    <w:p w14:paraId="00B9033E" w14:textId="77777777" w:rsidR="0018385A" w:rsidRDefault="0018385A" w:rsidP="0018385A">
      <w:pPr>
        <w:spacing w:after="0" w:line="240" w:lineRule="auto"/>
        <w:rPr>
          <w:rFonts w:eastAsia="Times New Roman" w:cs="Times New Roman"/>
          <w:szCs w:val="24"/>
        </w:rPr>
      </w:pPr>
    </w:p>
    <w:p w14:paraId="54BE2362" w14:textId="77777777" w:rsidR="0018385A" w:rsidRPr="005D3FC8" w:rsidRDefault="0018385A" w:rsidP="0018385A">
      <w:pPr>
        <w:spacing w:after="240" w:line="240" w:lineRule="auto"/>
        <w:rPr>
          <w:rStyle w:val="Strong"/>
          <w:rFonts w:eastAsiaTheme="minorHAnsi"/>
          <w:sz w:val="22"/>
          <w:szCs w:val="22"/>
        </w:rPr>
      </w:pPr>
      <w:r w:rsidRPr="005D3FC8">
        <w:rPr>
          <w:rStyle w:val="Strong"/>
          <w:rFonts w:eastAsiaTheme="minorHAnsi"/>
          <w:sz w:val="22"/>
          <w:szCs w:val="22"/>
        </w:rPr>
        <w:t xml:space="preserve">Figure </w:t>
      </w:r>
      <w:r>
        <w:rPr>
          <w:rStyle w:val="Strong"/>
          <w:rFonts w:eastAsiaTheme="minorHAnsi"/>
          <w:sz w:val="22"/>
          <w:szCs w:val="22"/>
        </w:rPr>
        <w:t>B</w:t>
      </w:r>
      <w:r w:rsidRPr="005D3FC8">
        <w:rPr>
          <w:rStyle w:val="Strong"/>
          <w:rFonts w:eastAsiaTheme="minorHAnsi"/>
          <w:sz w:val="22"/>
          <w:szCs w:val="22"/>
        </w:rPr>
        <w:t>1. Summary of trial results</w:t>
      </w:r>
    </w:p>
    <w:p w14:paraId="1D6059D8" w14:textId="0BE284B2" w:rsidR="0018385A" w:rsidRDefault="0018385A" w:rsidP="0018385A">
      <w:pPr>
        <w:spacing w:after="24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0C095647" wp14:editId="22838FD8">
            <wp:extent cx="5943600" cy="4829175"/>
            <wp:effectExtent l="0" t="0" r="0" b="9525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8059" w14:textId="77777777" w:rsidR="0018385A" w:rsidRDefault="0018385A" w:rsidP="0018385A">
      <w:pPr>
        <w:spacing w:after="0" w:line="240" w:lineRule="auto"/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</w:pPr>
    </w:p>
    <w:p w14:paraId="483F97BF" w14:textId="21F171F6" w:rsidR="0018385A" w:rsidRDefault="0018385A" w:rsidP="0018385A">
      <w:pPr>
        <w:spacing w:after="0" w:line="240" w:lineRule="auto"/>
        <w:rPr>
          <w:rFonts w:ascii="Chaparral Pro" w:eastAsia="Times New Roman" w:hAnsi="Chaparral Pro" w:cs="Times New Roman"/>
          <w:color w:val="000000"/>
          <w:sz w:val="22"/>
          <w:szCs w:val="20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Historical cropping system (5 year):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  <w:t>Corn, soybeans</w:t>
      </w:r>
    </w:p>
    <w:p w14:paraId="4AAD43D1" w14:textId="4CCDB5FA" w:rsidR="0018385A" w:rsidRPr="006F360F" w:rsidRDefault="0018385A" w:rsidP="0018385A">
      <w:pPr>
        <w:spacing w:after="0" w:line="240" w:lineRule="auto"/>
        <w:rPr>
          <w:rFonts w:eastAsia="Times New Roman" w:cs="Times New Roman"/>
          <w:sz w:val="22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Previous crop:</w:t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 w:rsidR="008F116C">
        <w:rPr>
          <w:rFonts w:ascii="Chaparral Pro" w:eastAsia="Times New Roman" w:hAnsi="Chaparral Pro" w:cs="Times New Roman"/>
          <w:color w:val="000000"/>
          <w:sz w:val="22"/>
          <w:szCs w:val="20"/>
        </w:rPr>
        <w:t>Soybeans</w:t>
      </w:r>
    </w:p>
    <w:p w14:paraId="740F8310" w14:textId="7C7857EB" w:rsidR="0018385A" w:rsidRPr="006F360F" w:rsidRDefault="0018385A" w:rsidP="0018385A">
      <w:pPr>
        <w:spacing w:after="0" w:line="240" w:lineRule="auto"/>
        <w:rPr>
          <w:rFonts w:eastAsia="Times New Roman" w:cs="Times New Roman"/>
          <w:sz w:val="22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Replications and plot size:</w:t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4 reps, </w:t>
      </w:r>
      <w:r w:rsidR="008F116C">
        <w:rPr>
          <w:rFonts w:ascii="Chaparral Pro" w:eastAsia="Times New Roman" w:hAnsi="Chaparral Pro" w:cs="Times New Roman"/>
          <w:color w:val="000000"/>
          <w:sz w:val="22"/>
          <w:szCs w:val="20"/>
        </w:rPr>
        <w:t>0.8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 acres per rep</w:t>
      </w:r>
    </w:p>
    <w:p w14:paraId="1223EA5C" w14:textId="1889D0DA" w:rsidR="0018385A" w:rsidRPr="006F360F" w:rsidRDefault="0018385A" w:rsidP="0018385A">
      <w:pPr>
        <w:spacing w:after="0" w:line="240" w:lineRule="auto"/>
        <w:rPr>
          <w:rFonts w:eastAsia="Times New Roman" w:cs="Times New Roman"/>
          <w:sz w:val="22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Corn planting/harvest date:</w:t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  <w:t>May 1</w:t>
      </w:r>
      <w:r w:rsidR="008F116C">
        <w:rPr>
          <w:rFonts w:ascii="Chaparral Pro" w:eastAsia="Times New Roman" w:hAnsi="Chaparral Pro" w:cs="Times New Roman"/>
          <w:color w:val="000000"/>
          <w:sz w:val="22"/>
          <w:szCs w:val="20"/>
        </w:rPr>
        <w:t>1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, 2022/</w:t>
      </w:r>
      <w:r w:rsidR="008F116C">
        <w:rPr>
          <w:rFonts w:ascii="Chaparral Pro" w:eastAsia="Times New Roman" w:hAnsi="Chaparral Pro" w:cs="Times New Roman"/>
          <w:color w:val="000000"/>
          <w:sz w:val="22"/>
          <w:szCs w:val="20"/>
        </w:rPr>
        <w:t>September 29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, 2022</w:t>
      </w:r>
    </w:p>
    <w:p w14:paraId="06E2947B" w14:textId="0083BE12" w:rsidR="0018385A" w:rsidRPr="006F360F" w:rsidRDefault="0018385A" w:rsidP="0018385A">
      <w:pPr>
        <w:spacing w:after="0" w:line="240" w:lineRule="auto"/>
        <w:rPr>
          <w:rFonts w:eastAsia="Times New Roman" w:cs="Times New Roman"/>
          <w:sz w:val="22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Corn row spacing/planting density:</w:t>
      </w: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ab/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30 </w:t>
      </w:r>
      <w:proofErr w:type="gramStart"/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inch</w:t>
      </w:r>
      <w:proofErr w:type="gramEnd"/>
      <w:r>
        <w:rPr>
          <w:rFonts w:ascii="Chaparral Pro" w:eastAsia="Times New Roman" w:hAnsi="Chaparral Pro" w:cs="Times New Roman"/>
          <w:color w:val="000000"/>
          <w:sz w:val="22"/>
          <w:szCs w:val="20"/>
        </w:rPr>
        <w:t>;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 3</w:t>
      </w:r>
      <w:r w:rsidR="008F116C">
        <w:rPr>
          <w:rFonts w:ascii="Chaparral Pro" w:eastAsia="Times New Roman" w:hAnsi="Chaparral Pro" w:cs="Times New Roman"/>
          <w:color w:val="000000"/>
          <w:sz w:val="22"/>
          <w:szCs w:val="20"/>
        </w:rPr>
        <w:t>4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,</w:t>
      </w:r>
      <w:r w:rsidR="008F116C">
        <w:rPr>
          <w:rFonts w:ascii="Chaparral Pro" w:eastAsia="Times New Roman" w:hAnsi="Chaparral Pro" w:cs="Times New Roman"/>
          <w:color w:val="000000"/>
          <w:sz w:val="22"/>
          <w:szCs w:val="20"/>
        </w:rPr>
        <w:t>0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00 </w:t>
      </w:r>
      <w:proofErr w:type="spellStart"/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sd</w:t>
      </w:r>
      <w:proofErr w:type="spellEnd"/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>/ac</w:t>
      </w:r>
    </w:p>
    <w:p w14:paraId="3D66E9FB" w14:textId="2564AC8D" w:rsidR="0018385A" w:rsidRDefault="0018385A" w:rsidP="0018385A">
      <w:pPr>
        <w:spacing w:after="0" w:line="240" w:lineRule="auto"/>
        <w:rPr>
          <w:rFonts w:ascii="Chaparral Pro" w:eastAsia="Times New Roman" w:hAnsi="Chaparral Pro" w:cs="Times New Roman"/>
          <w:color w:val="000000"/>
          <w:sz w:val="22"/>
          <w:szCs w:val="20"/>
        </w:rPr>
      </w:pPr>
      <w:r w:rsidRPr="00C072F6">
        <w:rPr>
          <w:rFonts w:ascii="Chaparral Pro" w:eastAsia="Times New Roman" w:hAnsi="Chaparral Pro" w:cs="Times New Roman"/>
          <w:i/>
          <w:iCs/>
          <w:color w:val="000000"/>
          <w:sz w:val="22"/>
          <w:szCs w:val="20"/>
        </w:rPr>
        <w:t>Nitrogen sources and application timing:</w:t>
      </w:r>
      <w:r w:rsidRPr="006F360F">
        <w:rPr>
          <w:rFonts w:ascii="Chaparral Pro" w:eastAsia="Times New Roman" w:hAnsi="Chaparral Pro" w:cs="Times New Roman"/>
          <w:color w:val="000000"/>
          <w:sz w:val="22"/>
          <w:szCs w:val="20"/>
        </w:rPr>
        <w:tab/>
      </w:r>
      <w:r w:rsidR="008F116C">
        <w:rPr>
          <w:rFonts w:ascii="Chaparral Pro" w:eastAsia="Times New Roman" w:hAnsi="Chaparral Pro" w:cs="Times New Roman"/>
          <w:color w:val="000000"/>
          <w:sz w:val="22"/>
          <w:szCs w:val="20"/>
        </w:rPr>
        <w:t>C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 xml:space="preserve">hemical; </w:t>
      </w:r>
      <w:r w:rsidR="008F116C">
        <w:rPr>
          <w:rFonts w:ascii="Chaparral Pro" w:eastAsia="Times New Roman" w:hAnsi="Chaparral Pro" w:cs="Times New Roman"/>
          <w:color w:val="000000"/>
          <w:sz w:val="22"/>
          <w:szCs w:val="20"/>
        </w:rPr>
        <w:t>Spring, side</w:t>
      </w:r>
      <w:r>
        <w:rPr>
          <w:rFonts w:ascii="Chaparral Pro" w:eastAsia="Times New Roman" w:hAnsi="Chaparral Pro" w:cs="Times New Roman"/>
          <w:color w:val="000000"/>
          <w:sz w:val="22"/>
          <w:szCs w:val="20"/>
        </w:rPr>
        <w:t>-dress</w:t>
      </w:r>
    </w:p>
    <w:p w14:paraId="771C2F93" w14:textId="39365C9D" w:rsidR="006831F5" w:rsidRPr="0095719E" w:rsidRDefault="006831F5">
      <w:pPr>
        <w:rPr>
          <w:rFonts w:ascii="Chaparral Pro" w:eastAsia="Times New Roman" w:hAnsi="Chaparral Pro" w:cs="Times New Roman"/>
          <w:b/>
          <w:bCs/>
          <w:color w:val="000000"/>
          <w:sz w:val="26"/>
          <w:szCs w:val="28"/>
        </w:rPr>
      </w:pPr>
    </w:p>
    <w:sectPr w:rsidR="006831F5" w:rsidRPr="0095719E" w:rsidSect="00CA781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B91"/>
    <w:multiLevelType w:val="hybridMultilevel"/>
    <w:tmpl w:val="25BABE50"/>
    <w:lvl w:ilvl="0" w:tplc="78E43F12">
      <w:start w:val="1"/>
      <w:numFmt w:val="decimal"/>
      <w:lvlText w:val="%1."/>
      <w:lvlJc w:val="left"/>
      <w:pPr>
        <w:ind w:left="-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0" w:hanging="360"/>
      </w:pPr>
    </w:lvl>
    <w:lvl w:ilvl="2" w:tplc="0409001B" w:tentative="1">
      <w:start w:val="1"/>
      <w:numFmt w:val="lowerRoman"/>
      <w:lvlText w:val="%3."/>
      <w:lvlJc w:val="right"/>
      <w:pPr>
        <w:ind w:left="1160" w:hanging="180"/>
      </w:pPr>
    </w:lvl>
    <w:lvl w:ilvl="3" w:tplc="0409000F" w:tentative="1">
      <w:start w:val="1"/>
      <w:numFmt w:val="decimal"/>
      <w:lvlText w:val="%4."/>
      <w:lvlJc w:val="left"/>
      <w:pPr>
        <w:ind w:left="1880" w:hanging="360"/>
      </w:pPr>
    </w:lvl>
    <w:lvl w:ilvl="4" w:tplc="04090019" w:tentative="1">
      <w:start w:val="1"/>
      <w:numFmt w:val="lowerLetter"/>
      <w:lvlText w:val="%5."/>
      <w:lvlJc w:val="left"/>
      <w:pPr>
        <w:ind w:left="2600" w:hanging="360"/>
      </w:pPr>
    </w:lvl>
    <w:lvl w:ilvl="5" w:tplc="0409001B" w:tentative="1">
      <w:start w:val="1"/>
      <w:numFmt w:val="lowerRoman"/>
      <w:lvlText w:val="%6."/>
      <w:lvlJc w:val="right"/>
      <w:pPr>
        <w:ind w:left="3320" w:hanging="180"/>
      </w:pPr>
    </w:lvl>
    <w:lvl w:ilvl="6" w:tplc="0409000F" w:tentative="1">
      <w:start w:val="1"/>
      <w:numFmt w:val="decimal"/>
      <w:lvlText w:val="%7."/>
      <w:lvlJc w:val="left"/>
      <w:pPr>
        <w:ind w:left="4040" w:hanging="360"/>
      </w:pPr>
    </w:lvl>
    <w:lvl w:ilvl="7" w:tplc="04090019" w:tentative="1">
      <w:start w:val="1"/>
      <w:numFmt w:val="lowerLetter"/>
      <w:lvlText w:val="%8."/>
      <w:lvlJc w:val="left"/>
      <w:pPr>
        <w:ind w:left="4760" w:hanging="360"/>
      </w:pPr>
    </w:lvl>
    <w:lvl w:ilvl="8" w:tplc="0409001B" w:tentative="1">
      <w:start w:val="1"/>
      <w:numFmt w:val="lowerRoman"/>
      <w:lvlText w:val="%9."/>
      <w:lvlJc w:val="right"/>
      <w:pPr>
        <w:ind w:left="5480" w:hanging="180"/>
      </w:pPr>
    </w:lvl>
  </w:abstractNum>
  <w:abstractNum w:abstractNumId="1" w15:restartNumberingAfterBreak="0">
    <w:nsid w:val="13780534"/>
    <w:multiLevelType w:val="multilevel"/>
    <w:tmpl w:val="AFCE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44F7F"/>
    <w:multiLevelType w:val="multilevel"/>
    <w:tmpl w:val="1510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956795">
    <w:abstractNumId w:val="1"/>
  </w:num>
  <w:num w:numId="2" w16cid:durableId="250043863">
    <w:abstractNumId w:val="2"/>
  </w:num>
  <w:num w:numId="3" w16cid:durableId="1794597748">
    <w:abstractNumId w:val="2"/>
  </w:num>
  <w:num w:numId="4" w16cid:durableId="1794597748">
    <w:abstractNumId w:val="2"/>
  </w:num>
  <w:num w:numId="5" w16cid:durableId="115147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11"/>
    <w:rsid w:val="00010D11"/>
    <w:rsid w:val="00017093"/>
    <w:rsid w:val="000448B2"/>
    <w:rsid w:val="000654D6"/>
    <w:rsid w:val="000B1F2A"/>
    <w:rsid w:val="000D6A16"/>
    <w:rsid w:val="000D76E5"/>
    <w:rsid w:val="001109A6"/>
    <w:rsid w:val="00113427"/>
    <w:rsid w:val="00125CD9"/>
    <w:rsid w:val="00136169"/>
    <w:rsid w:val="00143ED6"/>
    <w:rsid w:val="0018385A"/>
    <w:rsid w:val="001E7B9D"/>
    <w:rsid w:val="001F2324"/>
    <w:rsid w:val="001F46A1"/>
    <w:rsid w:val="00222543"/>
    <w:rsid w:val="00237767"/>
    <w:rsid w:val="00245CA3"/>
    <w:rsid w:val="00257E35"/>
    <w:rsid w:val="00264C6E"/>
    <w:rsid w:val="00277609"/>
    <w:rsid w:val="002B667C"/>
    <w:rsid w:val="002C0FA3"/>
    <w:rsid w:val="002D6F40"/>
    <w:rsid w:val="002E30F4"/>
    <w:rsid w:val="002E32D0"/>
    <w:rsid w:val="002F6E3B"/>
    <w:rsid w:val="003207AD"/>
    <w:rsid w:val="00335B89"/>
    <w:rsid w:val="00350B37"/>
    <w:rsid w:val="00395DEE"/>
    <w:rsid w:val="00396971"/>
    <w:rsid w:val="003A156D"/>
    <w:rsid w:val="00405661"/>
    <w:rsid w:val="004331E9"/>
    <w:rsid w:val="00436B10"/>
    <w:rsid w:val="0044622C"/>
    <w:rsid w:val="00474BA2"/>
    <w:rsid w:val="0048593B"/>
    <w:rsid w:val="00492751"/>
    <w:rsid w:val="004A2A66"/>
    <w:rsid w:val="004C28ED"/>
    <w:rsid w:val="004C79F5"/>
    <w:rsid w:val="004E2DBE"/>
    <w:rsid w:val="0053585C"/>
    <w:rsid w:val="005761A3"/>
    <w:rsid w:val="0058406A"/>
    <w:rsid w:val="0059519A"/>
    <w:rsid w:val="0059527E"/>
    <w:rsid w:val="005D3FC8"/>
    <w:rsid w:val="00613E9E"/>
    <w:rsid w:val="00667055"/>
    <w:rsid w:val="006831F5"/>
    <w:rsid w:val="00693252"/>
    <w:rsid w:val="006F0147"/>
    <w:rsid w:val="006F360F"/>
    <w:rsid w:val="007021AC"/>
    <w:rsid w:val="007135FF"/>
    <w:rsid w:val="00724185"/>
    <w:rsid w:val="00761BD5"/>
    <w:rsid w:val="0078222D"/>
    <w:rsid w:val="00783309"/>
    <w:rsid w:val="00790E6A"/>
    <w:rsid w:val="00794123"/>
    <w:rsid w:val="007C271E"/>
    <w:rsid w:val="007D49CC"/>
    <w:rsid w:val="00842A88"/>
    <w:rsid w:val="00852DBE"/>
    <w:rsid w:val="00855B5C"/>
    <w:rsid w:val="00867FF1"/>
    <w:rsid w:val="008B1C17"/>
    <w:rsid w:val="008F019D"/>
    <w:rsid w:val="008F116C"/>
    <w:rsid w:val="00914952"/>
    <w:rsid w:val="009468AD"/>
    <w:rsid w:val="00951E1C"/>
    <w:rsid w:val="0095719E"/>
    <w:rsid w:val="00972590"/>
    <w:rsid w:val="009C3A7A"/>
    <w:rsid w:val="009D4A2A"/>
    <w:rsid w:val="00A01C8C"/>
    <w:rsid w:val="00A04543"/>
    <w:rsid w:val="00AC1D5A"/>
    <w:rsid w:val="00AE5C5E"/>
    <w:rsid w:val="00AE78CC"/>
    <w:rsid w:val="00B06C2D"/>
    <w:rsid w:val="00B65F84"/>
    <w:rsid w:val="00B81AA7"/>
    <w:rsid w:val="00BB7CD6"/>
    <w:rsid w:val="00BE7AAF"/>
    <w:rsid w:val="00C072F6"/>
    <w:rsid w:val="00C33743"/>
    <w:rsid w:val="00C76B6E"/>
    <w:rsid w:val="00C770E8"/>
    <w:rsid w:val="00C90A34"/>
    <w:rsid w:val="00C95E7F"/>
    <w:rsid w:val="00CA7811"/>
    <w:rsid w:val="00CB18E9"/>
    <w:rsid w:val="00CE62A4"/>
    <w:rsid w:val="00D33179"/>
    <w:rsid w:val="00D33AD9"/>
    <w:rsid w:val="00D3658E"/>
    <w:rsid w:val="00D844B5"/>
    <w:rsid w:val="00DA2E21"/>
    <w:rsid w:val="00E02DE8"/>
    <w:rsid w:val="00E31B27"/>
    <w:rsid w:val="00E62E8E"/>
    <w:rsid w:val="00E77045"/>
    <w:rsid w:val="00E77643"/>
    <w:rsid w:val="00EB3C51"/>
    <w:rsid w:val="00ED69E5"/>
    <w:rsid w:val="00F15DB8"/>
    <w:rsid w:val="00F65820"/>
    <w:rsid w:val="00FA33A5"/>
    <w:rsid w:val="00F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7A55"/>
  <w15:chartTrackingRefBased/>
  <w15:docId w15:val="{EA145B7C-081F-46D0-A49E-13641362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5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7AD"/>
    <w:pPr>
      <w:spacing w:after="0" w:line="240" w:lineRule="auto"/>
      <w:outlineLvl w:val="0"/>
    </w:pPr>
    <w:rPr>
      <w:rFonts w:ascii="Chaparral Pro" w:eastAsia="Times New Roman" w:hAnsi="Chaparral Pro" w:cs="Times New Roman"/>
      <w:b/>
      <w:bCs/>
      <w:color w:val="00000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7AD"/>
    <w:pPr>
      <w:spacing w:after="0" w:line="240" w:lineRule="auto"/>
      <w:outlineLvl w:val="1"/>
    </w:pPr>
    <w:rPr>
      <w:rFonts w:ascii="Chaparral Pro" w:eastAsia="Times New Roman" w:hAnsi="Chaparral Pro" w:cs="Times New Roman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7AD"/>
    <w:pPr>
      <w:spacing w:after="0" w:line="240" w:lineRule="auto"/>
      <w:outlineLvl w:val="2"/>
    </w:pPr>
    <w:rPr>
      <w:rFonts w:eastAsia="Times New Roman" w:cs="Times New Roman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8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CA7811"/>
  </w:style>
  <w:style w:type="table" w:styleId="TableGrid">
    <w:name w:val="Table Grid"/>
    <w:basedOn w:val="TableNormal"/>
    <w:uiPriority w:val="39"/>
    <w:rsid w:val="009D4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AA7"/>
    <w:rPr>
      <w:color w:val="0038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A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AA7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B81AA7"/>
  </w:style>
  <w:style w:type="paragraph" w:styleId="ListParagraph">
    <w:name w:val="List Paragraph"/>
    <w:basedOn w:val="Normal"/>
    <w:uiPriority w:val="34"/>
    <w:qFormat/>
    <w:rsid w:val="00B81A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07AD"/>
    <w:rPr>
      <w:rFonts w:ascii="Chaparral Pro" w:eastAsia="Times New Roman" w:hAnsi="Chaparral Pro" w:cs="Times New Roman"/>
      <w:b/>
      <w:bCs/>
      <w:color w:val="000000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7AD"/>
    <w:rPr>
      <w:rFonts w:ascii="Chaparral Pro" w:eastAsia="Times New Roman" w:hAnsi="Chaparral Pro" w:cs="Times New Roman"/>
      <w:b/>
      <w:bCs/>
      <w:color w:val="000000"/>
    </w:rPr>
  </w:style>
  <w:style w:type="paragraph" w:styleId="Quote">
    <w:name w:val="Quote"/>
    <w:basedOn w:val="IntenseQuote"/>
    <w:next w:val="Normal"/>
    <w:link w:val="QuoteChar"/>
    <w:uiPriority w:val="29"/>
    <w:qFormat/>
    <w:rsid w:val="00FA33A5"/>
    <w:pPr>
      <w:spacing w:before="240" w:after="120" w:line="240" w:lineRule="auto"/>
      <w:ind w:left="720"/>
      <w:contextualSpacing/>
    </w:pPr>
    <w:rPr>
      <w:rFonts w:eastAsia="Times New Roman" w:cs="Times New Roman"/>
      <w:i w:val="0"/>
      <w:iCs w:val="0"/>
      <w:color w:val="CA703D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33A5"/>
    <w:rPr>
      <w:rFonts w:ascii="Times New Roman" w:eastAsia="Times New Roman" w:hAnsi="Times New Roman" w:cs="Times New Roman"/>
      <w:color w:val="CA703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07AD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Strong">
    <w:name w:val="Strong"/>
    <w:aliases w:val="TableFigCaption"/>
    <w:uiPriority w:val="22"/>
    <w:qFormat/>
    <w:rsid w:val="003207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952"/>
    <w:pPr>
      <w:pBdr>
        <w:top w:val="single" w:sz="4" w:space="10" w:color="1A431D" w:themeColor="accent1"/>
        <w:bottom w:val="single" w:sz="4" w:space="10" w:color="1A431D" w:themeColor="accent1"/>
      </w:pBdr>
      <w:spacing w:before="360" w:after="360"/>
      <w:ind w:left="864" w:right="864"/>
      <w:jc w:val="center"/>
    </w:pPr>
    <w:rPr>
      <w:i/>
      <w:iCs/>
      <w:color w:val="1A431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952"/>
    <w:rPr>
      <w:i/>
      <w:iCs/>
      <w:color w:val="1A431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FI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431D"/>
      </a:accent1>
      <a:accent2>
        <a:srgbClr val="CA703D"/>
      </a:accent2>
      <a:accent3>
        <a:srgbClr val="E3D5CB"/>
      </a:accent3>
      <a:accent4>
        <a:srgbClr val="FFCA31"/>
      </a:accent4>
      <a:accent5>
        <a:srgbClr val="00385F"/>
      </a:accent5>
      <a:accent6>
        <a:srgbClr val="80921B"/>
      </a:accent6>
      <a:hlink>
        <a:srgbClr val="00385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3</cp:revision>
  <dcterms:created xsi:type="dcterms:W3CDTF">2023-04-28T20:11:00Z</dcterms:created>
  <dcterms:modified xsi:type="dcterms:W3CDTF">2023-04-28T20:12:00Z</dcterms:modified>
</cp:coreProperties>
</file>