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9DF2" w14:textId="3A23325C" w:rsidR="002943FC" w:rsidRDefault="002943FC" w:rsidP="006E0B32">
      <w:pPr>
        <w:pStyle w:val="Heading1"/>
        <w:rPr>
          <w:lang w:val="en-GB"/>
        </w:rPr>
      </w:pPr>
      <w:r>
        <w:rPr>
          <w:lang w:val="en-GB"/>
        </w:rPr>
        <w:t xml:space="preserve">Crop </w:t>
      </w:r>
      <w:r w:rsidR="002C66D2">
        <w:rPr>
          <w:lang w:val="en-GB"/>
        </w:rPr>
        <w:t>value</w:t>
      </w:r>
    </w:p>
    <w:p w14:paraId="6904674C" w14:textId="261BAFCB" w:rsidR="002943FC" w:rsidRDefault="002943FC" w:rsidP="002943FC">
      <w:pPr>
        <w:rPr>
          <w:lang w:val="en-GB"/>
        </w:rPr>
      </w:pPr>
      <w:r w:rsidRPr="00283EDB">
        <w:rPr>
          <w:lang w:val="en-GB"/>
        </w:rPr>
        <w:t xml:space="preserve">This is a measure of the success and therefore the acceptability of the yields and quality obtained.  The </w:t>
      </w:r>
      <w:r w:rsidR="002C66D2">
        <w:rPr>
          <w:lang w:val="en-GB"/>
        </w:rPr>
        <w:t>higher the</w:t>
      </w:r>
      <w:r w:rsidRPr="00283EDB">
        <w:rPr>
          <w:lang w:val="en-GB"/>
        </w:rPr>
        <w:t xml:space="preserve"> yield and/or quality the greater the acceptability</w:t>
      </w:r>
      <w:r w:rsidR="00170B76">
        <w:rPr>
          <w:lang w:val="en-GB"/>
        </w:rPr>
        <w:t xml:space="preserve">. </w:t>
      </w:r>
    </w:p>
    <w:p w14:paraId="5FD5E1FD" w14:textId="77777777" w:rsidR="00EB3E8B" w:rsidRDefault="00EB3E8B" w:rsidP="00EB3E8B">
      <w:pPr>
        <w:rPr>
          <w:lang w:val="en-GB"/>
        </w:rPr>
      </w:pPr>
      <w:r>
        <w:rPr>
          <w:lang w:val="en-GB"/>
        </w:rPr>
        <w:t>Some things to consider:</w:t>
      </w:r>
    </w:p>
    <w:p w14:paraId="2B4BA085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 xml:space="preserve">Opportunity costs when implementing the practice(s), for example if you take strips of land out of production to install natural habitat to support natural enemies. </w:t>
      </w:r>
    </w:p>
    <w:p w14:paraId="0F59E097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>An increase in crop value due to new markets available, for example by producing pesticide-free products</w:t>
      </w:r>
    </w:p>
    <w:p w14:paraId="3A858918" w14:textId="7782EBE5" w:rsidR="005E1597" w:rsidRDefault="005E1597" w:rsidP="005E1597">
      <w:pPr>
        <w:pStyle w:val="Heading1"/>
        <w:rPr>
          <w:lang w:val="en-GB"/>
        </w:rPr>
      </w:pPr>
      <w:r>
        <w:rPr>
          <w:lang w:val="en-GB"/>
        </w:rPr>
        <w:t>Direct costs</w:t>
      </w:r>
    </w:p>
    <w:p w14:paraId="2FE91E89" w14:textId="2ECB9E33" w:rsidR="005E1597" w:rsidRDefault="005E1597" w:rsidP="005E1597">
      <w:pPr>
        <w:rPr>
          <w:lang w:val="en-GB"/>
        </w:rPr>
      </w:pPr>
      <w:r w:rsidRPr="00283EDB">
        <w:rPr>
          <w:lang w:val="en-GB"/>
        </w:rPr>
        <w:t xml:space="preserve">This is a measure of </w:t>
      </w:r>
      <w:r>
        <w:rPr>
          <w:lang w:val="en-GB"/>
        </w:rPr>
        <w:t>the value delivered a</w:t>
      </w:r>
      <w:r w:rsidR="00EB666A">
        <w:rPr>
          <w:lang w:val="en-GB"/>
        </w:rPr>
        <w:t>gainst</w:t>
      </w:r>
      <w:r>
        <w:rPr>
          <w:lang w:val="en-GB"/>
        </w:rPr>
        <w:t xml:space="preserve"> the cost of the package</w:t>
      </w:r>
      <w:r w:rsidR="00EB666A">
        <w:rPr>
          <w:lang w:val="en-GB"/>
        </w:rPr>
        <w:t xml:space="preserve">. </w:t>
      </w:r>
    </w:p>
    <w:p w14:paraId="2CCE3116" w14:textId="77777777" w:rsidR="005E1597" w:rsidRDefault="005E1597" w:rsidP="005E1597">
      <w:pPr>
        <w:rPr>
          <w:lang w:val="en-GB"/>
        </w:rPr>
      </w:pPr>
      <w:r>
        <w:rPr>
          <w:lang w:val="en-GB"/>
        </w:rPr>
        <w:t>Some things to consider:</w:t>
      </w:r>
    </w:p>
    <w:p w14:paraId="6BB81DAF" w14:textId="0666A1BF" w:rsidR="005E1597" w:rsidRDefault="00514E27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it require upfront costs that take time to </w:t>
      </w:r>
      <w:r w:rsidR="00BA466C">
        <w:rPr>
          <w:lang w:val="en-GB"/>
        </w:rPr>
        <w:t>see a return on investment</w:t>
      </w:r>
      <w:r w:rsidR="00217E16">
        <w:rPr>
          <w:lang w:val="en-GB"/>
        </w:rPr>
        <w:t xml:space="preserve">, for example buying a mechanical weeding implement. </w:t>
      </w:r>
    </w:p>
    <w:p w14:paraId="7FEAAD0E" w14:textId="2F883B12" w:rsidR="00BA466C" w:rsidRPr="00EB3E8B" w:rsidRDefault="00217E16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it require</w:t>
      </w:r>
      <w:r w:rsidR="007A5D3D">
        <w:rPr>
          <w:lang w:val="en-GB"/>
        </w:rPr>
        <w:t xml:space="preserve"> time before the return on investment is realized,</w:t>
      </w:r>
      <w:r w:rsidR="00083078">
        <w:rPr>
          <w:lang w:val="en-GB"/>
        </w:rPr>
        <w:t xml:space="preserve"> or is it realized immediately,</w:t>
      </w:r>
      <w:r w:rsidR="007A5D3D">
        <w:rPr>
          <w:lang w:val="en-GB"/>
        </w:rPr>
        <w:t xml:space="preserve"> for example </w:t>
      </w:r>
      <w:r w:rsidR="00E01BF9">
        <w:rPr>
          <w:lang w:val="en-GB"/>
        </w:rPr>
        <w:t>planting of a diverse flowe</w:t>
      </w:r>
      <w:r w:rsidR="00540C1A">
        <w:rPr>
          <w:lang w:val="en-GB"/>
        </w:rPr>
        <w:t>r buffer versus re-establishing native habitat</w:t>
      </w:r>
      <w:r w:rsidR="00083078">
        <w:rPr>
          <w:lang w:val="en-GB"/>
        </w:rPr>
        <w:t>.</w:t>
      </w:r>
    </w:p>
    <w:p w14:paraId="0C5F694E" w14:textId="18B00EF3" w:rsidR="00BA466C" w:rsidRDefault="00BA466C" w:rsidP="00BA466C">
      <w:pPr>
        <w:pStyle w:val="Heading1"/>
        <w:rPr>
          <w:lang w:val="en-GB"/>
        </w:rPr>
      </w:pPr>
      <w:r>
        <w:rPr>
          <w:lang w:val="en-GB"/>
        </w:rPr>
        <w:t>Environmental impact</w:t>
      </w:r>
    </w:p>
    <w:p w14:paraId="0286D78C" w14:textId="30669CFC" w:rsidR="002C66D2" w:rsidRDefault="002C66D2" w:rsidP="00D92F45">
      <w:pPr>
        <w:rPr>
          <w:lang w:val="en-GB"/>
        </w:rPr>
      </w:pPr>
      <w:r>
        <w:rPr>
          <w:lang w:val="en-GB"/>
        </w:rPr>
        <w:t>Please consider both the pesticides and non-</w:t>
      </w:r>
      <w:proofErr w:type="gramStart"/>
      <w:r>
        <w:rPr>
          <w:lang w:val="en-GB"/>
        </w:rPr>
        <w:t>pesticide based</w:t>
      </w:r>
      <w:proofErr w:type="gramEnd"/>
      <w:r>
        <w:rPr>
          <w:lang w:val="en-GB"/>
        </w:rPr>
        <w:t xml:space="preserve"> impacts in this assessment. The environmental costs from pesticides can be </w:t>
      </w:r>
      <w:r w:rsidR="00D92F45">
        <w:rPr>
          <w:lang w:val="en-GB"/>
        </w:rPr>
        <w:t>calculated from the pesticide application data using the Pesticide Impact Explorer (PIE) tool</w:t>
      </w:r>
      <w:r>
        <w:rPr>
          <w:lang w:val="en-GB"/>
        </w:rPr>
        <w:t xml:space="preserve">: </w:t>
      </w:r>
      <w:hyperlink r:id="rId11" w:history="1">
        <w:r w:rsidRPr="002C66D2">
          <w:rPr>
            <w:rStyle w:val="Hyperlink"/>
            <w:lang w:val="en-GB"/>
          </w:rPr>
          <w:t>agro.au.dk/</w:t>
        </w:r>
        <w:proofErr w:type="spellStart"/>
        <w:r w:rsidRPr="002C66D2">
          <w:rPr>
            <w:rStyle w:val="Hyperlink"/>
            <w:lang w:val="en-GB"/>
          </w:rPr>
          <w:t>pietool</w:t>
        </w:r>
        <w:proofErr w:type="spellEnd"/>
      </w:hyperlink>
    </w:p>
    <w:p w14:paraId="3D9EDE87" w14:textId="77777777" w:rsidR="00BA466C" w:rsidRDefault="00BA466C" w:rsidP="00BA466C">
      <w:pPr>
        <w:rPr>
          <w:lang w:val="en-GB"/>
        </w:rPr>
      </w:pPr>
      <w:r>
        <w:rPr>
          <w:lang w:val="en-GB"/>
        </w:rPr>
        <w:t>Some things to consider:</w:t>
      </w:r>
    </w:p>
    <w:p w14:paraId="12CBA6BB" w14:textId="02D01358" w:rsidR="00BA466C" w:rsidRDefault="002718ED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</w:t>
      </w:r>
      <w:r w:rsidR="00D5549B">
        <w:rPr>
          <w:lang w:val="en-GB"/>
        </w:rPr>
        <w:t>the practice impact greenhouse gas emissions</w:t>
      </w:r>
      <w:r w:rsidR="00E17D2E">
        <w:rPr>
          <w:lang w:val="en-GB"/>
        </w:rPr>
        <w:t>, for example by requiring more tractor passes</w:t>
      </w:r>
    </w:p>
    <w:p w14:paraId="29C80490" w14:textId="519DC537" w:rsidR="00BA466C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impact water quality</w:t>
      </w:r>
      <w:r w:rsidR="00E17D2E">
        <w:rPr>
          <w:lang w:val="en-GB"/>
        </w:rPr>
        <w:t>, for example by reducing nitrogen applications</w:t>
      </w:r>
    </w:p>
    <w:p w14:paraId="50C8970B" w14:textId="79D7DCC2" w:rsidR="00D5549B" w:rsidRPr="00EB3E8B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support biodiversity</w:t>
      </w:r>
      <w:r w:rsidR="00D92F45">
        <w:rPr>
          <w:lang w:val="en-GB"/>
        </w:rPr>
        <w:t xml:space="preserve">, for example by </w:t>
      </w:r>
      <w:r w:rsidR="00E17D2E">
        <w:rPr>
          <w:lang w:val="en-GB"/>
        </w:rPr>
        <w:t>establishing flower strips</w:t>
      </w:r>
      <w:r w:rsidR="003C25BB">
        <w:rPr>
          <w:lang w:val="en-GB"/>
        </w:rPr>
        <w:t xml:space="preserve"> along field borders</w:t>
      </w:r>
    </w:p>
    <w:p w14:paraId="60F49762" w14:textId="7C991874" w:rsidR="001951DC" w:rsidRDefault="002C66D2" w:rsidP="001951DC">
      <w:pPr>
        <w:pStyle w:val="Heading1"/>
        <w:rPr>
          <w:lang w:val="en-GB"/>
        </w:rPr>
      </w:pPr>
      <w:r>
        <w:rPr>
          <w:lang w:val="en-GB"/>
        </w:rPr>
        <w:t>Human health</w:t>
      </w:r>
      <w:r w:rsidR="00F3246A">
        <w:rPr>
          <w:lang w:val="en-GB"/>
        </w:rPr>
        <w:t xml:space="preserve"> and safety</w:t>
      </w:r>
    </w:p>
    <w:p w14:paraId="569B2B33" w14:textId="3375831B" w:rsidR="002C66D2" w:rsidRDefault="002C66D2" w:rsidP="002C66D2">
      <w:pPr>
        <w:rPr>
          <w:lang w:val="en-GB"/>
        </w:rPr>
      </w:pPr>
      <w:r>
        <w:rPr>
          <w:lang w:val="en-GB"/>
        </w:rPr>
        <w:t>Please consider both the pesticides and non-</w:t>
      </w:r>
      <w:proofErr w:type="gramStart"/>
      <w:r>
        <w:rPr>
          <w:lang w:val="en-GB"/>
        </w:rPr>
        <w:t>pesticide based</w:t>
      </w:r>
      <w:proofErr w:type="gramEnd"/>
      <w:r>
        <w:rPr>
          <w:lang w:val="en-GB"/>
        </w:rPr>
        <w:t xml:space="preserve"> impacts in this assessment. The human health costs from pesticides can be calculated from the pesticide application data using the Pesticide Impact Explorer (PIE) tool: </w:t>
      </w:r>
      <w:hyperlink r:id="rId12" w:history="1">
        <w:r w:rsidRPr="002C66D2">
          <w:rPr>
            <w:rStyle w:val="Hyperlink"/>
            <w:lang w:val="en-GB"/>
          </w:rPr>
          <w:t>agro.au.dk/</w:t>
        </w:r>
        <w:proofErr w:type="spellStart"/>
        <w:r w:rsidRPr="002C66D2">
          <w:rPr>
            <w:rStyle w:val="Hyperlink"/>
            <w:lang w:val="en-GB"/>
          </w:rPr>
          <w:t>pietool</w:t>
        </w:r>
        <w:proofErr w:type="spellEnd"/>
      </w:hyperlink>
    </w:p>
    <w:p w14:paraId="5465CA2C" w14:textId="77777777" w:rsidR="001951DC" w:rsidRDefault="001951DC" w:rsidP="001951DC">
      <w:pPr>
        <w:rPr>
          <w:lang w:val="en-GB"/>
        </w:rPr>
      </w:pPr>
      <w:r>
        <w:rPr>
          <w:lang w:val="en-GB"/>
        </w:rPr>
        <w:t>Some things to consider:</w:t>
      </w:r>
    </w:p>
    <w:p w14:paraId="6009EA86" w14:textId="77777777" w:rsidR="001951DC" w:rsidRPr="00EB3E8B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Exposure to physical risks, such as the use of ladders when implementing the practice</w:t>
      </w:r>
    </w:p>
    <w:p w14:paraId="77771023" w14:textId="77777777" w:rsidR="001951DC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it involve activities that must be done at night, or during the heat of the day</w:t>
      </w:r>
    </w:p>
    <w:p w14:paraId="2DB2F96A" w14:textId="77777777" w:rsidR="001951DC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lastRenderedPageBreak/>
        <w:t>You should think about health and safety issues not relating to the use of pesticides – there is an additional tool (Pesticide Impact Explorer (PIE) that allows you to enter the pesticide applications and get a numeric estimate of risk, as well as societal costs</w:t>
      </w:r>
    </w:p>
    <w:p w14:paraId="76CE3362" w14:textId="4776A453" w:rsidR="00D5549B" w:rsidRDefault="00A55B5C" w:rsidP="00D5549B">
      <w:pPr>
        <w:pStyle w:val="Heading1"/>
        <w:rPr>
          <w:lang w:val="en-GB"/>
        </w:rPr>
      </w:pPr>
      <w:r>
        <w:rPr>
          <w:lang w:val="en-GB"/>
        </w:rPr>
        <w:t>Time and management</w:t>
      </w:r>
    </w:p>
    <w:p w14:paraId="5F962857" w14:textId="09582B65" w:rsidR="00D5549B" w:rsidRPr="00480833" w:rsidRDefault="00A55B5C" w:rsidP="00D5549B">
      <w:pPr>
        <w:rPr>
          <w:lang w:val="en-GB"/>
        </w:rPr>
      </w:pPr>
      <w:r w:rsidRPr="00480833">
        <w:rPr>
          <w:lang w:val="en-GB"/>
        </w:rPr>
        <w:t>The impact of implementing the package on time and management considerations, outside of those captured by direct costs</w:t>
      </w:r>
      <w:r w:rsidR="00D5549B" w:rsidRPr="00480833">
        <w:rPr>
          <w:lang w:val="en-GB"/>
        </w:rPr>
        <w:t xml:space="preserve">. </w:t>
      </w:r>
    </w:p>
    <w:p w14:paraId="78F49077" w14:textId="77777777" w:rsidR="00D5549B" w:rsidRDefault="00D5549B" w:rsidP="00D5549B">
      <w:pPr>
        <w:rPr>
          <w:lang w:val="en-GB"/>
        </w:rPr>
      </w:pPr>
      <w:r>
        <w:rPr>
          <w:lang w:val="en-GB"/>
        </w:rPr>
        <w:t>Some things to consider:</w:t>
      </w:r>
    </w:p>
    <w:p w14:paraId="59571A91" w14:textId="1E43AFEC" w:rsidR="00D5549B" w:rsidRDefault="00480833" w:rsidP="00D5549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require certain skills or training?</w:t>
      </w:r>
    </w:p>
    <w:p w14:paraId="74D8A99E" w14:textId="12323D21" w:rsidR="00D5549B" w:rsidRPr="00EB3E8B" w:rsidRDefault="00D5549B" w:rsidP="0048083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</w:t>
      </w:r>
      <w:r w:rsidR="00480833">
        <w:rPr>
          <w:lang w:val="en-GB"/>
        </w:rPr>
        <w:t xml:space="preserve">require </w:t>
      </w:r>
      <w:r w:rsidR="00C56ACC">
        <w:rPr>
          <w:lang w:val="en-GB"/>
        </w:rPr>
        <w:t>careful timing of application?</w:t>
      </w:r>
    </w:p>
    <w:p w14:paraId="5BEE0F1A" w14:textId="2BB3C769" w:rsidR="00057E9D" w:rsidRDefault="00057E9D" w:rsidP="00057E9D">
      <w:pPr>
        <w:pStyle w:val="Heading1"/>
        <w:rPr>
          <w:lang w:val="en-GB"/>
        </w:rPr>
      </w:pPr>
      <w:r>
        <w:rPr>
          <w:lang w:val="en-GB"/>
        </w:rPr>
        <w:t>Third party coordination r</w:t>
      </w:r>
      <w:r w:rsidR="00FB63B1">
        <w:rPr>
          <w:lang w:val="en-GB"/>
        </w:rPr>
        <w:t>e</w:t>
      </w:r>
      <w:r>
        <w:rPr>
          <w:lang w:val="en-GB"/>
        </w:rPr>
        <w:t>quirements</w:t>
      </w:r>
    </w:p>
    <w:p w14:paraId="3EF34EA1" w14:textId="77777777" w:rsidR="00057E9D" w:rsidRPr="00057E9D" w:rsidRDefault="00057E9D" w:rsidP="00057E9D">
      <w:pPr>
        <w:rPr>
          <w:lang w:val="en-GB"/>
        </w:rPr>
      </w:pPr>
      <w:r w:rsidRPr="00057E9D">
        <w:rPr>
          <w:lang w:val="en-GB"/>
        </w:rPr>
        <w:t>Whether implementation requires additional supply chains, infrastructure, or cooperation that may be outside of the user’s direct control.</w:t>
      </w:r>
    </w:p>
    <w:p w14:paraId="53B41B19" w14:textId="77777777" w:rsidR="00057E9D" w:rsidRDefault="00057E9D" w:rsidP="00057E9D">
      <w:pPr>
        <w:rPr>
          <w:lang w:val="en-GB"/>
        </w:rPr>
      </w:pPr>
      <w:r>
        <w:rPr>
          <w:lang w:val="en-GB"/>
        </w:rPr>
        <w:t>Some things to consider:</w:t>
      </w:r>
    </w:p>
    <w:p w14:paraId="3F807B54" w14:textId="3855CB1A" w:rsidR="00057E9D" w:rsidRDefault="00057E9D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a producer implement the practice(s) immediately</w:t>
      </w:r>
      <w:r w:rsidR="00E16D72">
        <w:rPr>
          <w:lang w:val="en-GB"/>
        </w:rPr>
        <w:t>, or do they require training</w:t>
      </w:r>
      <w:r w:rsidR="00343D86">
        <w:rPr>
          <w:lang w:val="en-GB"/>
        </w:rPr>
        <w:t xml:space="preserve"> to run a spot sprayer</w:t>
      </w:r>
    </w:p>
    <w:p w14:paraId="1CDD8122" w14:textId="32E1B312" w:rsidR="00E16D72" w:rsidRDefault="00E16D72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the producer implement it now, or do they need to hire a third-party</w:t>
      </w:r>
      <w:r w:rsidR="00343D86">
        <w:rPr>
          <w:lang w:val="en-GB"/>
        </w:rPr>
        <w:t xml:space="preserve"> to, for example,</w:t>
      </w:r>
      <w:r w:rsidR="00C4533E">
        <w:rPr>
          <w:lang w:val="en-GB"/>
        </w:rPr>
        <w:t xml:space="preserve"> </w:t>
      </w:r>
      <w:r w:rsidR="0092689E">
        <w:rPr>
          <w:lang w:val="en-GB"/>
        </w:rPr>
        <w:t>spray</w:t>
      </w:r>
      <w:r w:rsidR="005E4858">
        <w:rPr>
          <w:lang w:val="en-GB"/>
        </w:rPr>
        <w:t xml:space="preserve"> pesticides using a drone</w:t>
      </w:r>
      <w:r w:rsidR="00343D86">
        <w:rPr>
          <w:lang w:val="en-GB"/>
        </w:rPr>
        <w:t xml:space="preserve"> </w:t>
      </w:r>
    </w:p>
    <w:p w14:paraId="6AA7411C" w14:textId="3648FF94" w:rsidR="00057E9D" w:rsidRDefault="00057E9D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</w:t>
      </w:r>
      <w:r w:rsidR="00A16C15">
        <w:rPr>
          <w:lang w:val="en-GB"/>
        </w:rPr>
        <w:t>establishment of supply chains, for example a new biological control agent</w:t>
      </w:r>
      <w:r w:rsidR="005E4858">
        <w:rPr>
          <w:lang w:val="en-GB"/>
        </w:rPr>
        <w:t xml:space="preserve"> or a new crop variety</w:t>
      </w:r>
    </w:p>
    <w:p w14:paraId="740A2B7C" w14:textId="0AB4E981" w:rsidR="00343D86" w:rsidRDefault="00343D86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coordination with </w:t>
      </w:r>
      <w:proofErr w:type="spellStart"/>
      <w:r>
        <w:rPr>
          <w:lang w:val="en-GB"/>
        </w:rPr>
        <w:t>neighbors</w:t>
      </w:r>
      <w:proofErr w:type="spellEnd"/>
      <w:r w:rsidR="00520D8B">
        <w:rPr>
          <w:lang w:val="en-GB"/>
        </w:rPr>
        <w:t xml:space="preserve">, for example establishment of </w:t>
      </w:r>
      <w:r w:rsidR="005233E7">
        <w:rPr>
          <w:lang w:val="en-GB"/>
        </w:rPr>
        <w:t>buffer areas</w:t>
      </w:r>
    </w:p>
    <w:p w14:paraId="718B3220" w14:textId="0CFAA0EE" w:rsidR="00283F5A" w:rsidRPr="00A81F01" w:rsidRDefault="00283F5A" w:rsidP="13598DF3">
      <w:pPr>
        <w:rPr>
          <w:lang w:val="en-GB"/>
        </w:rPr>
      </w:pPr>
    </w:p>
    <w:sectPr w:rsidR="00283F5A" w:rsidRPr="00A81F01" w:rsidSect="00425B5B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0D37" w14:textId="77777777" w:rsidR="00624A20" w:rsidRDefault="00624A20" w:rsidP="00904408">
      <w:pPr>
        <w:spacing w:after="0" w:line="240" w:lineRule="auto"/>
      </w:pPr>
      <w:r>
        <w:separator/>
      </w:r>
    </w:p>
  </w:endnote>
  <w:endnote w:type="continuationSeparator" w:id="0">
    <w:p w14:paraId="7BAE936F" w14:textId="77777777" w:rsidR="00624A20" w:rsidRDefault="00624A20" w:rsidP="00904408">
      <w:pPr>
        <w:spacing w:after="0" w:line="240" w:lineRule="auto"/>
      </w:pPr>
      <w:r>
        <w:continuationSeparator/>
      </w:r>
    </w:p>
  </w:endnote>
  <w:endnote w:type="continuationNotice" w:id="1">
    <w:p w14:paraId="0766A7C3" w14:textId="77777777" w:rsidR="00624A20" w:rsidRDefault="00624A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1894" w14:textId="7597A000" w:rsidR="00D66FF6" w:rsidRDefault="00D66FF6">
    <w:pPr>
      <w:pStyle w:val="Footer"/>
    </w:pPr>
    <w:r>
      <w:t xml:space="preserve">Last </w:t>
    </w:r>
    <w:proofErr w:type="spellStart"/>
    <w:r>
      <w:t>updated</w:t>
    </w:r>
    <w:proofErr w:type="spellEnd"/>
    <w:r>
      <w:t xml:space="preserve"> </w:t>
    </w:r>
    <w:proofErr w:type="gramStart"/>
    <w:r w:rsidR="002C66D2">
      <w:t>September</w:t>
    </w:r>
    <w:proofErr w:type="gramEnd"/>
    <w:r>
      <w:t xml:space="preserve"> 2026</w:t>
    </w:r>
  </w:p>
  <w:p w14:paraId="4AF7EE7F" w14:textId="77777777" w:rsidR="001B17DC" w:rsidRDefault="001B1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1CB5B" w14:textId="77777777" w:rsidR="00624A20" w:rsidRDefault="00624A20" w:rsidP="00904408">
      <w:pPr>
        <w:spacing w:after="0" w:line="240" w:lineRule="auto"/>
      </w:pPr>
      <w:r>
        <w:separator/>
      </w:r>
    </w:p>
  </w:footnote>
  <w:footnote w:type="continuationSeparator" w:id="0">
    <w:p w14:paraId="46FF275D" w14:textId="77777777" w:rsidR="00624A20" w:rsidRDefault="00624A20" w:rsidP="00904408">
      <w:pPr>
        <w:spacing w:after="0" w:line="240" w:lineRule="auto"/>
      </w:pPr>
      <w:r>
        <w:continuationSeparator/>
      </w:r>
    </w:p>
  </w:footnote>
  <w:footnote w:type="continuationNotice" w:id="1">
    <w:p w14:paraId="22C2A7B9" w14:textId="77777777" w:rsidR="00624A20" w:rsidRDefault="00624A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5E14" w14:textId="1EB31994" w:rsidR="00904408" w:rsidRPr="00663590" w:rsidRDefault="00A112F8">
    <w:pPr>
      <w:pStyle w:val="Header"/>
      <w:rPr>
        <w:i/>
        <w:iCs/>
        <w:lang w:val="en-US"/>
      </w:rPr>
    </w:pPr>
    <w:proofErr w:type="spellStart"/>
    <w:r>
      <w:rPr>
        <w:i/>
        <w:iCs/>
        <w:lang w:val="en-US"/>
      </w:rPr>
      <w:t>Questionaire</w:t>
    </w:r>
    <w:proofErr w:type="spellEnd"/>
    <w:r>
      <w:rPr>
        <w:i/>
        <w:iCs/>
        <w:lang w:val="en-US"/>
      </w:rPr>
      <w:t xml:space="preserve"> to support PPAT </w:t>
    </w:r>
    <w:r w:rsidR="00663590" w:rsidRPr="00663590">
      <w:rPr>
        <w:i/>
        <w:iCs/>
        <w:lang w:val="en-US"/>
      </w:rPr>
      <w:t xml:space="preserve">assessment of </w:t>
    </w:r>
    <w:r w:rsidR="002C66D2">
      <w:rPr>
        <w:i/>
        <w:iCs/>
        <w:lang w:val="en-US"/>
      </w:rPr>
      <w:t>crop production scenarios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C64"/>
    <w:multiLevelType w:val="hybridMultilevel"/>
    <w:tmpl w:val="F63A938C"/>
    <w:lvl w:ilvl="0" w:tplc="300228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F53"/>
    <w:multiLevelType w:val="hybridMultilevel"/>
    <w:tmpl w:val="0B4822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AE788"/>
    <w:multiLevelType w:val="hybridMultilevel"/>
    <w:tmpl w:val="D90060E8"/>
    <w:lvl w:ilvl="0" w:tplc="0A026C92">
      <w:start w:val="1"/>
      <w:numFmt w:val="decimal"/>
      <w:lvlText w:val="%1."/>
      <w:lvlJc w:val="left"/>
      <w:pPr>
        <w:ind w:left="720" w:hanging="360"/>
      </w:pPr>
    </w:lvl>
    <w:lvl w:ilvl="1" w:tplc="92EC0FFE">
      <w:start w:val="1"/>
      <w:numFmt w:val="lowerLetter"/>
      <w:lvlText w:val="%2."/>
      <w:lvlJc w:val="left"/>
      <w:pPr>
        <w:ind w:left="1440" w:hanging="360"/>
      </w:pPr>
    </w:lvl>
    <w:lvl w:ilvl="2" w:tplc="CE02E162">
      <w:start w:val="1"/>
      <w:numFmt w:val="lowerRoman"/>
      <w:lvlText w:val="%3."/>
      <w:lvlJc w:val="right"/>
      <w:pPr>
        <w:ind w:left="2160" w:hanging="180"/>
      </w:pPr>
    </w:lvl>
    <w:lvl w:ilvl="3" w:tplc="FDC88C1E">
      <w:start w:val="1"/>
      <w:numFmt w:val="decimal"/>
      <w:lvlText w:val="%4."/>
      <w:lvlJc w:val="left"/>
      <w:pPr>
        <w:ind w:left="2880" w:hanging="360"/>
      </w:pPr>
    </w:lvl>
    <w:lvl w:ilvl="4" w:tplc="E4C84FCA">
      <w:start w:val="1"/>
      <w:numFmt w:val="lowerLetter"/>
      <w:lvlText w:val="%5."/>
      <w:lvlJc w:val="left"/>
      <w:pPr>
        <w:ind w:left="3600" w:hanging="360"/>
      </w:pPr>
    </w:lvl>
    <w:lvl w:ilvl="5" w:tplc="7F8215A4">
      <w:start w:val="1"/>
      <w:numFmt w:val="lowerRoman"/>
      <w:lvlText w:val="%6."/>
      <w:lvlJc w:val="right"/>
      <w:pPr>
        <w:ind w:left="4320" w:hanging="180"/>
      </w:pPr>
    </w:lvl>
    <w:lvl w:ilvl="6" w:tplc="853CC3C6">
      <w:start w:val="1"/>
      <w:numFmt w:val="decimal"/>
      <w:lvlText w:val="%7."/>
      <w:lvlJc w:val="left"/>
      <w:pPr>
        <w:ind w:left="5040" w:hanging="360"/>
      </w:pPr>
    </w:lvl>
    <w:lvl w:ilvl="7" w:tplc="F5A8C8E8">
      <w:start w:val="1"/>
      <w:numFmt w:val="lowerLetter"/>
      <w:lvlText w:val="%8."/>
      <w:lvlJc w:val="left"/>
      <w:pPr>
        <w:ind w:left="5760" w:hanging="360"/>
      </w:pPr>
    </w:lvl>
    <w:lvl w:ilvl="8" w:tplc="1ED420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5582D"/>
    <w:multiLevelType w:val="hybridMultilevel"/>
    <w:tmpl w:val="52C4A0F2"/>
    <w:lvl w:ilvl="0" w:tplc="ED240B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6212C"/>
    <w:multiLevelType w:val="hybridMultilevel"/>
    <w:tmpl w:val="4D902468"/>
    <w:lvl w:ilvl="0" w:tplc="91981B6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sz w:val="4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948FA"/>
    <w:multiLevelType w:val="hybridMultilevel"/>
    <w:tmpl w:val="EC1EE6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273763">
    <w:abstractNumId w:val="2"/>
  </w:num>
  <w:num w:numId="2" w16cid:durableId="572931366">
    <w:abstractNumId w:val="0"/>
  </w:num>
  <w:num w:numId="3" w16cid:durableId="621618421">
    <w:abstractNumId w:val="3"/>
  </w:num>
  <w:num w:numId="4" w16cid:durableId="1907371770">
    <w:abstractNumId w:val="4"/>
  </w:num>
  <w:num w:numId="5" w16cid:durableId="471606370">
    <w:abstractNumId w:val="1"/>
  </w:num>
  <w:num w:numId="6" w16cid:durableId="1610771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92"/>
    <w:rsid w:val="00001FC1"/>
    <w:rsid w:val="00011659"/>
    <w:rsid w:val="000142EB"/>
    <w:rsid w:val="00014A48"/>
    <w:rsid w:val="0002099D"/>
    <w:rsid w:val="0002315D"/>
    <w:rsid w:val="00023C60"/>
    <w:rsid w:val="00027562"/>
    <w:rsid w:val="00030213"/>
    <w:rsid w:val="000306D6"/>
    <w:rsid w:val="00036CF0"/>
    <w:rsid w:val="00041647"/>
    <w:rsid w:val="00044695"/>
    <w:rsid w:val="00047F0A"/>
    <w:rsid w:val="00054098"/>
    <w:rsid w:val="000572BC"/>
    <w:rsid w:val="00057E9D"/>
    <w:rsid w:val="0006156F"/>
    <w:rsid w:val="00077383"/>
    <w:rsid w:val="00083078"/>
    <w:rsid w:val="000A1C14"/>
    <w:rsid w:val="000B0957"/>
    <w:rsid w:val="000B1CF8"/>
    <w:rsid w:val="000B2FCB"/>
    <w:rsid w:val="000C1B8E"/>
    <w:rsid w:val="000D6019"/>
    <w:rsid w:val="000E2913"/>
    <w:rsid w:val="000E5CAB"/>
    <w:rsid w:val="000F5B60"/>
    <w:rsid w:val="0011238A"/>
    <w:rsid w:val="001247D8"/>
    <w:rsid w:val="001377E2"/>
    <w:rsid w:val="00140C7E"/>
    <w:rsid w:val="00147C6C"/>
    <w:rsid w:val="00154FD6"/>
    <w:rsid w:val="00155DE6"/>
    <w:rsid w:val="00160B7E"/>
    <w:rsid w:val="00162516"/>
    <w:rsid w:val="001707CF"/>
    <w:rsid w:val="001707E9"/>
    <w:rsid w:val="00170B76"/>
    <w:rsid w:val="00175074"/>
    <w:rsid w:val="001832C4"/>
    <w:rsid w:val="00183BA3"/>
    <w:rsid w:val="00190CFE"/>
    <w:rsid w:val="00192234"/>
    <w:rsid w:val="001951DC"/>
    <w:rsid w:val="001A2FF2"/>
    <w:rsid w:val="001A58FF"/>
    <w:rsid w:val="001B0DE2"/>
    <w:rsid w:val="001B17DC"/>
    <w:rsid w:val="001B21B3"/>
    <w:rsid w:val="001C1EC1"/>
    <w:rsid w:val="001C2C91"/>
    <w:rsid w:val="001C6FB0"/>
    <w:rsid w:val="001C741E"/>
    <w:rsid w:val="001D6058"/>
    <w:rsid w:val="001D693B"/>
    <w:rsid w:val="001E1944"/>
    <w:rsid w:val="001E2E9A"/>
    <w:rsid w:val="001F6400"/>
    <w:rsid w:val="001F6A8A"/>
    <w:rsid w:val="002118E1"/>
    <w:rsid w:val="002141D3"/>
    <w:rsid w:val="00217E16"/>
    <w:rsid w:val="00230759"/>
    <w:rsid w:val="002343A6"/>
    <w:rsid w:val="00237EE5"/>
    <w:rsid w:val="00242DC7"/>
    <w:rsid w:val="00250383"/>
    <w:rsid w:val="0025409A"/>
    <w:rsid w:val="002706F6"/>
    <w:rsid w:val="002709E6"/>
    <w:rsid w:val="002718ED"/>
    <w:rsid w:val="0027561E"/>
    <w:rsid w:val="00275B7E"/>
    <w:rsid w:val="00280E28"/>
    <w:rsid w:val="00283EDB"/>
    <w:rsid w:val="00283F5A"/>
    <w:rsid w:val="00286868"/>
    <w:rsid w:val="00290645"/>
    <w:rsid w:val="0029352C"/>
    <w:rsid w:val="002943FC"/>
    <w:rsid w:val="00297458"/>
    <w:rsid w:val="002A1084"/>
    <w:rsid w:val="002A6066"/>
    <w:rsid w:val="002B0117"/>
    <w:rsid w:val="002B4487"/>
    <w:rsid w:val="002C6595"/>
    <w:rsid w:val="002C66D2"/>
    <w:rsid w:val="002D3A1B"/>
    <w:rsid w:val="002D7CDE"/>
    <w:rsid w:val="002F2EAB"/>
    <w:rsid w:val="00300B17"/>
    <w:rsid w:val="0031149B"/>
    <w:rsid w:val="00314F82"/>
    <w:rsid w:val="0033002B"/>
    <w:rsid w:val="00331956"/>
    <w:rsid w:val="00332370"/>
    <w:rsid w:val="0033416D"/>
    <w:rsid w:val="003362A2"/>
    <w:rsid w:val="00343D86"/>
    <w:rsid w:val="00346E35"/>
    <w:rsid w:val="00354AA6"/>
    <w:rsid w:val="0035506E"/>
    <w:rsid w:val="003570E3"/>
    <w:rsid w:val="00366976"/>
    <w:rsid w:val="00372BBE"/>
    <w:rsid w:val="00373D0C"/>
    <w:rsid w:val="0037464B"/>
    <w:rsid w:val="00376265"/>
    <w:rsid w:val="00377473"/>
    <w:rsid w:val="00390344"/>
    <w:rsid w:val="00390A55"/>
    <w:rsid w:val="00392B9A"/>
    <w:rsid w:val="00394B33"/>
    <w:rsid w:val="00397BC2"/>
    <w:rsid w:val="003B57D2"/>
    <w:rsid w:val="003C073B"/>
    <w:rsid w:val="003C25BB"/>
    <w:rsid w:val="003C4387"/>
    <w:rsid w:val="003D07EE"/>
    <w:rsid w:val="003D60F2"/>
    <w:rsid w:val="003F06C5"/>
    <w:rsid w:val="00404205"/>
    <w:rsid w:val="00404AD9"/>
    <w:rsid w:val="0040741A"/>
    <w:rsid w:val="00411E67"/>
    <w:rsid w:val="00413592"/>
    <w:rsid w:val="00414CB9"/>
    <w:rsid w:val="004207B6"/>
    <w:rsid w:val="00423B3D"/>
    <w:rsid w:val="00425B5B"/>
    <w:rsid w:val="004271A3"/>
    <w:rsid w:val="004272B2"/>
    <w:rsid w:val="0044250E"/>
    <w:rsid w:val="00445E9A"/>
    <w:rsid w:val="004461C6"/>
    <w:rsid w:val="00446826"/>
    <w:rsid w:val="00447430"/>
    <w:rsid w:val="00451AB6"/>
    <w:rsid w:val="00452D42"/>
    <w:rsid w:val="00460B26"/>
    <w:rsid w:val="00464B3F"/>
    <w:rsid w:val="00473020"/>
    <w:rsid w:val="0047573F"/>
    <w:rsid w:val="0048014D"/>
    <w:rsid w:val="00480833"/>
    <w:rsid w:val="0049182A"/>
    <w:rsid w:val="004952AA"/>
    <w:rsid w:val="004968AD"/>
    <w:rsid w:val="0049773B"/>
    <w:rsid w:val="00497826"/>
    <w:rsid w:val="004A0273"/>
    <w:rsid w:val="004A2F96"/>
    <w:rsid w:val="004A41CB"/>
    <w:rsid w:val="004A5887"/>
    <w:rsid w:val="004B3783"/>
    <w:rsid w:val="004C2809"/>
    <w:rsid w:val="004C73B9"/>
    <w:rsid w:val="004C7C7F"/>
    <w:rsid w:val="004D2DD6"/>
    <w:rsid w:val="004E7172"/>
    <w:rsid w:val="00500031"/>
    <w:rsid w:val="00503071"/>
    <w:rsid w:val="00514E27"/>
    <w:rsid w:val="005209AE"/>
    <w:rsid w:val="00520D8B"/>
    <w:rsid w:val="00522DD3"/>
    <w:rsid w:val="005233E7"/>
    <w:rsid w:val="00533F9F"/>
    <w:rsid w:val="005371DF"/>
    <w:rsid w:val="00540C1A"/>
    <w:rsid w:val="005474D8"/>
    <w:rsid w:val="00547C16"/>
    <w:rsid w:val="0055775C"/>
    <w:rsid w:val="005635C2"/>
    <w:rsid w:val="00565D8E"/>
    <w:rsid w:val="00566E7A"/>
    <w:rsid w:val="00571678"/>
    <w:rsid w:val="00574F7B"/>
    <w:rsid w:val="005765D1"/>
    <w:rsid w:val="00580503"/>
    <w:rsid w:val="00582991"/>
    <w:rsid w:val="0058542D"/>
    <w:rsid w:val="0058555D"/>
    <w:rsid w:val="0058557E"/>
    <w:rsid w:val="0058688E"/>
    <w:rsid w:val="00586DFF"/>
    <w:rsid w:val="0059437C"/>
    <w:rsid w:val="00594C13"/>
    <w:rsid w:val="00594F30"/>
    <w:rsid w:val="005A726A"/>
    <w:rsid w:val="005A7368"/>
    <w:rsid w:val="005B0230"/>
    <w:rsid w:val="005B16C3"/>
    <w:rsid w:val="005B3880"/>
    <w:rsid w:val="005B3E73"/>
    <w:rsid w:val="005B554C"/>
    <w:rsid w:val="005C257B"/>
    <w:rsid w:val="005C66D9"/>
    <w:rsid w:val="005E0545"/>
    <w:rsid w:val="005E1597"/>
    <w:rsid w:val="005E4858"/>
    <w:rsid w:val="005E6707"/>
    <w:rsid w:val="005E697F"/>
    <w:rsid w:val="005F0784"/>
    <w:rsid w:val="00600D9B"/>
    <w:rsid w:val="00604182"/>
    <w:rsid w:val="00605F08"/>
    <w:rsid w:val="00621100"/>
    <w:rsid w:val="006227A8"/>
    <w:rsid w:val="00624A20"/>
    <w:rsid w:val="00627250"/>
    <w:rsid w:val="0063577D"/>
    <w:rsid w:val="00636E66"/>
    <w:rsid w:val="006377B3"/>
    <w:rsid w:val="006417BF"/>
    <w:rsid w:val="00653013"/>
    <w:rsid w:val="00662341"/>
    <w:rsid w:val="00663590"/>
    <w:rsid w:val="00663FCF"/>
    <w:rsid w:val="00672B34"/>
    <w:rsid w:val="00673C85"/>
    <w:rsid w:val="00683225"/>
    <w:rsid w:val="006A0AB5"/>
    <w:rsid w:val="006B561E"/>
    <w:rsid w:val="006C36BC"/>
    <w:rsid w:val="006C56A4"/>
    <w:rsid w:val="006C767C"/>
    <w:rsid w:val="006D02D8"/>
    <w:rsid w:val="006D4442"/>
    <w:rsid w:val="006D5F24"/>
    <w:rsid w:val="006E0B32"/>
    <w:rsid w:val="006E2963"/>
    <w:rsid w:val="006E418E"/>
    <w:rsid w:val="006F5C2A"/>
    <w:rsid w:val="007007F5"/>
    <w:rsid w:val="00705E78"/>
    <w:rsid w:val="00710A36"/>
    <w:rsid w:val="00722B95"/>
    <w:rsid w:val="0072742A"/>
    <w:rsid w:val="0073227B"/>
    <w:rsid w:val="007374A5"/>
    <w:rsid w:val="0074114E"/>
    <w:rsid w:val="0074579E"/>
    <w:rsid w:val="00752479"/>
    <w:rsid w:val="00764F04"/>
    <w:rsid w:val="00770539"/>
    <w:rsid w:val="007718FD"/>
    <w:rsid w:val="00772395"/>
    <w:rsid w:val="00786441"/>
    <w:rsid w:val="00793BC4"/>
    <w:rsid w:val="00794B8D"/>
    <w:rsid w:val="007A40D9"/>
    <w:rsid w:val="007A5D3D"/>
    <w:rsid w:val="007B1893"/>
    <w:rsid w:val="007B552F"/>
    <w:rsid w:val="007C16BE"/>
    <w:rsid w:val="007D3CD0"/>
    <w:rsid w:val="007D6B60"/>
    <w:rsid w:val="007D7F07"/>
    <w:rsid w:val="007E0C7B"/>
    <w:rsid w:val="007F03E2"/>
    <w:rsid w:val="007F3025"/>
    <w:rsid w:val="007F3B5F"/>
    <w:rsid w:val="007F49C1"/>
    <w:rsid w:val="007F708D"/>
    <w:rsid w:val="00805FFE"/>
    <w:rsid w:val="00807745"/>
    <w:rsid w:val="0081064B"/>
    <w:rsid w:val="0081260E"/>
    <w:rsid w:val="008151BE"/>
    <w:rsid w:val="0081646F"/>
    <w:rsid w:val="008336C2"/>
    <w:rsid w:val="00835B08"/>
    <w:rsid w:val="00841FC3"/>
    <w:rsid w:val="008421DC"/>
    <w:rsid w:val="008432B6"/>
    <w:rsid w:val="00843786"/>
    <w:rsid w:val="0084740E"/>
    <w:rsid w:val="00851F63"/>
    <w:rsid w:val="00854133"/>
    <w:rsid w:val="00856020"/>
    <w:rsid w:val="00865F08"/>
    <w:rsid w:val="00874E58"/>
    <w:rsid w:val="00876AB0"/>
    <w:rsid w:val="00881E30"/>
    <w:rsid w:val="008874E6"/>
    <w:rsid w:val="0089116E"/>
    <w:rsid w:val="00891F0A"/>
    <w:rsid w:val="00893C1F"/>
    <w:rsid w:val="00896A54"/>
    <w:rsid w:val="008A4B27"/>
    <w:rsid w:val="008B24BE"/>
    <w:rsid w:val="008B7B47"/>
    <w:rsid w:val="008D21EA"/>
    <w:rsid w:val="008D2D23"/>
    <w:rsid w:val="008D54D0"/>
    <w:rsid w:val="008E069F"/>
    <w:rsid w:val="008F0C8B"/>
    <w:rsid w:val="008F2199"/>
    <w:rsid w:val="00902D08"/>
    <w:rsid w:val="00904408"/>
    <w:rsid w:val="0090707A"/>
    <w:rsid w:val="0091138F"/>
    <w:rsid w:val="00911A43"/>
    <w:rsid w:val="00912647"/>
    <w:rsid w:val="00915945"/>
    <w:rsid w:val="00916390"/>
    <w:rsid w:val="00923DBD"/>
    <w:rsid w:val="0092456C"/>
    <w:rsid w:val="0092689E"/>
    <w:rsid w:val="00940D8B"/>
    <w:rsid w:val="009454AA"/>
    <w:rsid w:val="00946F2C"/>
    <w:rsid w:val="009515EA"/>
    <w:rsid w:val="009533BC"/>
    <w:rsid w:val="00960B9A"/>
    <w:rsid w:val="00960E92"/>
    <w:rsid w:val="00966CA5"/>
    <w:rsid w:val="009700FD"/>
    <w:rsid w:val="00985BF9"/>
    <w:rsid w:val="00994B56"/>
    <w:rsid w:val="009A4ECE"/>
    <w:rsid w:val="009A643A"/>
    <w:rsid w:val="009A7637"/>
    <w:rsid w:val="009B46F1"/>
    <w:rsid w:val="009C1A9C"/>
    <w:rsid w:val="009C46A9"/>
    <w:rsid w:val="009C5540"/>
    <w:rsid w:val="009C5E90"/>
    <w:rsid w:val="009D442A"/>
    <w:rsid w:val="009E7AA8"/>
    <w:rsid w:val="009F1B6D"/>
    <w:rsid w:val="009F1ED8"/>
    <w:rsid w:val="00A0030B"/>
    <w:rsid w:val="00A01FE2"/>
    <w:rsid w:val="00A06C13"/>
    <w:rsid w:val="00A112F8"/>
    <w:rsid w:val="00A12B04"/>
    <w:rsid w:val="00A12F16"/>
    <w:rsid w:val="00A151E2"/>
    <w:rsid w:val="00A15D3D"/>
    <w:rsid w:val="00A16C15"/>
    <w:rsid w:val="00A17782"/>
    <w:rsid w:val="00A17E67"/>
    <w:rsid w:val="00A21494"/>
    <w:rsid w:val="00A30331"/>
    <w:rsid w:val="00A320BD"/>
    <w:rsid w:val="00A323F8"/>
    <w:rsid w:val="00A3656E"/>
    <w:rsid w:val="00A38E46"/>
    <w:rsid w:val="00A45348"/>
    <w:rsid w:val="00A4590A"/>
    <w:rsid w:val="00A51AB4"/>
    <w:rsid w:val="00A55B5C"/>
    <w:rsid w:val="00A56CE2"/>
    <w:rsid w:val="00A630FA"/>
    <w:rsid w:val="00A64987"/>
    <w:rsid w:val="00A7036D"/>
    <w:rsid w:val="00A7170B"/>
    <w:rsid w:val="00A73B4C"/>
    <w:rsid w:val="00A75415"/>
    <w:rsid w:val="00A80511"/>
    <w:rsid w:val="00A81023"/>
    <w:rsid w:val="00A816A8"/>
    <w:rsid w:val="00A817C6"/>
    <w:rsid w:val="00A81F01"/>
    <w:rsid w:val="00A83787"/>
    <w:rsid w:val="00A84199"/>
    <w:rsid w:val="00A878A5"/>
    <w:rsid w:val="00A936AA"/>
    <w:rsid w:val="00A95832"/>
    <w:rsid w:val="00AA34FE"/>
    <w:rsid w:val="00AA74EA"/>
    <w:rsid w:val="00AB5E0D"/>
    <w:rsid w:val="00AC30BC"/>
    <w:rsid w:val="00AC37E7"/>
    <w:rsid w:val="00AC4456"/>
    <w:rsid w:val="00AC546A"/>
    <w:rsid w:val="00AC6346"/>
    <w:rsid w:val="00AD6826"/>
    <w:rsid w:val="00AD7849"/>
    <w:rsid w:val="00AE2002"/>
    <w:rsid w:val="00AE3780"/>
    <w:rsid w:val="00AE489C"/>
    <w:rsid w:val="00AF3179"/>
    <w:rsid w:val="00AF47FA"/>
    <w:rsid w:val="00B04D0E"/>
    <w:rsid w:val="00B067E5"/>
    <w:rsid w:val="00B102F1"/>
    <w:rsid w:val="00B232F8"/>
    <w:rsid w:val="00B270EA"/>
    <w:rsid w:val="00B323E7"/>
    <w:rsid w:val="00B33EFC"/>
    <w:rsid w:val="00B362F4"/>
    <w:rsid w:val="00B367BC"/>
    <w:rsid w:val="00B36929"/>
    <w:rsid w:val="00B45847"/>
    <w:rsid w:val="00B46968"/>
    <w:rsid w:val="00B533CE"/>
    <w:rsid w:val="00B57150"/>
    <w:rsid w:val="00B61300"/>
    <w:rsid w:val="00B676B8"/>
    <w:rsid w:val="00B71B42"/>
    <w:rsid w:val="00B830A5"/>
    <w:rsid w:val="00B8447C"/>
    <w:rsid w:val="00B85A37"/>
    <w:rsid w:val="00B9576D"/>
    <w:rsid w:val="00BA0AFC"/>
    <w:rsid w:val="00BA14A3"/>
    <w:rsid w:val="00BA466C"/>
    <w:rsid w:val="00BA5C76"/>
    <w:rsid w:val="00BBE5D6"/>
    <w:rsid w:val="00BC0A44"/>
    <w:rsid w:val="00BC2A91"/>
    <w:rsid w:val="00BD18E4"/>
    <w:rsid w:val="00BE4358"/>
    <w:rsid w:val="00BE5AB1"/>
    <w:rsid w:val="00BF5FD6"/>
    <w:rsid w:val="00C21242"/>
    <w:rsid w:val="00C23D6B"/>
    <w:rsid w:val="00C305C7"/>
    <w:rsid w:val="00C34760"/>
    <w:rsid w:val="00C36145"/>
    <w:rsid w:val="00C36424"/>
    <w:rsid w:val="00C44296"/>
    <w:rsid w:val="00C4533E"/>
    <w:rsid w:val="00C454F0"/>
    <w:rsid w:val="00C46092"/>
    <w:rsid w:val="00C54AA1"/>
    <w:rsid w:val="00C54F7A"/>
    <w:rsid w:val="00C56ACC"/>
    <w:rsid w:val="00C67D2D"/>
    <w:rsid w:val="00C82506"/>
    <w:rsid w:val="00C90AE4"/>
    <w:rsid w:val="00C91D84"/>
    <w:rsid w:val="00C952E7"/>
    <w:rsid w:val="00C95B82"/>
    <w:rsid w:val="00CA0A08"/>
    <w:rsid w:val="00CA3EAD"/>
    <w:rsid w:val="00CB5777"/>
    <w:rsid w:val="00CB6676"/>
    <w:rsid w:val="00CC4129"/>
    <w:rsid w:val="00CC6CD0"/>
    <w:rsid w:val="00CC77B9"/>
    <w:rsid w:val="00CC7C3B"/>
    <w:rsid w:val="00CD2BFC"/>
    <w:rsid w:val="00CD341A"/>
    <w:rsid w:val="00CE3139"/>
    <w:rsid w:val="00CE72C5"/>
    <w:rsid w:val="00D00F25"/>
    <w:rsid w:val="00D077E4"/>
    <w:rsid w:val="00D32DA3"/>
    <w:rsid w:val="00D33A81"/>
    <w:rsid w:val="00D5549B"/>
    <w:rsid w:val="00D55533"/>
    <w:rsid w:val="00D56F7A"/>
    <w:rsid w:val="00D57080"/>
    <w:rsid w:val="00D66FF6"/>
    <w:rsid w:val="00D714F8"/>
    <w:rsid w:val="00D7531A"/>
    <w:rsid w:val="00D777E3"/>
    <w:rsid w:val="00D84445"/>
    <w:rsid w:val="00D851B9"/>
    <w:rsid w:val="00D856AB"/>
    <w:rsid w:val="00D92737"/>
    <w:rsid w:val="00D92F45"/>
    <w:rsid w:val="00DB4F81"/>
    <w:rsid w:val="00DB73F7"/>
    <w:rsid w:val="00DC6662"/>
    <w:rsid w:val="00DD617E"/>
    <w:rsid w:val="00DE1D75"/>
    <w:rsid w:val="00DF0BF6"/>
    <w:rsid w:val="00DF1AE0"/>
    <w:rsid w:val="00DF1E4C"/>
    <w:rsid w:val="00DF65B3"/>
    <w:rsid w:val="00E01BF9"/>
    <w:rsid w:val="00E01D91"/>
    <w:rsid w:val="00E057C9"/>
    <w:rsid w:val="00E06824"/>
    <w:rsid w:val="00E10740"/>
    <w:rsid w:val="00E15F1C"/>
    <w:rsid w:val="00E16D72"/>
    <w:rsid w:val="00E178D9"/>
    <w:rsid w:val="00E17D2E"/>
    <w:rsid w:val="00E20043"/>
    <w:rsid w:val="00E20E21"/>
    <w:rsid w:val="00E21C37"/>
    <w:rsid w:val="00E2207F"/>
    <w:rsid w:val="00E2793A"/>
    <w:rsid w:val="00E32347"/>
    <w:rsid w:val="00E56D15"/>
    <w:rsid w:val="00E57100"/>
    <w:rsid w:val="00E5721B"/>
    <w:rsid w:val="00E576FD"/>
    <w:rsid w:val="00E603DB"/>
    <w:rsid w:val="00E64FCF"/>
    <w:rsid w:val="00E65257"/>
    <w:rsid w:val="00E65EC3"/>
    <w:rsid w:val="00E8063A"/>
    <w:rsid w:val="00E91220"/>
    <w:rsid w:val="00EA6D40"/>
    <w:rsid w:val="00EB06DB"/>
    <w:rsid w:val="00EB171A"/>
    <w:rsid w:val="00EB3E8B"/>
    <w:rsid w:val="00EB666A"/>
    <w:rsid w:val="00EB78D3"/>
    <w:rsid w:val="00EC361F"/>
    <w:rsid w:val="00EC75CE"/>
    <w:rsid w:val="00ED111A"/>
    <w:rsid w:val="00ED1C75"/>
    <w:rsid w:val="00ED77F2"/>
    <w:rsid w:val="00EE1B5A"/>
    <w:rsid w:val="00EE7E67"/>
    <w:rsid w:val="00EF5785"/>
    <w:rsid w:val="00F00724"/>
    <w:rsid w:val="00F0412C"/>
    <w:rsid w:val="00F041A9"/>
    <w:rsid w:val="00F07E2B"/>
    <w:rsid w:val="00F102D6"/>
    <w:rsid w:val="00F147FF"/>
    <w:rsid w:val="00F2025C"/>
    <w:rsid w:val="00F21FC4"/>
    <w:rsid w:val="00F2214B"/>
    <w:rsid w:val="00F24575"/>
    <w:rsid w:val="00F3246A"/>
    <w:rsid w:val="00F356D3"/>
    <w:rsid w:val="00F40C4E"/>
    <w:rsid w:val="00F41FD6"/>
    <w:rsid w:val="00F42F52"/>
    <w:rsid w:val="00F449B8"/>
    <w:rsid w:val="00F52D4F"/>
    <w:rsid w:val="00F70CAE"/>
    <w:rsid w:val="00F72806"/>
    <w:rsid w:val="00F729D3"/>
    <w:rsid w:val="00F81BA8"/>
    <w:rsid w:val="00F83F91"/>
    <w:rsid w:val="00F876DB"/>
    <w:rsid w:val="00F87A34"/>
    <w:rsid w:val="00F96A3C"/>
    <w:rsid w:val="00FB63B1"/>
    <w:rsid w:val="00FB75A2"/>
    <w:rsid w:val="00FC0FF5"/>
    <w:rsid w:val="00FD61E8"/>
    <w:rsid w:val="00FD778D"/>
    <w:rsid w:val="00FE122B"/>
    <w:rsid w:val="00FE1C8C"/>
    <w:rsid w:val="00FE1CDB"/>
    <w:rsid w:val="00FF0401"/>
    <w:rsid w:val="00FF200E"/>
    <w:rsid w:val="014BBF11"/>
    <w:rsid w:val="015DCB2F"/>
    <w:rsid w:val="017D8728"/>
    <w:rsid w:val="01E05792"/>
    <w:rsid w:val="01E7A633"/>
    <w:rsid w:val="027DE237"/>
    <w:rsid w:val="034930AE"/>
    <w:rsid w:val="03FA2B06"/>
    <w:rsid w:val="04474905"/>
    <w:rsid w:val="0462AEF3"/>
    <w:rsid w:val="04B46A97"/>
    <w:rsid w:val="04DDA18C"/>
    <w:rsid w:val="056F20CE"/>
    <w:rsid w:val="05DB9A88"/>
    <w:rsid w:val="063DCC8F"/>
    <w:rsid w:val="06ABF7B7"/>
    <w:rsid w:val="06D9384A"/>
    <w:rsid w:val="06DDED73"/>
    <w:rsid w:val="06E385A9"/>
    <w:rsid w:val="0705DD36"/>
    <w:rsid w:val="0726915D"/>
    <w:rsid w:val="0727D1B4"/>
    <w:rsid w:val="073D6E9D"/>
    <w:rsid w:val="07BDEA13"/>
    <w:rsid w:val="07D88705"/>
    <w:rsid w:val="07F10B2E"/>
    <w:rsid w:val="0816E21B"/>
    <w:rsid w:val="082E9E64"/>
    <w:rsid w:val="08D81C69"/>
    <w:rsid w:val="08DC46DC"/>
    <w:rsid w:val="08FE89CB"/>
    <w:rsid w:val="098FA5F3"/>
    <w:rsid w:val="09FECE27"/>
    <w:rsid w:val="0A33ADB7"/>
    <w:rsid w:val="0A6A0E9A"/>
    <w:rsid w:val="0B60985F"/>
    <w:rsid w:val="0BFA72CF"/>
    <w:rsid w:val="0C1D73A9"/>
    <w:rsid w:val="0C1D9ADE"/>
    <w:rsid w:val="0D0ABA01"/>
    <w:rsid w:val="0D31515A"/>
    <w:rsid w:val="0D31F169"/>
    <w:rsid w:val="0D7E4945"/>
    <w:rsid w:val="0D90527E"/>
    <w:rsid w:val="0E15772C"/>
    <w:rsid w:val="0E16F21C"/>
    <w:rsid w:val="0E22FDCA"/>
    <w:rsid w:val="0E7BE7B4"/>
    <w:rsid w:val="0E97FBDB"/>
    <w:rsid w:val="0EA91BD9"/>
    <w:rsid w:val="0F0735F1"/>
    <w:rsid w:val="0F35F123"/>
    <w:rsid w:val="0F686531"/>
    <w:rsid w:val="0FD95A87"/>
    <w:rsid w:val="0FEBEEFC"/>
    <w:rsid w:val="104767D7"/>
    <w:rsid w:val="104F53B5"/>
    <w:rsid w:val="10B8DC66"/>
    <w:rsid w:val="10BD0BB0"/>
    <w:rsid w:val="10CA1B45"/>
    <w:rsid w:val="10FC674A"/>
    <w:rsid w:val="112FF210"/>
    <w:rsid w:val="1146B1C1"/>
    <w:rsid w:val="11B44CF7"/>
    <w:rsid w:val="12001702"/>
    <w:rsid w:val="1203A676"/>
    <w:rsid w:val="123016E7"/>
    <w:rsid w:val="12638991"/>
    <w:rsid w:val="1292EF5A"/>
    <w:rsid w:val="12D2C855"/>
    <w:rsid w:val="1307ED39"/>
    <w:rsid w:val="1311C471"/>
    <w:rsid w:val="13598DF3"/>
    <w:rsid w:val="13787788"/>
    <w:rsid w:val="1392F5AF"/>
    <w:rsid w:val="13A0E87E"/>
    <w:rsid w:val="13A717E7"/>
    <w:rsid w:val="13AB7816"/>
    <w:rsid w:val="14A454BA"/>
    <w:rsid w:val="14B3731C"/>
    <w:rsid w:val="14F12890"/>
    <w:rsid w:val="1548369D"/>
    <w:rsid w:val="15690088"/>
    <w:rsid w:val="158673A0"/>
    <w:rsid w:val="15BD8074"/>
    <w:rsid w:val="161D2DFA"/>
    <w:rsid w:val="161ED754"/>
    <w:rsid w:val="16460C72"/>
    <w:rsid w:val="166DA393"/>
    <w:rsid w:val="16B0B81D"/>
    <w:rsid w:val="17B24F7C"/>
    <w:rsid w:val="17BD0800"/>
    <w:rsid w:val="17E1552A"/>
    <w:rsid w:val="182F5BA8"/>
    <w:rsid w:val="188151C1"/>
    <w:rsid w:val="193F92C2"/>
    <w:rsid w:val="1943ECD1"/>
    <w:rsid w:val="194AC24B"/>
    <w:rsid w:val="19933727"/>
    <w:rsid w:val="19ACC2B3"/>
    <w:rsid w:val="19B82775"/>
    <w:rsid w:val="19DE6DD7"/>
    <w:rsid w:val="1A49722A"/>
    <w:rsid w:val="1A575242"/>
    <w:rsid w:val="1A621D7C"/>
    <w:rsid w:val="1A6E1DB3"/>
    <w:rsid w:val="1ADEDE36"/>
    <w:rsid w:val="1AF87485"/>
    <w:rsid w:val="1B24A4C0"/>
    <w:rsid w:val="1B793CA8"/>
    <w:rsid w:val="1C31E38F"/>
    <w:rsid w:val="1CD545B7"/>
    <w:rsid w:val="1CD6F65A"/>
    <w:rsid w:val="1D1FB8B2"/>
    <w:rsid w:val="1DF0C7DD"/>
    <w:rsid w:val="1DF6DA41"/>
    <w:rsid w:val="1E96F719"/>
    <w:rsid w:val="1EE4745C"/>
    <w:rsid w:val="2053923C"/>
    <w:rsid w:val="207F7169"/>
    <w:rsid w:val="207FB347"/>
    <w:rsid w:val="209FB128"/>
    <w:rsid w:val="20FA17DC"/>
    <w:rsid w:val="2113B542"/>
    <w:rsid w:val="215228BC"/>
    <w:rsid w:val="21861396"/>
    <w:rsid w:val="218C601E"/>
    <w:rsid w:val="21BB188B"/>
    <w:rsid w:val="21FBDBBF"/>
    <w:rsid w:val="2211EF82"/>
    <w:rsid w:val="22342A1D"/>
    <w:rsid w:val="22DEDE76"/>
    <w:rsid w:val="22E1D7B1"/>
    <w:rsid w:val="22FFA39F"/>
    <w:rsid w:val="230526DE"/>
    <w:rsid w:val="233BD4A5"/>
    <w:rsid w:val="234A5689"/>
    <w:rsid w:val="235110DE"/>
    <w:rsid w:val="23F6FCFF"/>
    <w:rsid w:val="24C0131B"/>
    <w:rsid w:val="25085910"/>
    <w:rsid w:val="253ABBCA"/>
    <w:rsid w:val="254D46D7"/>
    <w:rsid w:val="25569E94"/>
    <w:rsid w:val="2591D2E7"/>
    <w:rsid w:val="2598D9AB"/>
    <w:rsid w:val="259DC1F9"/>
    <w:rsid w:val="25C93EA2"/>
    <w:rsid w:val="25F5F563"/>
    <w:rsid w:val="26548098"/>
    <w:rsid w:val="26BB1F67"/>
    <w:rsid w:val="26DC28CC"/>
    <w:rsid w:val="26EBFFAE"/>
    <w:rsid w:val="26F706E5"/>
    <w:rsid w:val="27266DE1"/>
    <w:rsid w:val="27267098"/>
    <w:rsid w:val="2730B133"/>
    <w:rsid w:val="27425861"/>
    <w:rsid w:val="27BBA01F"/>
    <w:rsid w:val="28019D2A"/>
    <w:rsid w:val="28048A65"/>
    <w:rsid w:val="28278F3A"/>
    <w:rsid w:val="2865628D"/>
    <w:rsid w:val="288261BF"/>
    <w:rsid w:val="288BCD3D"/>
    <w:rsid w:val="2891E471"/>
    <w:rsid w:val="28D3FD9A"/>
    <w:rsid w:val="28E24FC1"/>
    <w:rsid w:val="28F51B39"/>
    <w:rsid w:val="290C29A4"/>
    <w:rsid w:val="294F742E"/>
    <w:rsid w:val="297E366A"/>
    <w:rsid w:val="29BE5295"/>
    <w:rsid w:val="2A202AF7"/>
    <w:rsid w:val="2B619D76"/>
    <w:rsid w:val="2B888C33"/>
    <w:rsid w:val="2BC164DA"/>
    <w:rsid w:val="2CDAACEA"/>
    <w:rsid w:val="2CDCCBED"/>
    <w:rsid w:val="2CDF7F44"/>
    <w:rsid w:val="2CEDA662"/>
    <w:rsid w:val="2CFA5332"/>
    <w:rsid w:val="2D46628F"/>
    <w:rsid w:val="2D5A727F"/>
    <w:rsid w:val="2D940605"/>
    <w:rsid w:val="2D9F0DFB"/>
    <w:rsid w:val="2DE512F2"/>
    <w:rsid w:val="2EB44731"/>
    <w:rsid w:val="2EEF57FC"/>
    <w:rsid w:val="2F001AF7"/>
    <w:rsid w:val="2F5EB4B8"/>
    <w:rsid w:val="2F6366E2"/>
    <w:rsid w:val="2F849122"/>
    <w:rsid w:val="2F8A26D9"/>
    <w:rsid w:val="2FB0BC13"/>
    <w:rsid w:val="2FD98DBD"/>
    <w:rsid w:val="3068B61A"/>
    <w:rsid w:val="3093792E"/>
    <w:rsid w:val="309C76F6"/>
    <w:rsid w:val="30A2823E"/>
    <w:rsid w:val="30A77D01"/>
    <w:rsid w:val="30B111B0"/>
    <w:rsid w:val="31A1616E"/>
    <w:rsid w:val="31E328E3"/>
    <w:rsid w:val="322F1FF9"/>
    <w:rsid w:val="32CC1C01"/>
    <w:rsid w:val="32E07A4E"/>
    <w:rsid w:val="32E6BFB7"/>
    <w:rsid w:val="339ACAAD"/>
    <w:rsid w:val="33AF842A"/>
    <w:rsid w:val="345D2C52"/>
    <w:rsid w:val="34B32D98"/>
    <w:rsid w:val="34D53CB1"/>
    <w:rsid w:val="351A0FAF"/>
    <w:rsid w:val="3528DA84"/>
    <w:rsid w:val="357F2C80"/>
    <w:rsid w:val="35D1179F"/>
    <w:rsid w:val="35FA78E1"/>
    <w:rsid w:val="362861F3"/>
    <w:rsid w:val="36A349B0"/>
    <w:rsid w:val="36D09765"/>
    <w:rsid w:val="37654F39"/>
    <w:rsid w:val="3784DD14"/>
    <w:rsid w:val="378510F3"/>
    <w:rsid w:val="379AE928"/>
    <w:rsid w:val="37B38727"/>
    <w:rsid w:val="382F7F88"/>
    <w:rsid w:val="38325EF0"/>
    <w:rsid w:val="383913A1"/>
    <w:rsid w:val="390C9F28"/>
    <w:rsid w:val="391F06D7"/>
    <w:rsid w:val="39337796"/>
    <w:rsid w:val="3995C1B5"/>
    <w:rsid w:val="3A5E313B"/>
    <w:rsid w:val="3ABED1DE"/>
    <w:rsid w:val="3B0811CC"/>
    <w:rsid w:val="3B61B1B5"/>
    <w:rsid w:val="3B839075"/>
    <w:rsid w:val="3C23D8F9"/>
    <w:rsid w:val="3CD61D6C"/>
    <w:rsid w:val="3CDCA478"/>
    <w:rsid w:val="3D6930EB"/>
    <w:rsid w:val="3D6BF51F"/>
    <w:rsid w:val="3E6D0F59"/>
    <w:rsid w:val="3EA9B34E"/>
    <w:rsid w:val="3EBF4AED"/>
    <w:rsid w:val="3EC612C6"/>
    <w:rsid w:val="3F99C817"/>
    <w:rsid w:val="3FC84997"/>
    <w:rsid w:val="3FDFBE5B"/>
    <w:rsid w:val="40754420"/>
    <w:rsid w:val="4082FFF7"/>
    <w:rsid w:val="4092597D"/>
    <w:rsid w:val="40D451CC"/>
    <w:rsid w:val="40E3D60A"/>
    <w:rsid w:val="40EB265A"/>
    <w:rsid w:val="415E62FA"/>
    <w:rsid w:val="4177AE15"/>
    <w:rsid w:val="42802008"/>
    <w:rsid w:val="4281B894"/>
    <w:rsid w:val="4284761C"/>
    <w:rsid w:val="42982B6C"/>
    <w:rsid w:val="43368B6C"/>
    <w:rsid w:val="433BB0DD"/>
    <w:rsid w:val="437F2BD1"/>
    <w:rsid w:val="438287B9"/>
    <w:rsid w:val="43906660"/>
    <w:rsid w:val="441FD520"/>
    <w:rsid w:val="444E0066"/>
    <w:rsid w:val="448500CB"/>
    <w:rsid w:val="44BDDE16"/>
    <w:rsid w:val="44E666CC"/>
    <w:rsid w:val="45093235"/>
    <w:rsid w:val="458465E7"/>
    <w:rsid w:val="4698679D"/>
    <w:rsid w:val="46A98D11"/>
    <w:rsid w:val="46BB2B99"/>
    <w:rsid w:val="4734F4AA"/>
    <w:rsid w:val="475BEAC7"/>
    <w:rsid w:val="47838CEB"/>
    <w:rsid w:val="47CEDDC3"/>
    <w:rsid w:val="48207809"/>
    <w:rsid w:val="48AA00A1"/>
    <w:rsid w:val="48BC78F8"/>
    <w:rsid w:val="48F4F713"/>
    <w:rsid w:val="492C5F5B"/>
    <w:rsid w:val="49898630"/>
    <w:rsid w:val="4A0314F1"/>
    <w:rsid w:val="4A1329CB"/>
    <w:rsid w:val="4A20A0F5"/>
    <w:rsid w:val="4A28B2A9"/>
    <w:rsid w:val="4A2D3736"/>
    <w:rsid w:val="4ACF527C"/>
    <w:rsid w:val="4AFF3A89"/>
    <w:rsid w:val="4B1FD1ED"/>
    <w:rsid w:val="4B5D59DA"/>
    <w:rsid w:val="4BA584E9"/>
    <w:rsid w:val="4C996D50"/>
    <w:rsid w:val="4CA0E30B"/>
    <w:rsid w:val="4CDF5B48"/>
    <w:rsid w:val="4CF8D8CC"/>
    <w:rsid w:val="4DE0023E"/>
    <w:rsid w:val="4E0F5383"/>
    <w:rsid w:val="4E5A9444"/>
    <w:rsid w:val="4EAD3BB5"/>
    <w:rsid w:val="4EB4AB91"/>
    <w:rsid w:val="4EBA7AA9"/>
    <w:rsid w:val="4EE07C22"/>
    <w:rsid w:val="4FE9689C"/>
    <w:rsid w:val="5005124E"/>
    <w:rsid w:val="509A972B"/>
    <w:rsid w:val="50CB411E"/>
    <w:rsid w:val="51084921"/>
    <w:rsid w:val="510DA01B"/>
    <w:rsid w:val="519367DB"/>
    <w:rsid w:val="51E7A4D9"/>
    <w:rsid w:val="521147E4"/>
    <w:rsid w:val="5275C973"/>
    <w:rsid w:val="529194BA"/>
    <w:rsid w:val="52E78E6D"/>
    <w:rsid w:val="52F03002"/>
    <w:rsid w:val="5351B02F"/>
    <w:rsid w:val="5358581D"/>
    <w:rsid w:val="535F3BC4"/>
    <w:rsid w:val="5360A8A6"/>
    <w:rsid w:val="53792230"/>
    <w:rsid w:val="5381073D"/>
    <w:rsid w:val="538F27A3"/>
    <w:rsid w:val="539A16B7"/>
    <w:rsid w:val="53B1D741"/>
    <w:rsid w:val="53FC615C"/>
    <w:rsid w:val="53FD0E97"/>
    <w:rsid w:val="54589406"/>
    <w:rsid w:val="54C0E861"/>
    <w:rsid w:val="54E506AE"/>
    <w:rsid w:val="5549B4D5"/>
    <w:rsid w:val="557B8161"/>
    <w:rsid w:val="559C53C8"/>
    <w:rsid w:val="559F6B85"/>
    <w:rsid w:val="55E77D80"/>
    <w:rsid w:val="5603DA8D"/>
    <w:rsid w:val="5684FDED"/>
    <w:rsid w:val="56986930"/>
    <w:rsid w:val="56A54468"/>
    <w:rsid w:val="56FBD38D"/>
    <w:rsid w:val="571E01E4"/>
    <w:rsid w:val="57309F57"/>
    <w:rsid w:val="582C8731"/>
    <w:rsid w:val="58B10546"/>
    <w:rsid w:val="594DB35F"/>
    <w:rsid w:val="59587DD7"/>
    <w:rsid w:val="59E0AE11"/>
    <w:rsid w:val="5A08A1FF"/>
    <w:rsid w:val="5A10D226"/>
    <w:rsid w:val="5A60B5CE"/>
    <w:rsid w:val="5A95B89E"/>
    <w:rsid w:val="5AB6FE87"/>
    <w:rsid w:val="5B56B336"/>
    <w:rsid w:val="5B6CDC0A"/>
    <w:rsid w:val="5B841C54"/>
    <w:rsid w:val="5BB6D014"/>
    <w:rsid w:val="5BD397C1"/>
    <w:rsid w:val="5CA5DF1C"/>
    <w:rsid w:val="5D535199"/>
    <w:rsid w:val="5E39DB39"/>
    <w:rsid w:val="5E67D9BF"/>
    <w:rsid w:val="5EF5263A"/>
    <w:rsid w:val="5FE8BCFF"/>
    <w:rsid w:val="600B4A8B"/>
    <w:rsid w:val="6010DB65"/>
    <w:rsid w:val="6050E74B"/>
    <w:rsid w:val="614975DD"/>
    <w:rsid w:val="614B3C37"/>
    <w:rsid w:val="61A6832C"/>
    <w:rsid w:val="625CA708"/>
    <w:rsid w:val="62DE71FC"/>
    <w:rsid w:val="6338C1DA"/>
    <w:rsid w:val="63CA113A"/>
    <w:rsid w:val="645DBEE0"/>
    <w:rsid w:val="646AF068"/>
    <w:rsid w:val="649609E4"/>
    <w:rsid w:val="64B30C27"/>
    <w:rsid w:val="65171EC3"/>
    <w:rsid w:val="651BE602"/>
    <w:rsid w:val="654FF486"/>
    <w:rsid w:val="657EB16E"/>
    <w:rsid w:val="65BB0115"/>
    <w:rsid w:val="6684ACB5"/>
    <w:rsid w:val="6713F659"/>
    <w:rsid w:val="67422F2F"/>
    <w:rsid w:val="67A64020"/>
    <w:rsid w:val="67B683CB"/>
    <w:rsid w:val="687EE483"/>
    <w:rsid w:val="689CDE2C"/>
    <w:rsid w:val="68B6270D"/>
    <w:rsid w:val="68DC1D92"/>
    <w:rsid w:val="68DD4650"/>
    <w:rsid w:val="6908BC96"/>
    <w:rsid w:val="692EAD07"/>
    <w:rsid w:val="6980B88A"/>
    <w:rsid w:val="699D514E"/>
    <w:rsid w:val="69A3A0B4"/>
    <w:rsid w:val="69CC310C"/>
    <w:rsid w:val="6A3DBDA6"/>
    <w:rsid w:val="6A836994"/>
    <w:rsid w:val="6AA9B21C"/>
    <w:rsid w:val="6BA40EEE"/>
    <w:rsid w:val="6BA4188F"/>
    <w:rsid w:val="6C40372D"/>
    <w:rsid w:val="6C9655A0"/>
    <w:rsid w:val="6CC10B0A"/>
    <w:rsid w:val="6CC7F1DA"/>
    <w:rsid w:val="6D136F37"/>
    <w:rsid w:val="6D3D9B02"/>
    <w:rsid w:val="6D40C1AB"/>
    <w:rsid w:val="6D9C88BF"/>
    <w:rsid w:val="6DAF633E"/>
    <w:rsid w:val="6E196816"/>
    <w:rsid w:val="6E2FC7D0"/>
    <w:rsid w:val="6E3645CC"/>
    <w:rsid w:val="6E676A75"/>
    <w:rsid w:val="6E77E468"/>
    <w:rsid w:val="6EBA2CE2"/>
    <w:rsid w:val="6EE5AD90"/>
    <w:rsid w:val="6F1CB134"/>
    <w:rsid w:val="6F2F1286"/>
    <w:rsid w:val="6F3F3D9D"/>
    <w:rsid w:val="6F4FC911"/>
    <w:rsid w:val="6F9747EA"/>
    <w:rsid w:val="6FE8AAA6"/>
    <w:rsid w:val="7009C9F9"/>
    <w:rsid w:val="7023A77C"/>
    <w:rsid w:val="708A517A"/>
    <w:rsid w:val="71020109"/>
    <w:rsid w:val="710D9DB9"/>
    <w:rsid w:val="7135A0C4"/>
    <w:rsid w:val="7212C566"/>
    <w:rsid w:val="7214FD60"/>
    <w:rsid w:val="722F0069"/>
    <w:rsid w:val="724BA0A1"/>
    <w:rsid w:val="727EA7EB"/>
    <w:rsid w:val="72D42223"/>
    <w:rsid w:val="72EC4D9B"/>
    <w:rsid w:val="732FF228"/>
    <w:rsid w:val="733A8F00"/>
    <w:rsid w:val="733EDD49"/>
    <w:rsid w:val="73D5F7C8"/>
    <w:rsid w:val="73DF60C9"/>
    <w:rsid w:val="73FF611A"/>
    <w:rsid w:val="7435B720"/>
    <w:rsid w:val="744DDB01"/>
    <w:rsid w:val="745804EE"/>
    <w:rsid w:val="75050AC6"/>
    <w:rsid w:val="7511461C"/>
    <w:rsid w:val="75394F4E"/>
    <w:rsid w:val="75AE8AEC"/>
    <w:rsid w:val="75C05CD5"/>
    <w:rsid w:val="75EEE42B"/>
    <w:rsid w:val="76598D36"/>
    <w:rsid w:val="7660E90E"/>
    <w:rsid w:val="76E5E195"/>
    <w:rsid w:val="76FF1E75"/>
    <w:rsid w:val="7721B5C2"/>
    <w:rsid w:val="772952AB"/>
    <w:rsid w:val="77779319"/>
    <w:rsid w:val="77B4E4AB"/>
    <w:rsid w:val="77C08863"/>
    <w:rsid w:val="787C955F"/>
    <w:rsid w:val="78A77C17"/>
    <w:rsid w:val="78CBE05B"/>
    <w:rsid w:val="78F26793"/>
    <w:rsid w:val="79825764"/>
    <w:rsid w:val="7A649336"/>
    <w:rsid w:val="7ACC8789"/>
    <w:rsid w:val="7B7A1C21"/>
    <w:rsid w:val="7BB95354"/>
    <w:rsid w:val="7BBF4758"/>
    <w:rsid w:val="7C1CC506"/>
    <w:rsid w:val="7C993166"/>
    <w:rsid w:val="7C9EF93C"/>
    <w:rsid w:val="7D1573BA"/>
    <w:rsid w:val="7D4CD35D"/>
    <w:rsid w:val="7D931F9C"/>
    <w:rsid w:val="7DE65395"/>
    <w:rsid w:val="7ED968DA"/>
    <w:rsid w:val="7F470285"/>
    <w:rsid w:val="7FA2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3BE313"/>
  <w15:chartTrackingRefBased/>
  <w15:docId w15:val="{84C0CB08-D42C-4C5C-B23E-D69F92C6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D3"/>
  </w:style>
  <w:style w:type="paragraph" w:styleId="Heading1">
    <w:name w:val="heading 1"/>
    <w:basedOn w:val="Normal"/>
    <w:next w:val="Normal"/>
    <w:link w:val="Heading1Char"/>
    <w:uiPriority w:val="9"/>
    <w:qFormat/>
    <w:rsid w:val="00C6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2D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408"/>
  </w:style>
  <w:style w:type="paragraph" w:styleId="Footer">
    <w:name w:val="footer"/>
    <w:basedOn w:val="Normal"/>
    <w:link w:val="Foot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408"/>
  </w:style>
  <w:style w:type="paragraph" w:styleId="Revision">
    <w:name w:val="Revision"/>
    <w:hidden/>
    <w:uiPriority w:val="99"/>
    <w:semiHidden/>
    <w:rsid w:val="00BE435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E43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43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43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3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435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7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043"/>
    <w:rPr>
      <w:color w:val="96607D" w:themeColor="followedHyperlink"/>
      <w:u w:val="single"/>
    </w:rPr>
  </w:style>
  <w:style w:type="table" w:styleId="ColorfulGrid-Accent1">
    <w:name w:val="Colorful Grid Accent 1"/>
    <w:basedOn w:val="TableNormal"/>
    <w:uiPriority w:val="73"/>
    <w:semiHidden/>
    <w:unhideWhenUsed/>
    <w:rsid w:val="005B3E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gro.au.dk/pietoo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gro.au.dk/pietoo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910C3F659AA248841421F8984B934B" ma:contentTypeVersion="0" ma:contentTypeDescription="Create a new document." ma:contentTypeScope="" ma:versionID="3cb03c21839d952800c78bcbdd9f4e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7b4a4f76bea50102067bc7ec8c6d4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D770F1-EA2B-496E-8056-64D82FB53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D084C8-B4E8-7C4B-8770-2FD3E39029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BC6505-7F7A-4A83-90A0-0745D8382E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EAD5F6-2DD9-4190-8589-C1BA867A8AE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2706</Characters>
  <Application>Microsoft Office Word</Application>
  <DocSecurity>0</DocSecurity>
  <Lines>135</Lines>
  <Paragraphs>94</Paragraphs>
  <ScaleCrop>false</ScaleCrop>
  <Company>Aarhus University</Company>
  <LinksUpToDate>false</LinksUpToDate>
  <CharactersWithSpaces>3129</CharactersWithSpaces>
  <SharedDoc>false</SharedDoc>
  <HLinks>
    <vt:vector size="42" baseType="variant">
      <vt:variant>
        <vt:i4>458852</vt:i4>
      </vt:variant>
      <vt:variant>
        <vt:i4>18</vt:i4>
      </vt:variant>
      <vt:variant>
        <vt:i4>0</vt:i4>
      </vt:variant>
      <vt:variant>
        <vt:i4>5</vt:i4>
      </vt:variant>
      <vt:variant>
        <vt:lpwstr>https://food.ec.europa.eu/plants/pesticides/eu-pesticides-database_en</vt:lpwstr>
      </vt:variant>
      <vt:variant>
        <vt:lpwstr/>
      </vt:variant>
      <vt:variant>
        <vt:i4>6094932</vt:i4>
      </vt:variant>
      <vt:variant>
        <vt:i4>15</vt:i4>
      </vt:variant>
      <vt:variant>
        <vt:i4>0</vt:i4>
      </vt:variant>
      <vt:variant>
        <vt:i4>5</vt:i4>
      </vt:variant>
      <vt:variant>
        <vt:lpwstr>https://sitem.herts.ac.uk/aeru/bpdb/index.htm</vt:lpwstr>
      </vt:variant>
      <vt:variant>
        <vt:lpwstr/>
      </vt:variant>
      <vt:variant>
        <vt:i4>1966153</vt:i4>
      </vt:variant>
      <vt:variant>
        <vt:i4>12</vt:i4>
      </vt:variant>
      <vt:variant>
        <vt:i4>0</vt:i4>
      </vt:variant>
      <vt:variant>
        <vt:i4>5</vt:i4>
      </vt:variant>
      <vt:variant>
        <vt:lpwstr>https://sitem.herts.ac.uk/aeru/ppdb/</vt:lpwstr>
      </vt:variant>
      <vt:variant>
        <vt:lpwstr/>
      </vt:variant>
      <vt:variant>
        <vt:i4>2424835</vt:i4>
      </vt:variant>
      <vt:variant>
        <vt:i4>9</vt:i4>
      </vt:variant>
      <vt:variant>
        <vt:i4>0</vt:i4>
      </vt:variant>
      <vt:variant>
        <vt:i4>5</vt:i4>
      </vt:variant>
      <vt:variant>
        <vt:lpwstr>mailto:alexandra.collins@imperial.ac.uk</vt:lpwstr>
      </vt:variant>
      <vt:variant>
        <vt:lpwstr/>
      </vt:variant>
      <vt:variant>
        <vt:i4>4456575</vt:i4>
      </vt:variant>
      <vt:variant>
        <vt:i4>6</vt:i4>
      </vt:variant>
      <vt:variant>
        <vt:i4>0</vt:i4>
      </vt:variant>
      <vt:variant>
        <vt:i4>5</vt:i4>
      </vt:variant>
      <vt:variant>
        <vt:lpwstr>mailto:gina.nichols@agro.au.dk</vt:lpwstr>
      </vt:variant>
      <vt:variant>
        <vt:lpwstr/>
      </vt:variant>
      <vt:variant>
        <vt:i4>65638</vt:i4>
      </vt:variant>
      <vt:variant>
        <vt:i4>3</vt:i4>
      </vt:variant>
      <vt:variant>
        <vt:i4>0</vt:i4>
      </vt:variant>
      <vt:variant>
        <vt:i4>5</vt:i4>
      </vt:variant>
      <vt:variant>
        <vt:lpwstr>mailto:j.d.knight@ic.ac.uk</vt:lpwstr>
      </vt:variant>
      <vt:variant>
        <vt:lpwstr/>
      </vt:variant>
      <vt:variant>
        <vt:i4>2293838</vt:i4>
      </vt:variant>
      <vt:variant>
        <vt:i4>0</vt:i4>
      </vt:variant>
      <vt:variant>
        <vt:i4>0</vt:i4>
      </vt:variant>
      <vt:variant>
        <vt:i4>5</vt:i4>
      </vt:variant>
      <vt:variant>
        <vt:lpwstr>mailto:a.w.leach@imperial.ac.uk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Anne Nichols</dc:creator>
  <cp:keywords/>
  <dc:description/>
  <cp:lastModifiedBy>Virginia Anne Nichols</cp:lastModifiedBy>
  <cp:revision>3</cp:revision>
  <cp:lastPrinted>2024-10-22T17:41:00Z</cp:lastPrinted>
  <dcterms:created xsi:type="dcterms:W3CDTF">2026-09-18T14:37:00Z</dcterms:created>
  <dcterms:modified xsi:type="dcterms:W3CDTF">2026-09-18T14:38:00Z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0x0101003C910C3F659AA248841421F8984B934B</vt:lpwstr>
  </property>
</Properties>
</file>