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00"/>
        <w:gridCol w:w="900"/>
        <w:gridCol w:w="992"/>
        <w:gridCol w:w="1163"/>
      </w:tblGrid>
      <w:tr w:rsidR="005F328E" w:rsidTr="00B64F95">
        <w:tc>
          <w:tcPr>
            <w:tcW w:w="3595" w:type="dxa"/>
            <w:vAlign w:val="center"/>
          </w:tcPr>
          <w:p w:rsidR="005F328E" w:rsidRDefault="005F328E" w:rsidP="00B64F95">
            <w:pPr>
              <w:jc w:val="center"/>
            </w:pPr>
            <w:bookmarkStart w:id="0" w:name="_GoBack"/>
            <w:r>
              <w:t>Variable</w:t>
            </w:r>
          </w:p>
        </w:tc>
        <w:tc>
          <w:tcPr>
            <w:tcW w:w="2700" w:type="dxa"/>
            <w:vAlign w:val="center"/>
          </w:tcPr>
          <w:p w:rsidR="005F328E" w:rsidRDefault="005F328E" w:rsidP="00B64F95">
            <w:pPr>
              <w:jc w:val="center"/>
            </w:pPr>
            <w:r>
              <w:t>Unit</w:t>
            </w:r>
          </w:p>
        </w:tc>
        <w:tc>
          <w:tcPr>
            <w:tcW w:w="900" w:type="dxa"/>
            <w:vAlign w:val="center"/>
          </w:tcPr>
          <w:p w:rsidR="005F328E" w:rsidRDefault="005F328E" w:rsidP="00B64F95">
            <w:pPr>
              <w:jc w:val="center"/>
            </w:pPr>
            <w:r>
              <w:t>Min</w:t>
            </w:r>
          </w:p>
        </w:tc>
        <w:tc>
          <w:tcPr>
            <w:tcW w:w="992" w:type="dxa"/>
            <w:vAlign w:val="center"/>
          </w:tcPr>
          <w:p w:rsidR="005F328E" w:rsidRDefault="005F328E" w:rsidP="00B64F95">
            <w:pPr>
              <w:jc w:val="center"/>
            </w:pPr>
            <w:r>
              <w:t>Max</w:t>
            </w:r>
          </w:p>
        </w:tc>
        <w:tc>
          <w:tcPr>
            <w:tcW w:w="1163" w:type="dxa"/>
            <w:vAlign w:val="center"/>
          </w:tcPr>
          <w:p w:rsidR="005F328E" w:rsidRDefault="00666E08" w:rsidP="00B64F95">
            <w:pPr>
              <w:jc w:val="center"/>
            </w:pPr>
            <w:r>
              <w:t xml:space="preserve">Arithmetic </w:t>
            </w:r>
            <w:r w:rsidR="005F328E">
              <w:t>Mean</w:t>
            </w:r>
          </w:p>
        </w:tc>
      </w:tr>
      <w:bookmarkEnd w:id="0"/>
      <w:tr w:rsidR="005F328E" w:rsidTr="00B64F95">
        <w:tc>
          <w:tcPr>
            <w:tcW w:w="3595" w:type="dxa"/>
          </w:tcPr>
          <w:p w:rsidR="005F328E" w:rsidRPr="00B64F95" w:rsidRDefault="005F328E">
            <w:pPr>
              <w:rPr>
                <w:b/>
                <w:i/>
              </w:rPr>
            </w:pPr>
            <w:r w:rsidRPr="00B64F95">
              <w:rPr>
                <w:b/>
                <w:i/>
              </w:rPr>
              <w:t>For reference</w:t>
            </w:r>
          </w:p>
        </w:tc>
        <w:tc>
          <w:tcPr>
            <w:tcW w:w="2700" w:type="dxa"/>
          </w:tcPr>
          <w:p w:rsidR="005F328E" w:rsidRPr="00B64F95" w:rsidRDefault="005F328E">
            <w:pPr>
              <w:rPr>
                <w:b/>
                <w:i/>
              </w:rPr>
            </w:pPr>
          </w:p>
        </w:tc>
        <w:tc>
          <w:tcPr>
            <w:tcW w:w="900" w:type="dxa"/>
          </w:tcPr>
          <w:p w:rsidR="005F328E" w:rsidRPr="00B64F95" w:rsidRDefault="005F328E">
            <w:pPr>
              <w:rPr>
                <w:b/>
                <w:i/>
              </w:rPr>
            </w:pPr>
          </w:p>
        </w:tc>
        <w:tc>
          <w:tcPr>
            <w:tcW w:w="992" w:type="dxa"/>
          </w:tcPr>
          <w:p w:rsidR="005F328E" w:rsidRPr="00B64F95" w:rsidRDefault="005F328E">
            <w:pPr>
              <w:rPr>
                <w:b/>
                <w:i/>
              </w:rPr>
            </w:pPr>
          </w:p>
        </w:tc>
        <w:tc>
          <w:tcPr>
            <w:tcW w:w="1163" w:type="dxa"/>
          </w:tcPr>
          <w:p w:rsidR="005F328E" w:rsidRPr="00B64F95" w:rsidRDefault="005F328E">
            <w:pPr>
              <w:rPr>
                <w:b/>
                <w:i/>
              </w:rPr>
            </w:pP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Continuous maize yields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Mg ha</w:t>
            </w:r>
            <w:r w:rsidRPr="00666E08">
              <w:rPr>
                <w:vertAlign w:val="superscript"/>
              </w:rPr>
              <w:t>-1</w:t>
            </w:r>
          </w:p>
        </w:tc>
        <w:tc>
          <w:tcPr>
            <w:tcW w:w="900" w:type="dxa"/>
          </w:tcPr>
          <w:p w:rsidR="005F328E" w:rsidRDefault="00666E08" w:rsidP="00B64F95">
            <w:pPr>
              <w:jc w:val="center"/>
            </w:pPr>
            <w:r>
              <w:t>2.78</w:t>
            </w:r>
          </w:p>
        </w:tc>
        <w:tc>
          <w:tcPr>
            <w:tcW w:w="992" w:type="dxa"/>
          </w:tcPr>
          <w:p w:rsidR="005F328E" w:rsidRDefault="00666E08" w:rsidP="00B64F95">
            <w:pPr>
              <w:jc w:val="center"/>
            </w:pPr>
            <w:r>
              <w:t>13.94</w:t>
            </w:r>
          </w:p>
        </w:tc>
        <w:tc>
          <w:tcPr>
            <w:tcW w:w="1163" w:type="dxa"/>
          </w:tcPr>
          <w:p w:rsidR="005F328E" w:rsidRDefault="00666E08" w:rsidP="00B64F95">
            <w:pPr>
              <w:jc w:val="center"/>
            </w:pPr>
            <w:r>
              <w:t>8.81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Rotated maize yields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M</w:t>
            </w:r>
            <w:r>
              <w:t>g ha</w:t>
            </w:r>
            <w:r w:rsidRPr="00666E08">
              <w:rPr>
                <w:vertAlign w:val="superscript"/>
              </w:rPr>
              <w:t>-1</w:t>
            </w:r>
          </w:p>
        </w:tc>
        <w:tc>
          <w:tcPr>
            <w:tcW w:w="900" w:type="dxa"/>
          </w:tcPr>
          <w:p w:rsidR="005F328E" w:rsidRDefault="00666E08" w:rsidP="00B64F95">
            <w:pPr>
              <w:jc w:val="center"/>
            </w:pPr>
            <w:r>
              <w:t>3.72</w:t>
            </w:r>
          </w:p>
        </w:tc>
        <w:tc>
          <w:tcPr>
            <w:tcW w:w="992" w:type="dxa"/>
          </w:tcPr>
          <w:p w:rsidR="005F328E" w:rsidRDefault="00666E08" w:rsidP="00B64F95">
            <w:pPr>
              <w:jc w:val="center"/>
            </w:pPr>
            <w:r>
              <w:t>14.44</w:t>
            </w:r>
          </w:p>
        </w:tc>
        <w:tc>
          <w:tcPr>
            <w:tcW w:w="1163" w:type="dxa"/>
          </w:tcPr>
          <w:p w:rsidR="005F328E" w:rsidRDefault="00666E08" w:rsidP="00B64F95">
            <w:pPr>
              <w:jc w:val="center"/>
            </w:pPr>
            <w:r>
              <w:t>9.83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Continuous maize penalty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M</w:t>
            </w:r>
            <w:r>
              <w:t>g ha</w:t>
            </w:r>
            <w:r w:rsidRPr="00666E08">
              <w:rPr>
                <w:vertAlign w:val="superscript"/>
              </w:rPr>
              <w:t>-1</w:t>
            </w:r>
          </w:p>
        </w:tc>
        <w:tc>
          <w:tcPr>
            <w:tcW w:w="900" w:type="dxa"/>
          </w:tcPr>
          <w:p w:rsidR="005F328E" w:rsidRDefault="00666E08" w:rsidP="00B64F9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F328E" w:rsidRDefault="00666E08" w:rsidP="00B64F95">
            <w:pPr>
              <w:jc w:val="center"/>
            </w:pPr>
            <w:r>
              <w:t>4.79</w:t>
            </w:r>
          </w:p>
        </w:tc>
        <w:tc>
          <w:tcPr>
            <w:tcW w:w="1163" w:type="dxa"/>
          </w:tcPr>
          <w:p w:rsidR="005F328E" w:rsidRDefault="00666E08" w:rsidP="00B64F95">
            <w:pPr>
              <w:jc w:val="center"/>
            </w:pPr>
            <w:r>
              <w:t>1.04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Continuous maize penalty relative to rotated maize yield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%</w:t>
            </w:r>
          </w:p>
        </w:tc>
        <w:tc>
          <w:tcPr>
            <w:tcW w:w="900" w:type="dxa"/>
          </w:tcPr>
          <w:p w:rsidR="005F328E" w:rsidRDefault="00666E08" w:rsidP="00B64F9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F328E" w:rsidRDefault="00666E08" w:rsidP="00B64F95">
            <w:pPr>
              <w:jc w:val="center"/>
            </w:pPr>
            <w:r>
              <w:t>48</w:t>
            </w:r>
          </w:p>
        </w:tc>
        <w:tc>
          <w:tcPr>
            <w:tcW w:w="1163" w:type="dxa"/>
          </w:tcPr>
          <w:p w:rsidR="005F328E" w:rsidRDefault="00666E08" w:rsidP="00B64F95">
            <w:pPr>
              <w:jc w:val="center"/>
            </w:pPr>
            <w:r>
              <w:t>11</w:t>
            </w:r>
          </w:p>
        </w:tc>
      </w:tr>
      <w:tr w:rsidR="005F328E" w:rsidRPr="00B64F95" w:rsidTr="00B64F95">
        <w:tc>
          <w:tcPr>
            <w:tcW w:w="3595" w:type="dxa"/>
          </w:tcPr>
          <w:p w:rsidR="005F328E" w:rsidRPr="00B64F95" w:rsidRDefault="005F328E">
            <w:pPr>
              <w:rPr>
                <w:b/>
                <w:i/>
              </w:rPr>
            </w:pPr>
            <w:r w:rsidRPr="00B64F95">
              <w:rPr>
                <w:b/>
                <w:i/>
              </w:rPr>
              <w:t>Candidate predictors</w:t>
            </w:r>
          </w:p>
        </w:tc>
        <w:tc>
          <w:tcPr>
            <w:tcW w:w="2700" w:type="dxa"/>
          </w:tcPr>
          <w:p w:rsidR="005F328E" w:rsidRPr="00B64F95" w:rsidRDefault="005F328E" w:rsidP="00B64F95">
            <w:pPr>
              <w:jc w:val="center"/>
              <w:rPr>
                <w:b/>
                <w:i/>
              </w:rPr>
            </w:pPr>
          </w:p>
        </w:tc>
        <w:tc>
          <w:tcPr>
            <w:tcW w:w="900" w:type="dxa"/>
          </w:tcPr>
          <w:p w:rsidR="005F328E" w:rsidRPr="00B64F95" w:rsidRDefault="005F328E" w:rsidP="00B64F95">
            <w:pPr>
              <w:jc w:val="center"/>
              <w:rPr>
                <w:b/>
                <w:i/>
              </w:rPr>
            </w:pPr>
          </w:p>
        </w:tc>
        <w:tc>
          <w:tcPr>
            <w:tcW w:w="992" w:type="dxa"/>
          </w:tcPr>
          <w:p w:rsidR="005F328E" w:rsidRPr="00B64F95" w:rsidRDefault="005F328E" w:rsidP="00B64F95">
            <w:pPr>
              <w:jc w:val="center"/>
              <w:rPr>
                <w:b/>
                <w:i/>
              </w:rPr>
            </w:pPr>
          </w:p>
        </w:tc>
        <w:tc>
          <w:tcPr>
            <w:tcW w:w="1163" w:type="dxa"/>
          </w:tcPr>
          <w:p w:rsidR="005F328E" w:rsidRPr="00B64F95" w:rsidRDefault="005F328E" w:rsidP="00B64F95">
            <w:pPr>
              <w:jc w:val="center"/>
              <w:rPr>
                <w:b/>
                <w:i/>
              </w:rPr>
            </w:pP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Years in continuous maize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years</w:t>
            </w:r>
          </w:p>
        </w:tc>
        <w:tc>
          <w:tcPr>
            <w:tcW w:w="900" w:type="dxa"/>
          </w:tcPr>
          <w:p w:rsidR="005F328E" w:rsidRDefault="00666E08" w:rsidP="00B64F9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F328E" w:rsidRDefault="00666E08" w:rsidP="00B64F95">
            <w:pPr>
              <w:jc w:val="center"/>
            </w:pPr>
            <w:r>
              <w:t>18</w:t>
            </w:r>
          </w:p>
        </w:tc>
        <w:tc>
          <w:tcPr>
            <w:tcW w:w="1163" w:type="dxa"/>
          </w:tcPr>
          <w:p w:rsidR="005F328E" w:rsidRDefault="00666E08" w:rsidP="00B64F95">
            <w:pPr>
              <w:jc w:val="center"/>
            </w:pPr>
            <w:r>
              <w:t>7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 w:rsidP="005F328E">
            <w:r>
              <w:t>Prior year continuous maize yield</w:t>
            </w:r>
          </w:p>
        </w:tc>
        <w:tc>
          <w:tcPr>
            <w:tcW w:w="2700" w:type="dxa"/>
          </w:tcPr>
          <w:p w:rsidR="005F328E" w:rsidRDefault="006255EA" w:rsidP="00B64F95">
            <w:pPr>
              <w:jc w:val="center"/>
            </w:pPr>
            <w:r>
              <w:t>M</w:t>
            </w:r>
            <w:r w:rsidR="00666E08">
              <w:t>g ha</w:t>
            </w:r>
            <w:r w:rsidR="00666E08" w:rsidRPr="00666E08">
              <w:rPr>
                <w:vertAlign w:val="superscript"/>
              </w:rPr>
              <w:t>-1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2.78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13.94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8.75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 w:rsidP="005F328E">
            <w:r>
              <w:t>Precipitation, water year (1-Oct through 1-Oct)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mm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264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995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597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 w:rsidP="005F328E">
            <w:r>
              <w:t>Precipitation, planting through harvest</w:t>
            </w:r>
          </w:p>
        </w:tc>
        <w:tc>
          <w:tcPr>
            <w:tcW w:w="2700" w:type="dxa"/>
          </w:tcPr>
          <w:p w:rsidR="005F328E" w:rsidRDefault="006255EA" w:rsidP="00B64F95">
            <w:pPr>
              <w:jc w:val="center"/>
            </w:pPr>
            <w:r>
              <w:t>m</w:t>
            </w:r>
            <w:r w:rsidR="00666E08">
              <w:t>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291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925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495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 w:rsidP="005F328E">
            <w:r>
              <w:t>Precipitation, planting through 14 days-after-planting (DAP)</w:t>
            </w:r>
          </w:p>
        </w:tc>
        <w:tc>
          <w:tcPr>
            <w:tcW w:w="2700" w:type="dxa"/>
          </w:tcPr>
          <w:p w:rsidR="005F328E" w:rsidRDefault="006255EA" w:rsidP="00B64F95">
            <w:pPr>
              <w:jc w:val="center"/>
            </w:pPr>
            <w:r>
              <w:t>m</w:t>
            </w:r>
            <w:r w:rsidR="00666E08">
              <w:t>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252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52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Precipitation, 14 days prior to planting through planting</w:t>
            </w:r>
          </w:p>
        </w:tc>
        <w:tc>
          <w:tcPr>
            <w:tcW w:w="2700" w:type="dxa"/>
          </w:tcPr>
          <w:p w:rsidR="005F328E" w:rsidRDefault="006255EA" w:rsidP="00B64F95">
            <w:pPr>
              <w:jc w:val="center"/>
            </w:pPr>
            <w:r>
              <w:t>m</w:t>
            </w:r>
            <w:r w:rsidR="00666E08">
              <w:t>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130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39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 w:rsidP="005F328E">
            <w:r>
              <w:t>Temperature, mean low air temperature four weeks around planting</w:t>
            </w:r>
          </w:p>
        </w:tc>
        <w:tc>
          <w:tcPr>
            <w:tcW w:w="2700" w:type="dxa"/>
          </w:tcPr>
          <w:p w:rsidR="005F328E" w:rsidRDefault="006255EA" w:rsidP="00B64F95">
            <w:pPr>
              <w:jc w:val="center"/>
            </w:pPr>
            <w:r>
              <w:rPr>
                <w:rFonts w:cstheme="minorHAnsi"/>
              </w:rPr>
              <w:t>⁰</w:t>
            </w:r>
            <w:r w:rsidR="00666E08">
              <w:t>C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17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8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Number of days with low air temperature less than -15 C from 1-Jan through planting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days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38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13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Cumulative heat stress from planting through ?, base of 30 C</w:t>
            </w:r>
          </w:p>
        </w:tc>
        <w:tc>
          <w:tcPr>
            <w:tcW w:w="2700" w:type="dxa"/>
          </w:tcPr>
          <w:p w:rsidR="005F328E" w:rsidRDefault="006255EA" w:rsidP="00B64F95">
            <w:pPr>
              <w:jc w:val="center"/>
            </w:pPr>
            <w:r>
              <w:rPr>
                <w:rFonts w:cstheme="minorHAnsi"/>
              </w:rPr>
              <w:t>⁰</w:t>
            </w:r>
            <w:r w:rsidR="00666E08">
              <w:t>C-days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292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71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Average depth to water table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cm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90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310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157</w:t>
            </w:r>
          </w:p>
        </w:tc>
      </w:tr>
      <w:tr w:rsidR="005F328E" w:rsidTr="00B64F95">
        <w:tc>
          <w:tcPr>
            <w:tcW w:w="3595" w:type="dxa"/>
          </w:tcPr>
          <w:p w:rsidR="005F328E" w:rsidRDefault="005F328E">
            <w:r>
              <w:t>Depth to soil B horizon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cm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53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30</w:t>
            </w:r>
          </w:p>
        </w:tc>
      </w:tr>
      <w:tr w:rsidR="005F328E" w:rsidTr="00B64F95">
        <w:tc>
          <w:tcPr>
            <w:tcW w:w="3595" w:type="dxa"/>
          </w:tcPr>
          <w:p w:rsidR="005F328E" w:rsidRDefault="00666E08">
            <w:r>
              <w:t>Plant-available-water in top 30 cm of soil</w:t>
            </w:r>
          </w:p>
        </w:tc>
        <w:tc>
          <w:tcPr>
            <w:tcW w:w="2700" w:type="dxa"/>
          </w:tcPr>
          <w:p w:rsidR="005F328E" w:rsidRDefault="00666E08" w:rsidP="00B64F95">
            <w:pPr>
              <w:jc w:val="center"/>
            </w:pPr>
            <w:r>
              <w:t>mm</w:t>
            </w:r>
          </w:p>
        </w:tc>
        <w:tc>
          <w:tcPr>
            <w:tcW w:w="900" w:type="dxa"/>
          </w:tcPr>
          <w:p w:rsidR="005F328E" w:rsidRDefault="006255EA" w:rsidP="00B64F95">
            <w:pPr>
              <w:jc w:val="center"/>
            </w:pPr>
            <w:r>
              <w:t>36</w:t>
            </w:r>
          </w:p>
        </w:tc>
        <w:tc>
          <w:tcPr>
            <w:tcW w:w="992" w:type="dxa"/>
          </w:tcPr>
          <w:p w:rsidR="005F328E" w:rsidRDefault="006255EA" w:rsidP="00B64F95">
            <w:pPr>
              <w:jc w:val="center"/>
            </w:pPr>
            <w:r>
              <w:t>64</w:t>
            </w:r>
          </w:p>
        </w:tc>
        <w:tc>
          <w:tcPr>
            <w:tcW w:w="1163" w:type="dxa"/>
          </w:tcPr>
          <w:p w:rsidR="005F328E" w:rsidRDefault="006255EA" w:rsidP="00B64F95">
            <w:pPr>
              <w:jc w:val="center"/>
            </w:pPr>
            <w:r>
              <w:t>52</w:t>
            </w:r>
          </w:p>
        </w:tc>
      </w:tr>
    </w:tbl>
    <w:p w:rsidR="003433AA" w:rsidRDefault="00B64F95"/>
    <w:sectPr w:rsidR="003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A3"/>
    <w:rsid w:val="004D3A0E"/>
    <w:rsid w:val="005F328E"/>
    <w:rsid w:val="006255EA"/>
    <w:rsid w:val="00666E08"/>
    <w:rsid w:val="00B55979"/>
    <w:rsid w:val="00B64F95"/>
    <w:rsid w:val="00D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6F06"/>
  <w15:chartTrackingRefBased/>
  <w15:docId w15:val="{BCB4CB0D-500A-4676-96BC-BC4665F8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2</cp:revision>
  <dcterms:created xsi:type="dcterms:W3CDTF">2021-07-30T19:40:00Z</dcterms:created>
  <dcterms:modified xsi:type="dcterms:W3CDTF">2021-07-30T20:30:00Z</dcterms:modified>
</cp:coreProperties>
</file>