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ECE55" w14:textId="77777777" w:rsidR="002B4C92" w:rsidRPr="00016B5E" w:rsidRDefault="002B4C92" w:rsidP="002B4C92">
      <w:pPr>
        <w:pStyle w:val="AuthorList"/>
        <w:rPr>
          <w:lang w:val="da-DK"/>
        </w:rPr>
      </w:pPr>
      <w:r w:rsidRPr="00016B5E">
        <w:rPr>
          <w:lang w:val="da-DK"/>
        </w:rPr>
        <w:t xml:space="preserve">Highlights: </w:t>
      </w:r>
    </w:p>
    <w:p w14:paraId="553E5916" w14:textId="77777777" w:rsidR="002B4C92" w:rsidRPr="00016B5E" w:rsidRDefault="002B4C92" w:rsidP="002B4C92">
      <w:pPr>
        <w:pStyle w:val="Body"/>
        <w:numPr>
          <w:ilvl w:val="0"/>
          <w:numId w:val="1"/>
        </w:numPr>
        <w:rPr>
          <w:color w:val="auto"/>
        </w:rPr>
      </w:pPr>
      <w:r w:rsidRPr="00016B5E">
        <w:rPr>
          <w:color w:val="auto"/>
        </w:rPr>
        <w:t>Maize grain yields in the four-year rotation were 8% higher than in the two-year</w:t>
      </w:r>
    </w:p>
    <w:p w14:paraId="53EC8266" w14:textId="77777777" w:rsidR="002B4C92" w:rsidRPr="00016B5E" w:rsidRDefault="002B4C92" w:rsidP="002B4C92">
      <w:pPr>
        <w:pStyle w:val="Body"/>
        <w:numPr>
          <w:ilvl w:val="0"/>
          <w:numId w:val="1"/>
        </w:numPr>
        <w:rPr>
          <w:color w:val="auto"/>
        </w:rPr>
      </w:pPr>
      <w:r w:rsidRPr="00016B5E">
        <w:rPr>
          <w:color w:val="auto"/>
        </w:rPr>
        <w:t>Maize roots extended 11% deeper in the four-year compared with the two-year</w:t>
      </w:r>
    </w:p>
    <w:p w14:paraId="335361FD" w14:textId="77777777" w:rsidR="002B4C92" w:rsidRPr="00016B5E" w:rsidRDefault="002B4C92" w:rsidP="002B4C92">
      <w:pPr>
        <w:pStyle w:val="Body"/>
        <w:numPr>
          <w:ilvl w:val="0"/>
          <w:numId w:val="1"/>
        </w:numPr>
        <w:rPr>
          <w:color w:val="auto"/>
        </w:rPr>
      </w:pPr>
      <w:r w:rsidRPr="00016B5E">
        <w:rPr>
          <w:color w:val="auto"/>
        </w:rPr>
        <w:t xml:space="preserve">Maize had less shallow (0-15 cm) root biomass in the four-year compared with the two-year </w:t>
      </w:r>
    </w:p>
    <w:p w14:paraId="20E30612" w14:textId="77777777" w:rsidR="002B4C92" w:rsidRPr="00016B5E" w:rsidRDefault="002B4C92" w:rsidP="002B4C92">
      <w:pPr>
        <w:pStyle w:val="Body"/>
        <w:numPr>
          <w:ilvl w:val="0"/>
          <w:numId w:val="1"/>
        </w:numPr>
        <w:rPr>
          <w:color w:val="auto"/>
        </w:rPr>
      </w:pPr>
      <w:r w:rsidRPr="00016B5E">
        <w:rPr>
          <w:color w:val="auto"/>
        </w:rPr>
        <w:t>Four-year rotation maize roots were ‘deeper and steeper’ compared with the two-year</w:t>
      </w:r>
    </w:p>
    <w:p w14:paraId="406CAE3D" w14:textId="77777777" w:rsidR="002B4C92" w:rsidRPr="00016B5E" w:rsidRDefault="002B4C92" w:rsidP="002B4C92">
      <w:pPr>
        <w:pStyle w:val="Body"/>
        <w:numPr>
          <w:ilvl w:val="0"/>
          <w:numId w:val="1"/>
        </w:numPr>
        <w:rPr>
          <w:color w:val="auto"/>
        </w:rPr>
      </w:pPr>
      <w:r w:rsidRPr="00016B5E">
        <w:rPr>
          <w:color w:val="auto"/>
        </w:rPr>
        <w:t>Differences were not explained by physical soil measurements</w:t>
      </w:r>
    </w:p>
    <w:p w14:paraId="78547BA7" w14:textId="77777777" w:rsidR="00B067E5" w:rsidRPr="002B4C92" w:rsidRDefault="00B067E5">
      <w:pPr>
        <w:rPr>
          <w:lang w:val="en-US"/>
        </w:rPr>
      </w:pPr>
    </w:p>
    <w:sectPr w:rsidR="00B067E5" w:rsidRPr="002B4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77238"/>
    <w:multiLevelType w:val="hybridMultilevel"/>
    <w:tmpl w:val="5E729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552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92"/>
    <w:rsid w:val="000572BC"/>
    <w:rsid w:val="002B4C92"/>
    <w:rsid w:val="005128A6"/>
    <w:rsid w:val="00B0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3B04C"/>
  <w15:chartTrackingRefBased/>
  <w15:docId w15:val="{E7A5ABD6-5DA1-4A26-BF2C-8D54F34AC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C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C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C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C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C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C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C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C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C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C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C92"/>
    <w:rPr>
      <w:b/>
      <w:bCs/>
      <w:smallCaps/>
      <w:color w:val="0F4761" w:themeColor="accent1" w:themeShade="BF"/>
      <w:spacing w:val="5"/>
    </w:rPr>
  </w:style>
  <w:style w:type="paragraph" w:customStyle="1" w:styleId="AuthorList">
    <w:name w:val="Author List"/>
    <w:aliases w:val="Keywords,Abstract"/>
    <w:basedOn w:val="Subtitle"/>
    <w:next w:val="Normal"/>
    <w:uiPriority w:val="1"/>
    <w:qFormat/>
    <w:rsid w:val="002B4C92"/>
    <w:pPr>
      <w:numPr>
        <w:ilvl w:val="0"/>
      </w:numPr>
      <w:spacing w:before="240" w:after="240" w:line="240" w:lineRule="auto"/>
    </w:pPr>
    <w:rPr>
      <w:rFonts w:ascii="Times New Roman" w:eastAsiaTheme="minorHAnsi" w:hAnsi="Times New Roman" w:cs="Times New Roman"/>
      <w:b/>
      <w:color w:val="auto"/>
      <w:spacing w:val="0"/>
      <w:kern w:val="0"/>
      <w:sz w:val="24"/>
      <w:szCs w:val="24"/>
      <w:lang w:val="en-US"/>
      <w14:ligatures w14:val="none"/>
    </w:rPr>
  </w:style>
  <w:style w:type="paragraph" w:customStyle="1" w:styleId="Body">
    <w:name w:val="Body"/>
    <w:basedOn w:val="Normal"/>
    <w:link w:val="BodyChar"/>
    <w:qFormat/>
    <w:rsid w:val="002B4C92"/>
    <w:pPr>
      <w:spacing w:after="0" w:line="480" w:lineRule="auto"/>
      <w:ind w:firstLine="720"/>
    </w:pPr>
    <w:rPr>
      <w:rFonts w:ascii="Times New Roman" w:eastAsia="Calibri" w:hAnsi="Times New Roman" w:cs="Times New Roman"/>
      <w:color w:val="000000"/>
      <w:kern w:val="0"/>
      <w:sz w:val="24"/>
      <w:lang w:val="en-US"/>
      <w14:ligatures w14:val="none"/>
    </w:rPr>
  </w:style>
  <w:style w:type="character" w:customStyle="1" w:styleId="BodyChar">
    <w:name w:val="Body Char"/>
    <w:link w:val="Body"/>
    <w:rsid w:val="002B4C92"/>
    <w:rPr>
      <w:rFonts w:ascii="Times New Roman" w:eastAsia="Calibri" w:hAnsi="Times New Roman" w:cs="Times New Roman"/>
      <w:color w:val="000000"/>
      <w:kern w:val="0"/>
      <w:sz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350</Characters>
  <Application>Microsoft Office Word</Application>
  <DocSecurity>0</DocSecurity>
  <Lines>2</Lines>
  <Paragraphs>1</Paragraphs>
  <ScaleCrop>false</ScaleCrop>
  <Company>Aarhus University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Anne Nichols</dc:creator>
  <cp:keywords/>
  <dc:description/>
  <cp:lastModifiedBy>Virginia Anne Nichols</cp:lastModifiedBy>
  <cp:revision>1</cp:revision>
  <dcterms:created xsi:type="dcterms:W3CDTF">2024-07-17T12:49:00Z</dcterms:created>
  <dcterms:modified xsi:type="dcterms:W3CDTF">2024-07-17T12:50:00Z</dcterms:modified>
</cp:coreProperties>
</file>